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99D6" w14:textId="72208D44" w:rsidR="000735E0" w:rsidRPr="00C3492D" w:rsidRDefault="00633D98" w:rsidP="000735E0">
      <w:pPr>
        <w:pStyle w:val="Letter"/>
        <w:jc w:val="center"/>
        <w:rPr>
          <w:rFonts w:cs="Arial"/>
          <w:b/>
          <w:sz w:val="40"/>
          <w:szCs w:val="40"/>
          <w:lang w:val="nl-NL"/>
        </w:rPr>
      </w:pPr>
      <w:r>
        <w:rPr>
          <w:rFonts w:cs="Arial"/>
          <w:b/>
          <w:sz w:val="40"/>
          <w:szCs w:val="40"/>
          <w:lang w:val="nl-NL"/>
        </w:rPr>
        <w:t>V</w:t>
      </w:r>
      <w:r w:rsidR="000735E0" w:rsidRPr="00C3492D">
        <w:rPr>
          <w:rFonts w:cs="Arial"/>
          <w:b/>
          <w:sz w:val="40"/>
          <w:szCs w:val="40"/>
          <w:lang w:val="nl-NL"/>
        </w:rPr>
        <w:t>erklaring - hulpmiddel naar maat</w:t>
      </w:r>
    </w:p>
    <w:p w14:paraId="42DE7292" w14:textId="5235A61E" w:rsidR="000735E0" w:rsidRPr="00C3492D" w:rsidRDefault="00D07CE6" w:rsidP="000735E0">
      <w:pPr>
        <w:pStyle w:val="Letter"/>
        <w:jc w:val="center"/>
        <w:rPr>
          <w:rFonts w:cs="Arial"/>
          <w:b/>
          <w:sz w:val="40"/>
          <w:szCs w:val="40"/>
          <w:lang w:val="nl-NL"/>
        </w:rPr>
      </w:pPr>
      <w:r>
        <w:rPr>
          <w:rFonts w:cs="Arial"/>
          <w:b/>
          <w:sz w:val="40"/>
          <w:szCs w:val="40"/>
          <w:lang w:val="nl-NL"/>
        </w:rPr>
        <w:t>volgens</w:t>
      </w:r>
      <w:r w:rsidR="000735E0" w:rsidRPr="00C3492D">
        <w:rPr>
          <w:rFonts w:cs="Arial"/>
          <w:b/>
          <w:sz w:val="40"/>
          <w:szCs w:val="40"/>
          <w:lang w:val="nl-NL"/>
        </w:rPr>
        <w:t xml:space="preserve"> bijlage XIII van V</w:t>
      </w:r>
      <w:r w:rsidR="000735E0">
        <w:rPr>
          <w:rFonts w:cs="Arial"/>
          <w:b/>
          <w:sz w:val="40"/>
          <w:szCs w:val="40"/>
          <w:lang w:val="nl-NL"/>
        </w:rPr>
        <w:t xml:space="preserve">erordening </w:t>
      </w:r>
      <w:r w:rsidR="00D93AF5">
        <w:rPr>
          <w:rFonts w:cs="Arial"/>
          <w:b/>
          <w:sz w:val="40"/>
          <w:szCs w:val="40"/>
          <w:lang w:val="nl-NL"/>
        </w:rPr>
        <w:t xml:space="preserve">(EU) </w:t>
      </w:r>
      <w:r w:rsidR="000735E0" w:rsidRPr="00C3492D">
        <w:rPr>
          <w:rFonts w:cs="Arial"/>
          <w:b/>
          <w:sz w:val="40"/>
          <w:szCs w:val="40"/>
          <w:lang w:val="nl-NL"/>
        </w:rPr>
        <w:t>2017/745 betreffende medische hulpmiddelen</w:t>
      </w:r>
      <w:r w:rsidR="00515FA6">
        <w:rPr>
          <w:rFonts w:cs="Arial"/>
          <w:b/>
          <w:sz w:val="40"/>
          <w:szCs w:val="40"/>
          <w:lang w:val="nl-NL"/>
        </w:rPr>
        <w:t xml:space="preserve"> </w:t>
      </w:r>
    </w:p>
    <w:p w14:paraId="6ADE1DFB" w14:textId="77777777" w:rsidR="000735E0" w:rsidRPr="00C3492D" w:rsidRDefault="000735E0" w:rsidP="000735E0">
      <w:pPr>
        <w:pStyle w:val="Letter"/>
        <w:jc w:val="center"/>
        <w:rPr>
          <w:rFonts w:cs="Arial"/>
          <w:b/>
          <w:sz w:val="40"/>
          <w:szCs w:val="40"/>
          <w:lang w:val="nl-NL"/>
        </w:rPr>
      </w:pPr>
    </w:p>
    <w:p w14:paraId="308499F5" w14:textId="6A13289D" w:rsidR="0071342F" w:rsidRPr="0071342F" w:rsidRDefault="000735E0" w:rsidP="000735E0">
      <w:pPr>
        <w:pStyle w:val="Letter"/>
        <w:spacing w:line="320" w:lineRule="exact"/>
        <w:jc w:val="both"/>
        <w:rPr>
          <w:rFonts w:cs="Arial"/>
          <w:b/>
          <w:szCs w:val="22"/>
        </w:rPr>
      </w:pPr>
      <w:proofErr w:type="spellStart"/>
      <w:r w:rsidRPr="00835477">
        <w:rPr>
          <w:rFonts w:cs="Arial"/>
          <w:b/>
          <w:szCs w:val="22"/>
        </w:rPr>
        <w:t>Fabrikant</w:t>
      </w:r>
      <w:proofErr w:type="spellEnd"/>
    </w:p>
    <w:p w14:paraId="070A90BF" w14:textId="29388A34" w:rsidR="000735E0" w:rsidRPr="00835477" w:rsidRDefault="000735E0" w:rsidP="000735E0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bCs/>
          <w:szCs w:val="22"/>
        </w:rPr>
      </w:pPr>
      <w:r w:rsidRPr="00835477">
        <w:rPr>
          <w:rFonts w:cs="Arial"/>
          <w:bCs/>
          <w:szCs w:val="22"/>
        </w:rPr>
        <w:t>Naam</w:t>
      </w:r>
      <w:r w:rsidR="0071342F">
        <w:rPr>
          <w:rFonts w:cs="Arial"/>
          <w:bCs/>
          <w:szCs w:val="22"/>
        </w:rPr>
        <w:t xml:space="preserve"> </w:t>
      </w:r>
      <w:r w:rsidRPr="00835477">
        <w:rPr>
          <w:rFonts w:cs="Arial"/>
          <w:bCs/>
          <w:szCs w:val="22"/>
        </w:rPr>
        <w:t xml:space="preserve">: </w:t>
      </w:r>
    </w:p>
    <w:p w14:paraId="3B5FA915" w14:textId="791AC8E6" w:rsidR="000735E0" w:rsidRPr="00835477" w:rsidRDefault="000735E0" w:rsidP="000735E0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bCs/>
          <w:szCs w:val="22"/>
        </w:rPr>
      </w:pPr>
      <w:proofErr w:type="spellStart"/>
      <w:r w:rsidRPr="00835477">
        <w:rPr>
          <w:rFonts w:cs="Arial"/>
          <w:bCs/>
          <w:szCs w:val="22"/>
        </w:rPr>
        <w:t>Adres</w:t>
      </w:r>
      <w:proofErr w:type="spellEnd"/>
      <w:r w:rsidR="0071342F">
        <w:rPr>
          <w:rFonts w:cs="Arial"/>
          <w:bCs/>
          <w:szCs w:val="22"/>
        </w:rPr>
        <w:t xml:space="preserve"> </w:t>
      </w:r>
      <w:r w:rsidRPr="00835477">
        <w:rPr>
          <w:rFonts w:cs="Arial"/>
          <w:bCs/>
          <w:szCs w:val="22"/>
        </w:rPr>
        <w:t>:</w:t>
      </w:r>
      <w:r w:rsidRPr="00835477">
        <w:rPr>
          <w:rFonts w:cs="Arial"/>
          <w:szCs w:val="22"/>
        </w:rPr>
        <w:t xml:space="preserve"> </w:t>
      </w:r>
    </w:p>
    <w:p w14:paraId="5FE65F39" w14:textId="139A21DC" w:rsidR="000735E0" w:rsidRPr="00835477" w:rsidRDefault="00D93AF5" w:rsidP="000735E0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bCs/>
          <w:szCs w:val="22"/>
          <w:lang w:val="nl-NL"/>
        </w:rPr>
      </w:pPr>
      <w:r>
        <w:rPr>
          <w:rFonts w:cs="Arial"/>
          <w:bCs/>
          <w:szCs w:val="22"/>
          <w:lang w:val="nl-NL"/>
        </w:rPr>
        <w:t>Productie</w:t>
      </w:r>
      <w:r w:rsidRPr="00835477">
        <w:rPr>
          <w:rFonts w:cs="Arial"/>
          <w:bCs/>
          <w:szCs w:val="22"/>
          <w:lang w:val="nl-NL"/>
        </w:rPr>
        <w:t>plaats</w:t>
      </w:r>
      <w:r w:rsidR="000735E0" w:rsidRPr="00835477">
        <w:rPr>
          <w:rFonts w:cs="Arial"/>
          <w:bCs/>
          <w:szCs w:val="22"/>
          <w:lang w:val="nl-NL"/>
        </w:rPr>
        <w:t>(en) (indien niet gevestigd op het adres van de fabrikant)</w:t>
      </w:r>
      <w:r w:rsidR="0071342F">
        <w:rPr>
          <w:rFonts w:cs="Arial"/>
          <w:bCs/>
          <w:szCs w:val="22"/>
          <w:lang w:val="nl-NL"/>
        </w:rPr>
        <w:t xml:space="preserve"> </w:t>
      </w:r>
      <w:r w:rsidR="000735E0" w:rsidRPr="00835477">
        <w:rPr>
          <w:rFonts w:cs="Arial"/>
          <w:bCs/>
          <w:szCs w:val="22"/>
          <w:lang w:val="nl-NL"/>
        </w:rPr>
        <w:t>:</w:t>
      </w:r>
    </w:p>
    <w:p w14:paraId="23DFEA52" w14:textId="77777777" w:rsidR="000735E0" w:rsidRPr="00835477" w:rsidRDefault="000735E0" w:rsidP="000735E0">
      <w:pPr>
        <w:pStyle w:val="Letter"/>
        <w:spacing w:line="320" w:lineRule="exact"/>
        <w:ind w:firstLine="708"/>
        <w:jc w:val="both"/>
        <w:rPr>
          <w:rFonts w:cs="Arial"/>
          <w:szCs w:val="22"/>
          <w:lang w:val="nl-NL"/>
        </w:rPr>
      </w:pPr>
    </w:p>
    <w:p w14:paraId="602D12BF" w14:textId="77777777" w:rsidR="000735E0" w:rsidRPr="00835477" w:rsidRDefault="000735E0" w:rsidP="000735E0">
      <w:pPr>
        <w:pStyle w:val="Letter"/>
        <w:spacing w:line="320" w:lineRule="exact"/>
        <w:jc w:val="both"/>
        <w:rPr>
          <w:rFonts w:cs="Arial"/>
          <w:b/>
          <w:bCs/>
          <w:color w:val="000000"/>
          <w:szCs w:val="22"/>
          <w:shd w:val="clear" w:color="auto" w:fill="FFFFFF"/>
        </w:rPr>
      </w:pPr>
      <w:proofErr w:type="spellStart"/>
      <w:r w:rsidRPr="00835477">
        <w:rPr>
          <w:rFonts w:cs="Arial"/>
          <w:b/>
          <w:bCs/>
          <w:color w:val="000000"/>
          <w:szCs w:val="22"/>
          <w:shd w:val="clear" w:color="auto" w:fill="FFFFFF"/>
        </w:rPr>
        <w:t>Gemachtigde</w:t>
      </w:r>
      <w:proofErr w:type="spellEnd"/>
      <w:r w:rsidRPr="00835477">
        <w:rPr>
          <w:rFonts w:cs="Arial"/>
          <w:b/>
          <w:bCs/>
          <w:color w:val="000000"/>
          <w:szCs w:val="22"/>
          <w:shd w:val="clear" w:color="auto" w:fill="FFFFFF"/>
        </w:rPr>
        <w:t xml:space="preserve"> (indien van </w:t>
      </w:r>
      <w:proofErr w:type="spellStart"/>
      <w:r w:rsidRPr="00835477">
        <w:rPr>
          <w:rFonts w:cs="Arial"/>
          <w:b/>
          <w:bCs/>
          <w:color w:val="000000"/>
          <w:szCs w:val="22"/>
          <w:shd w:val="clear" w:color="auto" w:fill="FFFFFF"/>
        </w:rPr>
        <w:t>toepassing</w:t>
      </w:r>
      <w:proofErr w:type="spellEnd"/>
      <w:r w:rsidRPr="00835477">
        <w:rPr>
          <w:rFonts w:cs="Arial"/>
          <w:b/>
          <w:bCs/>
          <w:color w:val="000000"/>
          <w:szCs w:val="22"/>
          <w:shd w:val="clear" w:color="auto" w:fill="FFFFFF"/>
        </w:rPr>
        <w:t>)</w:t>
      </w:r>
    </w:p>
    <w:p w14:paraId="3C3503C0" w14:textId="1B11A39B" w:rsidR="000735E0" w:rsidRPr="00835477" w:rsidRDefault="000735E0" w:rsidP="000735E0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bCs/>
          <w:szCs w:val="22"/>
        </w:rPr>
      </w:pPr>
      <w:r w:rsidRPr="00835477">
        <w:rPr>
          <w:rFonts w:cs="Arial"/>
          <w:bCs/>
          <w:szCs w:val="22"/>
        </w:rPr>
        <w:t>Naam</w:t>
      </w:r>
      <w:r w:rsidR="0071342F">
        <w:rPr>
          <w:rFonts w:cs="Arial"/>
          <w:bCs/>
          <w:szCs w:val="22"/>
        </w:rPr>
        <w:t xml:space="preserve"> </w:t>
      </w:r>
      <w:r w:rsidRPr="00835477">
        <w:rPr>
          <w:rFonts w:cs="Arial"/>
          <w:bCs/>
          <w:szCs w:val="22"/>
        </w:rPr>
        <w:t xml:space="preserve">: </w:t>
      </w:r>
    </w:p>
    <w:p w14:paraId="58DDB8D6" w14:textId="7C09FC5A" w:rsidR="000735E0" w:rsidRPr="00835477" w:rsidRDefault="000735E0" w:rsidP="000735E0">
      <w:pPr>
        <w:pStyle w:val="Letter"/>
        <w:numPr>
          <w:ilvl w:val="0"/>
          <w:numId w:val="2"/>
        </w:numPr>
        <w:spacing w:line="320" w:lineRule="exact"/>
        <w:jc w:val="both"/>
        <w:rPr>
          <w:rFonts w:cs="Arial"/>
          <w:szCs w:val="22"/>
        </w:rPr>
      </w:pPr>
      <w:proofErr w:type="spellStart"/>
      <w:r w:rsidRPr="00835477">
        <w:rPr>
          <w:rFonts w:cs="Arial"/>
          <w:bCs/>
          <w:szCs w:val="22"/>
        </w:rPr>
        <w:t>Adres</w:t>
      </w:r>
      <w:proofErr w:type="spellEnd"/>
      <w:r w:rsidR="0071342F">
        <w:rPr>
          <w:rFonts w:cs="Arial"/>
          <w:bCs/>
          <w:szCs w:val="22"/>
        </w:rPr>
        <w:t xml:space="preserve"> </w:t>
      </w:r>
      <w:r w:rsidRPr="00835477">
        <w:rPr>
          <w:rFonts w:cs="Arial"/>
          <w:bCs/>
          <w:szCs w:val="22"/>
        </w:rPr>
        <w:t>:</w:t>
      </w:r>
      <w:r w:rsidRPr="00835477">
        <w:rPr>
          <w:rFonts w:cs="Arial"/>
          <w:szCs w:val="22"/>
        </w:rPr>
        <w:t xml:space="preserve"> </w:t>
      </w:r>
    </w:p>
    <w:p w14:paraId="4D08CCA6" w14:textId="77777777" w:rsidR="000735E0" w:rsidRPr="00835477" w:rsidRDefault="000735E0" w:rsidP="000735E0">
      <w:pPr>
        <w:pStyle w:val="Letter"/>
        <w:spacing w:line="320" w:lineRule="exact"/>
        <w:jc w:val="both"/>
        <w:rPr>
          <w:rFonts w:cs="Arial"/>
          <w:color w:val="000000"/>
          <w:szCs w:val="22"/>
          <w:shd w:val="clear" w:color="auto" w:fill="FFFFFF"/>
        </w:rPr>
      </w:pPr>
    </w:p>
    <w:p w14:paraId="659FCD26" w14:textId="77777777" w:rsidR="000735E0" w:rsidRPr="00835477" w:rsidRDefault="000735E0" w:rsidP="000735E0">
      <w:pPr>
        <w:pStyle w:val="Letter"/>
        <w:spacing w:line="320" w:lineRule="exact"/>
        <w:jc w:val="both"/>
        <w:rPr>
          <w:rFonts w:cs="Arial"/>
          <w:color w:val="000000"/>
          <w:szCs w:val="22"/>
          <w:shd w:val="clear" w:color="auto" w:fill="FFFFFF"/>
        </w:rPr>
      </w:pPr>
      <w:r w:rsidRPr="00835477">
        <w:rPr>
          <w:rFonts w:cs="Arial"/>
          <w:b/>
          <w:szCs w:val="22"/>
          <w:lang w:val="nl-BE"/>
        </w:rPr>
        <w:t>Hulpmiddel</w:t>
      </w:r>
      <w:r w:rsidRPr="00835477">
        <w:rPr>
          <w:rFonts w:cs="Arial"/>
          <w:szCs w:val="22"/>
        </w:rPr>
        <w:t> </w:t>
      </w:r>
    </w:p>
    <w:p w14:paraId="3E8E2AA2" w14:textId="2623096D" w:rsidR="000735E0" w:rsidRPr="00835477" w:rsidRDefault="000735E0" w:rsidP="000735E0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szCs w:val="22"/>
        </w:rPr>
      </w:pPr>
      <w:r w:rsidRPr="00835477">
        <w:rPr>
          <w:rFonts w:cs="Arial"/>
          <w:bCs/>
          <w:szCs w:val="22"/>
          <w:lang w:val="nl-BE"/>
        </w:rPr>
        <w:t>Identificatie</w:t>
      </w:r>
      <w:r w:rsidR="0071342F">
        <w:rPr>
          <w:rFonts w:cs="Arial"/>
          <w:bCs/>
          <w:szCs w:val="22"/>
          <w:lang w:val="nl-BE"/>
        </w:rPr>
        <w:t xml:space="preserve"> </w:t>
      </w:r>
      <w:r w:rsidRPr="00835477">
        <w:rPr>
          <w:rFonts w:cs="Arial"/>
          <w:szCs w:val="22"/>
        </w:rPr>
        <w:t>:</w:t>
      </w:r>
    </w:p>
    <w:p w14:paraId="6F065E0B" w14:textId="77777777" w:rsidR="000735E0" w:rsidRPr="00835477" w:rsidRDefault="000735E0" w:rsidP="000735E0">
      <w:pPr>
        <w:pStyle w:val="Letter"/>
        <w:spacing w:line="320" w:lineRule="exact"/>
        <w:jc w:val="both"/>
        <w:rPr>
          <w:rFonts w:cs="Arial"/>
          <w:szCs w:val="22"/>
        </w:rPr>
      </w:pPr>
    </w:p>
    <w:p w14:paraId="6252B9FD" w14:textId="292D5079" w:rsidR="000735E0" w:rsidRPr="00835477" w:rsidRDefault="000735E0" w:rsidP="000735E0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bCs/>
          <w:szCs w:val="22"/>
          <w:lang w:val="nl-BE"/>
        </w:rPr>
      </w:pPr>
      <w:r w:rsidRPr="00835477">
        <w:rPr>
          <w:rFonts w:cs="Arial"/>
          <w:bCs/>
          <w:szCs w:val="22"/>
          <w:lang w:val="nl-BE"/>
        </w:rPr>
        <w:t>Dit hulpmiddel is uitsluitend bestemd voor de volgende patiënt / gebruiker (die met zijn naam, een acroniem of een cijfercode wordt aangeduid)</w:t>
      </w:r>
      <w:r w:rsidR="0071342F">
        <w:rPr>
          <w:rFonts w:cs="Arial"/>
          <w:bCs/>
          <w:szCs w:val="22"/>
          <w:lang w:val="nl-BE"/>
        </w:rPr>
        <w:t xml:space="preserve"> </w:t>
      </w:r>
      <w:r w:rsidRPr="00835477">
        <w:rPr>
          <w:rFonts w:cs="Arial"/>
          <w:bCs/>
          <w:szCs w:val="22"/>
          <w:lang w:val="nl-BE"/>
        </w:rPr>
        <w:t>:</w:t>
      </w:r>
    </w:p>
    <w:p w14:paraId="1AB611A1" w14:textId="77777777" w:rsidR="000735E0" w:rsidRPr="00835477" w:rsidRDefault="000735E0" w:rsidP="000735E0">
      <w:pPr>
        <w:pStyle w:val="Letter"/>
        <w:spacing w:line="320" w:lineRule="exact"/>
        <w:ind w:left="360"/>
        <w:jc w:val="both"/>
        <w:rPr>
          <w:rFonts w:cs="Arial"/>
          <w:bCs/>
          <w:szCs w:val="22"/>
          <w:lang w:val="nl-BE"/>
        </w:rPr>
      </w:pPr>
    </w:p>
    <w:p w14:paraId="55CF047C" w14:textId="4A74FC6F" w:rsidR="000735E0" w:rsidRPr="00835477" w:rsidRDefault="000735E0" w:rsidP="000735E0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bCs/>
          <w:szCs w:val="22"/>
          <w:lang w:val="nl-BE"/>
        </w:rPr>
      </w:pPr>
      <w:r w:rsidRPr="00835477">
        <w:rPr>
          <w:rFonts w:cs="Arial"/>
          <w:bCs/>
          <w:szCs w:val="22"/>
          <w:lang w:val="nl-BE"/>
        </w:rPr>
        <w:t>Naam van de persoon die het voorschrift heeft uitgeschreven, en, indien van toepassing, de naam van de betrokken zorginstelling</w:t>
      </w:r>
      <w:r w:rsidR="0071342F">
        <w:rPr>
          <w:rFonts w:cs="Arial"/>
          <w:bCs/>
          <w:szCs w:val="22"/>
          <w:lang w:val="nl-BE"/>
        </w:rPr>
        <w:t xml:space="preserve"> </w:t>
      </w:r>
      <w:r w:rsidRPr="00835477">
        <w:rPr>
          <w:rFonts w:cs="Arial"/>
          <w:bCs/>
          <w:szCs w:val="22"/>
          <w:lang w:val="nl-BE"/>
        </w:rPr>
        <w:t>:</w:t>
      </w:r>
    </w:p>
    <w:p w14:paraId="01EBEF54" w14:textId="77777777" w:rsidR="000735E0" w:rsidRPr="00835477" w:rsidRDefault="000735E0" w:rsidP="000735E0">
      <w:pPr>
        <w:pStyle w:val="Letter"/>
        <w:spacing w:line="320" w:lineRule="exact"/>
        <w:jc w:val="both"/>
        <w:rPr>
          <w:rFonts w:cs="Arial"/>
          <w:szCs w:val="22"/>
          <w:lang w:val="nl-BE"/>
        </w:rPr>
      </w:pPr>
    </w:p>
    <w:p w14:paraId="53491AAB" w14:textId="05051D4C" w:rsidR="000735E0" w:rsidRDefault="000735E0" w:rsidP="000735E0">
      <w:pPr>
        <w:pStyle w:val="Letter"/>
        <w:numPr>
          <w:ilvl w:val="0"/>
          <w:numId w:val="1"/>
        </w:numPr>
        <w:spacing w:line="320" w:lineRule="exact"/>
        <w:jc w:val="both"/>
        <w:rPr>
          <w:rFonts w:cs="Arial"/>
          <w:bCs/>
          <w:szCs w:val="22"/>
          <w:lang w:val="nl-BE"/>
        </w:rPr>
      </w:pPr>
      <w:r w:rsidRPr="00835477">
        <w:rPr>
          <w:rFonts w:cs="Arial"/>
          <w:bCs/>
          <w:szCs w:val="22"/>
          <w:lang w:val="nl-BE"/>
        </w:rPr>
        <w:t>Specifieke gegevens van het hulpmiddel naar maat volgens het voorschrift</w:t>
      </w:r>
      <w:r w:rsidR="0071342F">
        <w:rPr>
          <w:rFonts w:cs="Arial"/>
          <w:bCs/>
          <w:szCs w:val="22"/>
          <w:lang w:val="nl-BE"/>
        </w:rPr>
        <w:t xml:space="preserve"> </w:t>
      </w:r>
      <w:r w:rsidR="00521011">
        <w:rPr>
          <w:rFonts w:cs="Arial"/>
          <w:bCs/>
          <w:szCs w:val="22"/>
          <w:lang w:val="nl-BE"/>
        </w:rPr>
        <w:t>:</w:t>
      </w:r>
      <w:r w:rsidRPr="00835477">
        <w:rPr>
          <w:rFonts w:cs="Arial"/>
          <w:bCs/>
          <w:szCs w:val="22"/>
          <w:lang w:val="nl-BE"/>
        </w:rPr>
        <w:t xml:space="preserve">  </w:t>
      </w:r>
    </w:p>
    <w:p w14:paraId="2E9A37F6" w14:textId="77777777" w:rsidR="00B80E25" w:rsidRPr="00835477" w:rsidRDefault="00B80E25" w:rsidP="00B80E25">
      <w:pPr>
        <w:pStyle w:val="Letter"/>
        <w:spacing w:line="320" w:lineRule="exact"/>
        <w:jc w:val="both"/>
        <w:rPr>
          <w:rFonts w:cs="Arial"/>
          <w:bCs/>
          <w:szCs w:val="22"/>
          <w:lang w:val="nl-BE"/>
        </w:rPr>
      </w:pPr>
    </w:p>
    <w:p w14:paraId="3690F1F5" w14:textId="77777777" w:rsidR="000735E0" w:rsidRPr="000735E0" w:rsidRDefault="000735E0" w:rsidP="000735E0">
      <w:pPr>
        <w:pStyle w:val="Letter"/>
        <w:spacing w:line="320" w:lineRule="exact"/>
        <w:jc w:val="both"/>
        <w:rPr>
          <w:rFonts w:cs="Arial"/>
          <w:szCs w:val="22"/>
          <w:lang w:val="nl-NL"/>
        </w:rPr>
      </w:pPr>
    </w:p>
    <w:p w14:paraId="719F1AB1" w14:textId="3041A076" w:rsidR="000735E0" w:rsidRDefault="000735E0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  <w:r w:rsidRPr="00835477">
        <w:rPr>
          <w:rFonts w:ascii="Arial" w:hAnsi="Arial" w:cs="Arial"/>
          <w:color w:val="000000"/>
          <w:sz w:val="22"/>
          <w:lang w:val="nl-NL" w:eastAsia="en-GB"/>
        </w:rPr>
        <w:t>Dit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 xml:space="preserve"> hulpmiddel voldoet aan de algemene veiligheids- en prestatie-eisen van bijlage</w:t>
      </w:r>
      <w:r w:rsidRPr="00835477">
        <w:rPr>
          <w:rFonts w:ascii="Arial" w:hAnsi="Arial" w:cs="Arial"/>
          <w:color w:val="000000"/>
          <w:sz w:val="22"/>
          <w:lang w:val="nl-NL" w:eastAsia="en-GB"/>
        </w:rPr>
        <w:t xml:space="preserve"> 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>I</w:t>
      </w:r>
      <w:r w:rsidRPr="00835477">
        <w:rPr>
          <w:rFonts w:ascii="Arial" w:hAnsi="Arial" w:cs="Arial"/>
          <w:color w:val="000000"/>
          <w:sz w:val="22"/>
          <w:lang w:val="nl-NL" w:eastAsia="en-GB"/>
        </w:rPr>
        <w:t xml:space="preserve"> van Verordening </w:t>
      </w:r>
      <w:r w:rsidR="00D93AF5">
        <w:rPr>
          <w:rFonts w:ascii="Arial" w:hAnsi="Arial" w:cs="Arial"/>
          <w:color w:val="000000"/>
          <w:sz w:val="22"/>
          <w:lang w:val="nl-NL" w:eastAsia="en-GB"/>
        </w:rPr>
        <w:t xml:space="preserve">(EU) </w:t>
      </w:r>
      <w:r w:rsidRPr="00835477">
        <w:rPr>
          <w:rFonts w:ascii="Arial" w:hAnsi="Arial" w:cs="Arial"/>
          <w:color w:val="000000"/>
          <w:sz w:val="22"/>
          <w:lang w:val="nl-NL" w:eastAsia="en-GB"/>
        </w:rPr>
        <w:t>2017/745</w:t>
      </w:r>
      <w:r w:rsidR="00C471E4">
        <w:rPr>
          <w:rFonts w:ascii="Arial" w:hAnsi="Arial" w:cs="Arial"/>
          <w:color w:val="000000"/>
          <w:sz w:val="22"/>
          <w:lang w:val="nl-NL" w:eastAsia="en-GB"/>
        </w:rPr>
        <w:t>.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 xml:space="preserve"> </w:t>
      </w:r>
      <w:r w:rsidR="00157988">
        <w:rPr>
          <w:rFonts w:ascii="Arial" w:hAnsi="Arial" w:cs="Arial"/>
          <w:color w:val="000000"/>
          <w:sz w:val="22"/>
          <w:lang w:val="nl-NL" w:eastAsia="en-GB"/>
        </w:rPr>
        <w:t>I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 xml:space="preserve">ndien van toepassing, </w:t>
      </w:r>
      <w:r w:rsidR="00157988">
        <w:rPr>
          <w:rFonts w:ascii="Arial" w:hAnsi="Arial" w:cs="Arial"/>
          <w:color w:val="000000"/>
          <w:sz w:val="22"/>
          <w:lang w:val="nl-NL" w:eastAsia="en-GB"/>
        </w:rPr>
        <w:t>gelieve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 xml:space="preserve"> de algemene veiligheids- en prestatie-eisen waaraan niet volledig is voldaan</w:t>
      </w:r>
      <w:r w:rsidR="00157988">
        <w:rPr>
          <w:rFonts w:ascii="Arial" w:hAnsi="Arial" w:cs="Arial"/>
          <w:color w:val="000000"/>
          <w:sz w:val="22"/>
          <w:lang w:val="nl-NL" w:eastAsia="en-GB"/>
        </w:rPr>
        <w:t xml:space="preserve"> te vermelden</w:t>
      </w:r>
      <w:r w:rsidR="00B80E25">
        <w:rPr>
          <w:rFonts w:ascii="Arial" w:hAnsi="Arial" w:cs="Arial"/>
          <w:color w:val="000000"/>
          <w:sz w:val="22"/>
          <w:lang w:val="nl-NL" w:eastAsia="en-GB"/>
        </w:rPr>
        <w:t>,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 xml:space="preserve"> </w:t>
      </w:r>
      <w:r w:rsidR="00157988">
        <w:rPr>
          <w:rFonts w:ascii="Arial" w:hAnsi="Arial" w:cs="Arial"/>
          <w:color w:val="000000"/>
          <w:sz w:val="22"/>
          <w:lang w:val="nl-NL" w:eastAsia="en-GB"/>
        </w:rPr>
        <w:t>alsook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 xml:space="preserve"> </w:t>
      </w:r>
      <w:r w:rsidR="00515FA6">
        <w:rPr>
          <w:rFonts w:ascii="Arial" w:hAnsi="Arial" w:cs="Arial"/>
          <w:color w:val="000000"/>
          <w:sz w:val="22"/>
          <w:lang w:val="nl-NL" w:eastAsia="en-GB"/>
        </w:rPr>
        <w:t xml:space="preserve">de </w:t>
      </w:r>
      <w:r w:rsidRPr="002C71D3">
        <w:rPr>
          <w:rFonts w:ascii="Arial" w:hAnsi="Arial" w:cs="Arial"/>
          <w:color w:val="000000"/>
          <w:sz w:val="22"/>
          <w:lang w:val="nl-NL" w:eastAsia="en-GB"/>
        </w:rPr>
        <w:t>reden</w:t>
      </w:r>
      <w:r w:rsidR="0071342F">
        <w:rPr>
          <w:rFonts w:ascii="Arial" w:hAnsi="Arial" w:cs="Arial"/>
          <w:color w:val="000000"/>
          <w:sz w:val="22"/>
          <w:lang w:val="nl-NL" w:eastAsia="en-GB"/>
        </w:rPr>
        <w:t xml:space="preserve"> </w:t>
      </w:r>
      <w:r w:rsidRPr="00835477">
        <w:rPr>
          <w:rFonts w:ascii="Arial" w:hAnsi="Arial" w:cs="Arial"/>
          <w:color w:val="000000"/>
          <w:sz w:val="22"/>
          <w:lang w:val="nl-NL" w:eastAsia="en-GB"/>
        </w:rPr>
        <w:t>:</w:t>
      </w:r>
    </w:p>
    <w:p w14:paraId="5E162190" w14:textId="12126EC0" w:rsidR="00D93AF5" w:rsidRDefault="00D93AF5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682F82A1" w14:textId="77777777" w:rsidR="00D93AF5" w:rsidRPr="00835477" w:rsidRDefault="00D93AF5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7FCFFE92" w14:textId="77777777" w:rsidR="000735E0" w:rsidRPr="002C71D3" w:rsidRDefault="000735E0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38DD1E6A" w14:textId="60B59D04" w:rsidR="000735E0" w:rsidRDefault="00D260DC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  <w:r>
        <w:rPr>
          <w:rFonts w:ascii="Arial" w:hAnsi="Arial" w:cs="Arial"/>
          <w:color w:val="000000"/>
          <w:sz w:val="22"/>
          <w:lang w:val="nl-NL" w:eastAsia="en-GB"/>
        </w:rPr>
        <w:t>In</w:t>
      </w:r>
      <w:r w:rsidR="007B04F9">
        <w:rPr>
          <w:rFonts w:ascii="Arial" w:hAnsi="Arial" w:cs="Arial"/>
          <w:color w:val="000000"/>
          <w:sz w:val="22"/>
          <w:lang w:val="nl-NL" w:eastAsia="en-GB"/>
        </w:rPr>
        <w:t>dien in</w:t>
      </w:r>
      <w:r>
        <w:rPr>
          <w:rFonts w:ascii="Arial" w:hAnsi="Arial" w:cs="Arial"/>
          <w:color w:val="000000"/>
          <w:sz w:val="22"/>
          <w:lang w:val="nl-NL" w:eastAsia="en-GB"/>
        </w:rPr>
        <w:t xml:space="preserve"> d</w:t>
      </w:r>
      <w:r w:rsidR="000735E0" w:rsidRPr="00835477">
        <w:rPr>
          <w:rFonts w:ascii="Arial" w:hAnsi="Arial" w:cs="Arial"/>
          <w:color w:val="000000"/>
          <w:sz w:val="22"/>
          <w:lang w:val="nl-NL" w:eastAsia="en-GB"/>
        </w:rPr>
        <w:t>it</w:t>
      </w:r>
      <w:r w:rsidR="000735E0" w:rsidRPr="002C71D3">
        <w:rPr>
          <w:rFonts w:ascii="Arial" w:hAnsi="Arial" w:cs="Arial"/>
          <w:color w:val="000000"/>
          <w:sz w:val="22"/>
          <w:lang w:val="nl-NL" w:eastAsia="en-GB"/>
        </w:rPr>
        <w:t xml:space="preserve"> hulpmiddel een geneeskrachtige substantie, met inbegrip van afgeleide producten van menselijk bloed of menselijk plasma, of weefsels of cellen van menselijke of dierlijke oorsprong </w:t>
      </w:r>
      <w:r w:rsidR="00D93AF5">
        <w:rPr>
          <w:rFonts w:ascii="Arial" w:hAnsi="Arial" w:cs="Arial"/>
          <w:color w:val="000000"/>
          <w:sz w:val="22"/>
          <w:lang w:val="nl-NL" w:eastAsia="en-GB"/>
        </w:rPr>
        <w:t>zo</w:t>
      </w:r>
      <w:r w:rsidR="000735E0" w:rsidRPr="002C71D3">
        <w:rPr>
          <w:rFonts w:ascii="Arial" w:hAnsi="Arial" w:cs="Arial"/>
          <w:color w:val="000000"/>
          <w:sz w:val="22"/>
          <w:lang w:val="nl-NL" w:eastAsia="en-GB"/>
        </w:rPr>
        <w:t>als bedoeld in Verordening (EU) nr.722/2012, is opgenomen of verwerkt</w:t>
      </w:r>
      <w:r w:rsidR="000735E0" w:rsidRPr="00835477">
        <w:rPr>
          <w:rFonts w:ascii="Arial" w:hAnsi="Arial" w:cs="Arial"/>
          <w:color w:val="000000"/>
          <w:sz w:val="22"/>
          <w:lang w:val="nl-NL" w:eastAsia="en-GB"/>
        </w:rPr>
        <w:t>, gelieve</w:t>
      </w:r>
      <w:r w:rsidR="00157988">
        <w:rPr>
          <w:rFonts w:ascii="Arial" w:hAnsi="Arial" w:cs="Arial"/>
          <w:color w:val="000000"/>
          <w:sz w:val="22"/>
          <w:lang w:val="nl-NL" w:eastAsia="en-GB"/>
        </w:rPr>
        <w:t xml:space="preserve"> dan</w:t>
      </w:r>
      <w:r w:rsidR="000735E0" w:rsidRPr="00835477">
        <w:rPr>
          <w:rFonts w:ascii="Arial" w:hAnsi="Arial" w:cs="Arial"/>
          <w:color w:val="000000"/>
          <w:sz w:val="22"/>
          <w:lang w:val="nl-NL" w:eastAsia="en-GB"/>
        </w:rPr>
        <w:t xml:space="preserve"> deze substantie aan</w:t>
      </w:r>
      <w:r w:rsidR="0079601E">
        <w:rPr>
          <w:rFonts w:ascii="Arial" w:hAnsi="Arial" w:cs="Arial"/>
          <w:color w:val="000000"/>
          <w:sz w:val="22"/>
          <w:lang w:val="nl-NL" w:eastAsia="en-GB"/>
        </w:rPr>
        <w:t xml:space="preserve"> te </w:t>
      </w:r>
      <w:r w:rsidR="000735E0" w:rsidRPr="00835477">
        <w:rPr>
          <w:rFonts w:ascii="Arial" w:hAnsi="Arial" w:cs="Arial"/>
          <w:color w:val="000000"/>
          <w:sz w:val="22"/>
          <w:lang w:val="nl-NL" w:eastAsia="en-GB"/>
        </w:rPr>
        <w:t>geven</w:t>
      </w:r>
      <w:r w:rsidR="0071342F">
        <w:rPr>
          <w:rFonts w:ascii="Arial" w:hAnsi="Arial" w:cs="Arial"/>
          <w:color w:val="000000"/>
          <w:sz w:val="22"/>
          <w:lang w:val="nl-NL" w:eastAsia="en-GB"/>
        </w:rPr>
        <w:t xml:space="preserve"> </w:t>
      </w:r>
      <w:r w:rsidR="000735E0" w:rsidRPr="00835477">
        <w:rPr>
          <w:rFonts w:ascii="Arial" w:hAnsi="Arial" w:cs="Arial"/>
          <w:color w:val="000000"/>
          <w:sz w:val="22"/>
          <w:lang w:val="nl-NL" w:eastAsia="en-GB"/>
        </w:rPr>
        <w:t>:</w:t>
      </w:r>
    </w:p>
    <w:p w14:paraId="7A32C32D" w14:textId="0876885E" w:rsidR="0079601E" w:rsidRDefault="0079601E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465A2ABB" w14:textId="0C2624B3" w:rsidR="0079601E" w:rsidRDefault="0079601E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2E5A958F" w14:textId="64286112" w:rsidR="0079601E" w:rsidRDefault="0079601E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7C20CC5F" w14:textId="114D5ABE" w:rsidR="0079601E" w:rsidRDefault="0079601E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5F9ED2CF" w14:textId="6B0A3A58" w:rsidR="0079601E" w:rsidRDefault="0079601E" w:rsidP="000735E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  <w:lang w:val="nl-NL" w:eastAsia="en-GB"/>
        </w:rPr>
      </w:pPr>
    </w:p>
    <w:p w14:paraId="15E4A5CC" w14:textId="77777777" w:rsidR="000735E0" w:rsidRPr="003F293C" w:rsidRDefault="000735E0" w:rsidP="000735E0">
      <w:pPr>
        <w:pStyle w:val="Letter"/>
        <w:spacing w:line="320" w:lineRule="exact"/>
        <w:jc w:val="both"/>
        <w:rPr>
          <w:rFonts w:cs="Arial"/>
          <w:szCs w:val="22"/>
          <w:lang w:val="nl-BE"/>
        </w:rPr>
      </w:pPr>
    </w:p>
    <w:p w14:paraId="672E7653" w14:textId="6A277EA8" w:rsidR="0079601E" w:rsidRDefault="000735E0" w:rsidP="0079601E">
      <w:pPr>
        <w:pStyle w:val="Letter"/>
        <w:jc w:val="both"/>
        <w:rPr>
          <w:rFonts w:cs="Arial"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Datum</w:t>
      </w:r>
      <w:r w:rsidR="00B80E25">
        <w:rPr>
          <w:rFonts w:cs="Arial"/>
          <w:szCs w:val="22"/>
          <w:lang w:val="nl-BE"/>
        </w:rPr>
        <w:t>:</w:t>
      </w:r>
    </w:p>
    <w:p w14:paraId="10B1175A" w14:textId="77777777" w:rsidR="0079601E" w:rsidRDefault="0079601E" w:rsidP="0079601E">
      <w:pPr>
        <w:pStyle w:val="Letter"/>
        <w:jc w:val="both"/>
        <w:rPr>
          <w:rFonts w:cs="Arial"/>
          <w:szCs w:val="22"/>
          <w:lang w:val="nl-BE"/>
        </w:rPr>
      </w:pPr>
    </w:p>
    <w:p w14:paraId="7FB93C0D" w14:textId="67E202CF" w:rsidR="000735E0" w:rsidRDefault="000735E0" w:rsidP="007E0CEF">
      <w:pPr>
        <w:pStyle w:val="Letter"/>
        <w:jc w:val="both"/>
        <w:rPr>
          <w:rFonts w:cs="Arial"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Plaats</w:t>
      </w:r>
      <w:r w:rsidRPr="003F293C">
        <w:rPr>
          <w:rFonts w:cs="Arial"/>
          <w:szCs w:val="22"/>
          <w:lang w:val="nl-BE"/>
        </w:rPr>
        <w:t>:</w:t>
      </w:r>
    </w:p>
    <w:p w14:paraId="6492A04E" w14:textId="77777777" w:rsidR="00B80E25" w:rsidRPr="003F293C" w:rsidRDefault="00B80E25" w:rsidP="007E0CEF">
      <w:pPr>
        <w:pStyle w:val="Letter"/>
        <w:jc w:val="both"/>
        <w:rPr>
          <w:rFonts w:cs="Arial"/>
          <w:szCs w:val="22"/>
          <w:lang w:val="nl-BE"/>
        </w:rPr>
      </w:pPr>
    </w:p>
    <w:p w14:paraId="7DD83B33" w14:textId="304A461B" w:rsidR="000735E0" w:rsidRPr="003F293C" w:rsidRDefault="000735E0" w:rsidP="007E0CEF">
      <w:pPr>
        <w:pStyle w:val="Letter"/>
        <w:jc w:val="both"/>
        <w:rPr>
          <w:rFonts w:cs="Arial"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Naam</w:t>
      </w:r>
      <w:r w:rsidR="00B80E25">
        <w:rPr>
          <w:rFonts w:cs="Arial"/>
          <w:szCs w:val="22"/>
          <w:lang w:val="nl-BE"/>
        </w:rPr>
        <w:t>:</w:t>
      </w:r>
    </w:p>
    <w:p w14:paraId="02491FAC" w14:textId="77777777" w:rsidR="0079601E" w:rsidRDefault="0079601E" w:rsidP="0079601E">
      <w:pPr>
        <w:pStyle w:val="Letter"/>
        <w:jc w:val="both"/>
        <w:rPr>
          <w:rFonts w:cs="Arial"/>
          <w:b/>
          <w:szCs w:val="22"/>
          <w:lang w:val="nl-BE"/>
        </w:rPr>
      </w:pPr>
    </w:p>
    <w:p w14:paraId="7A7AF17C" w14:textId="6107251C" w:rsidR="000735E0" w:rsidRPr="00B80E25" w:rsidRDefault="000735E0" w:rsidP="00B80E25">
      <w:pPr>
        <w:pStyle w:val="Letter"/>
        <w:jc w:val="both"/>
        <w:rPr>
          <w:rFonts w:cs="Arial"/>
          <w:b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Functie</w:t>
      </w:r>
      <w:r w:rsidRPr="003F293C">
        <w:rPr>
          <w:rFonts w:cs="Arial"/>
          <w:szCs w:val="22"/>
          <w:lang w:val="nl-BE"/>
        </w:rPr>
        <w:t xml:space="preserve"> : </w:t>
      </w:r>
    </w:p>
    <w:p w14:paraId="185984EE" w14:textId="77777777" w:rsidR="0079601E" w:rsidRDefault="0079601E" w:rsidP="0079601E">
      <w:pPr>
        <w:pStyle w:val="Letter"/>
        <w:jc w:val="both"/>
        <w:rPr>
          <w:rFonts w:cs="Arial"/>
          <w:b/>
          <w:szCs w:val="22"/>
          <w:lang w:val="nl-BE"/>
        </w:rPr>
      </w:pPr>
    </w:p>
    <w:p w14:paraId="38A4E91F" w14:textId="77777777" w:rsidR="00B80E25" w:rsidRDefault="00B80E25" w:rsidP="007E0CEF">
      <w:pPr>
        <w:pStyle w:val="Letter"/>
        <w:jc w:val="both"/>
        <w:rPr>
          <w:rFonts w:cs="Arial"/>
          <w:b/>
          <w:szCs w:val="22"/>
          <w:lang w:val="nl-BE"/>
        </w:rPr>
      </w:pPr>
    </w:p>
    <w:p w14:paraId="178CA4BA" w14:textId="77777777" w:rsidR="00B80E25" w:rsidRDefault="00B80E25" w:rsidP="007E0CEF">
      <w:pPr>
        <w:pStyle w:val="Letter"/>
        <w:jc w:val="both"/>
        <w:rPr>
          <w:rFonts w:cs="Arial"/>
          <w:b/>
          <w:szCs w:val="22"/>
          <w:lang w:val="nl-BE"/>
        </w:rPr>
      </w:pPr>
    </w:p>
    <w:p w14:paraId="598F2A7D" w14:textId="29901544" w:rsidR="000735E0" w:rsidRPr="003F293C" w:rsidRDefault="000735E0" w:rsidP="007E0CEF">
      <w:pPr>
        <w:pStyle w:val="Letter"/>
        <w:jc w:val="both"/>
        <w:rPr>
          <w:rFonts w:cs="Arial"/>
          <w:b/>
          <w:szCs w:val="22"/>
          <w:lang w:val="nl-BE"/>
        </w:rPr>
      </w:pPr>
      <w:r w:rsidRPr="003F293C">
        <w:rPr>
          <w:rFonts w:cs="Arial"/>
          <w:b/>
          <w:szCs w:val="22"/>
          <w:lang w:val="nl-BE"/>
        </w:rPr>
        <w:t>Handtekening</w:t>
      </w:r>
      <w:r w:rsidRPr="00F20BCC">
        <w:rPr>
          <w:rFonts w:cs="Arial"/>
          <w:szCs w:val="22"/>
          <w:lang w:val="nl-BE"/>
        </w:rPr>
        <w:t xml:space="preserve"> : </w:t>
      </w:r>
    </w:p>
    <w:p w14:paraId="038410F9" w14:textId="5909E9D4" w:rsidR="000735E0" w:rsidRDefault="000735E0" w:rsidP="00D07CE6">
      <w:pPr>
        <w:pStyle w:val="Letter"/>
        <w:jc w:val="both"/>
        <w:rPr>
          <w:rFonts w:cs="Arial"/>
          <w:szCs w:val="22"/>
          <w:lang w:val="nl-BE"/>
        </w:rPr>
      </w:pPr>
    </w:p>
    <w:p w14:paraId="6C5C5396" w14:textId="2CFF9F13" w:rsidR="00194A47" w:rsidRDefault="00194A47" w:rsidP="00D07CE6">
      <w:pPr>
        <w:pStyle w:val="Letter"/>
        <w:jc w:val="both"/>
        <w:rPr>
          <w:rFonts w:cs="Arial"/>
          <w:szCs w:val="22"/>
          <w:lang w:val="nl-BE"/>
        </w:rPr>
      </w:pPr>
    </w:p>
    <w:p w14:paraId="4AE989BD" w14:textId="77777777" w:rsidR="00800F78" w:rsidRPr="000735E0" w:rsidRDefault="00EE5FE6">
      <w:pPr>
        <w:rPr>
          <w:lang w:val="nl-BE"/>
        </w:rPr>
      </w:pPr>
    </w:p>
    <w:sectPr w:rsidR="00800F78" w:rsidRPr="000735E0" w:rsidSect="00CA211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2310E" w14:textId="77777777" w:rsidR="00221807" w:rsidRDefault="00221807">
      <w:pPr>
        <w:spacing w:after="0" w:line="240" w:lineRule="auto"/>
      </w:pPr>
      <w:r>
        <w:separator/>
      </w:r>
    </w:p>
  </w:endnote>
  <w:endnote w:type="continuationSeparator" w:id="0">
    <w:p w14:paraId="12DEA94F" w14:textId="77777777" w:rsidR="00221807" w:rsidRDefault="0022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F423" w14:textId="32E0BD9F" w:rsidR="009D6FD0" w:rsidRPr="00714128" w:rsidRDefault="00EE5FE6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7D5A" w14:textId="77777777" w:rsidR="009D6FD0" w:rsidRPr="009D308D" w:rsidRDefault="000735E0" w:rsidP="00EB1B00">
    <w:pPr>
      <w:pStyle w:val="Footer"/>
      <w:rPr>
        <w:rFonts w:ascii="Verdana" w:hAnsi="Verdana"/>
        <w:b/>
        <w:color w:val="002060"/>
        <w:sz w:val="14"/>
        <w:szCs w:val="14"/>
        <w:lang w:val="nl-BE"/>
      </w:rPr>
    </w:pPr>
    <w:r w:rsidRPr="009D308D">
      <w:rPr>
        <w:rFonts w:ascii="Verdana" w:hAnsi="Verdana"/>
        <w:b/>
        <w:color w:val="002060"/>
        <w:sz w:val="14"/>
        <w:szCs w:val="14"/>
        <w:lang w:val="nl-BE"/>
      </w:rPr>
      <w:t>De vorm van dit formulier is vrij, de hierboven gegevens moeten erop vermeld worden.</w:t>
    </w:r>
  </w:p>
  <w:p w14:paraId="39E1C6E1" w14:textId="51A9A98E" w:rsidR="00E03A83" w:rsidRDefault="000735E0" w:rsidP="00EB1B00">
    <w:pPr>
      <w:pStyle w:val="Footer"/>
      <w:rPr>
        <w:rFonts w:ascii="Verdana" w:hAnsi="Verdana"/>
        <w:b/>
        <w:color w:val="002060"/>
        <w:sz w:val="14"/>
        <w:szCs w:val="14"/>
        <w:lang w:val="nl-BE"/>
      </w:rPr>
    </w:pPr>
    <w:r w:rsidRPr="009D308D">
      <w:rPr>
        <w:rFonts w:ascii="Verdana" w:hAnsi="Verdana"/>
        <w:b/>
        <w:color w:val="002060"/>
        <w:sz w:val="14"/>
        <w:szCs w:val="14"/>
        <w:lang w:val="nl-BE"/>
      </w:rPr>
      <w:t xml:space="preserve">De verklaring wordt in tweevoud opgesteld. </w:t>
    </w:r>
  </w:p>
  <w:p w14:paraId="557CF457" w14:textId="122A0723" w:rsidR="007B04F9" w:rsidRPr="00194A47" w:rsidRDefault="000735E0" w:rsidP="007B04F9">
    <w:pPr>
      <w:pStyle w:val="Letter"/>
      <w:jc w:val="both"/>
      <w:rPr>
        <w:rFonts w:cs="Arial"/>
        <w:i/>
        <w:iCs/>
        <w:szCs w:val="22"/>
        <w:lang w:val="nl-BE"/>
      </w:rPr>
    </w:pPr>
    <w:r w:rsidRPr="009D308D">
      <w:rPr>
        <w:rFonts w:ascii="Verdana" w:hAnsi="Verdana"/>
        <w:b/>
        <w:color w:val="002060"/>
        <w:sz w:val="14"/>
        <w:szCs w:val="14"/>
        <w:lang w:val="nl-BE"/>
      </w:rPr>
      <w:t xml:space="preserve">Eén </w:t>
    </w:r>
    <w:r>
      <w:rPr>
        <w:rFonts w:ascii="Verdana" w:hAnsi="Verdana"/>
        <w:b/>
        <w:color w:val="002060"/>
        <w:sz w:val="14"/>
        <w:szCs w:val="14"/>
        <w:lang w:val="nl-BE"/>
      </w:rPr>
      <w:t xml:space="preserve">exemplaar </w:t>
    </w:r>
    <w:r w:rsidRPr="009D308D">
      <w:rPr>
        <w:rFonts w:ascii="Verdana" w:hAnsi="Verdana"/>
        <w:b/>
        <w:color w:val="002060"/>
        <w:sz w:val="14"/>
        <w:szCs w:val="14"/>
        <w:lang w:val="nl-BE"/>
      </w:rPr>
      <w:t>wordt samen met het hulpmiddel meegegeven, het andere exemplaar wordt door de fabrikant bijgehouden</w:t>
    </w:r>
    <w:r w:rsidR="007B04F9">
      <w:rPr>
        <w:i/>
        <w:iCs/>
        <w:color w:val="000000"/>
        <w:shd w:val="clear" w:color="auto" w:fill="FFFFFF"/>
        <w:lang w:val="nl-NL"/>
      </w:rPr>
      <w:t xml:space="preserve"> </w:t>
    </w:r>
    <w:r w:rsidR="007B04F9" w:rsidRPr="000B0577">
      <w:rPr>
        <w:rFonts w:ascii="Verdana" w:hAnsi="Verdana"/>
        <w:b/>
        <w:color w:val="002060"/>
        <w:sz w:val="14"/>
        <w:szCs w:val="14"/>
        <w:lang w:val="nl-BE"/>
      </w:rPr>
      <w:t>en dit voor</w:t>
    </w:r>
    <w:r w:rsidR="00F9265A">
      <w:rPr>
        <w:rFonts w:ascii="Verdana" w:hAnsi="Verdana"/>
        <w:b/>
        <w:color w:val="002060"/>
        <w:sz w:val="14"/>
        <w:szCs w:val="14"/>
        <w:lang w:val="nl-BE"/>
      </w:rPr>
      <w:t xml:space="preserve"> </w:t>
    </w:r>
    <w:r w:rsidR="007B04F9" w:rsidRPr="000B0577">
      <w:rPr>
        <w:rFonts w:ascii="Verdana" w:hAnsi="Verdana"/>
        <w:b/>
        <w:color w:val="002060"/>
        <w:sz w:val="14"/>
        <w:szCs w:val="14"/>
        <w:lang w:val="nl-BE"/>
      </w:rPr>
      <w:t>ten minste tien jaar nadat het hulpmiddel in de handel is gebracht. Voor implanteerbare hulpmiddelen bedraagt deze termijn ten minste 15 jaar.</w:t>
    </w:r>
  </w:p>
  <w:p w14:paraId="25976FC5" w14:textId="35B69CF3" w:rsidR="00F20BCC" w:rsidRPr="009D308D" w:rsidRDefault="00EE5FE6" w:rsidP="00EB1B00">
    <w:pPr>
      <w:pStyle w:val="Footer"/>
      <w:rPr>
        <w:b/>
        <w:color w:val="002060"/>
        <w:sz w:val="24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7F3F" w14:textId="77777777" w:rsidR="00221807" w:rsidRDefault="00221807">
      <w:pPr>
        <w:spacing w:after="0" w:line="240" w:lineRule="auto"/>
      </w:pPr>
      <w:r>
        <w:separator/>
      </w:r>
    </w:p>
  </w:footnote>
  <w:footnote w:type="continuationSeparator" w:id="0">
    <w:p w14:paraId="7D9392F6" w14:textId="77777777" w:rsidR="00221807" w:rsidRDefault="0022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9D6FD0" w:rsidRPr="002C1C02" w14:paraId="1893A821" w14:textId="77777777" w:rsidTr="00733599">
      <w:trPr>
        <w:trHeight w:val="1421"/>
      </w:trPr>
      <w:tc>
        <w:tcPr>
          <w:tcW w:w="5070" w:type="dxa"/>
        </w:tcPr>
        <w:p w14:paraId="77C859C3" w14:textId="77777777" w:rsidR="009D6FD0" w:rsidRPr="009D308D" w:rsidRDefault="000735E0" w:rsidP="00F017D2">
          <w:pPr>
            <w:pStyle w:val="Header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LOGO van </w:t>
          </w:r>
          <w:r w:rsidRPr="009D308D">
            <w:rPr>
              <w:rFonts w:ascii="Verdana" w:hAnsi="Verdana"/>
              <w:b/>
              <w:color w:val="002060"/>
              <w:sz w:val="24"/>
              <w:szCs w:val="24"/>
              <w:lang w:val="nl-BE"/>
            </w:rPr>
            <w:t>uw</w:t>
          </w:r>
          <w:r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 </w:t>
          </w:r>
          <w:r w:rsidRPr="009D308D">
            <w:rPr>
              <w:rFonts w:ascii="Verdana" w:hAnsi="Verdana"/>
              <w:b/>
              <w:color w:val="002060"/>
              <w:sz w:val="24"/>
              <w:szCs w:val="24"/>
              <w:lang w:val="nl-BE"/>
            </w:rPr>
            <w:t>bedrijf</w:t>
          </w:r>
        </w:p>
      </w:tc>
      <w:tc>
        <w:tcPr>
          <w:tcW w:w="4961" w:type="dxa"/>
          <w:vMerge w:val="restart"/>
        </w:tcPr>
        <w:p w14:paraId="5C287EC1" w14:textId="77777777" w:rsidR="009D6FD0" w:rsidRPr="00781316" w:rsidRDefault="00EE5FE6" w:rsidP="00781316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  <w:tr w:rsidR="009D6FD0" w:rsidRPr="006E3682" w14:paraId="389763AF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73A5B0AF" w14:textId="77777777" w:rsidR="009D6FD0" w:rsidRPr="004C1345" w:rsidRDefault="00EE5FE6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36781A58" w14:textId="77777777" w:rsidR="009D6FD0" w:rsidRPr="00781316" w:rsidRDefault="00EE5FE6" w:rsidP="00781316">
          <w:pPr>
            <w:pStyle w:val="Header"/>
            <w:rPr>
              <w:sz w:val="14"/>
              <w:szCs w:val="14"/>
            </w:rPr>
          </w:pPr>
        </w:p>
      </w:tc>
    </w:tr>
  </w:tbl>
  <w:p w14:paraId="22D7EF84" w14:textId="77777777" w:rsidR="009D6FD0" w:rsidRPr="00741596" w:rsidRDefault="00EE5FE6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0293"/>
    <w:multiLevelType w:val="singleLevel"/>
    <w:tmpl w:val="CCC68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FE55B8"/>
    <w:multiLevelType w:val="singleLevel"/>
    <w:tmpl w:val="75C8E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0"/>
    <w:rsid w:val="0002633E"/>
    <w:rsid w:val="000735E0"/>
    <w:rsid w:val="000B0577"/>
    <w:rsid w:val="000E668E"/>
    <w:rsid w:val="00157988"/>
    <w:rsid w:val="0016037B"/>
    <w:rsid w:val="00194A47"/>
    <w:rsid w:val="00221807"/>
    <w:rsid w:val="00263C04"/>
    <w:rsid w:val="00351F01"/>
    <w:rsid w:val="0039665F"/>
    <w:rsid w:val="00515FA6"/>
    <w:rsid w:val="00521011"/>
    <w:rsid w:val="005E79AF"/>
    <w:rsid w:val="00633D98"/>
    <w:rsid w:val="00683256"/>
    <w:rsid w:val="0071342F"/>
    <w:rsid w:val="0079601E"/>
    <w:rsid w:val="007B04F9"/>
    <w:rsid w:val="007E0CEF"/>
    <w:rsid w:val="008C0CB5"/>
    <w:rsid w:val="00A1790D"/>
    <w:rsid w:val="00A84C86"/>
    <w:rsid w:val="00AB4BE6"/>
    <w:rsid w:val="00B80E25"/>
    <w:rsid w:val="00BF5471"/>
    <w:rsid w:val="00C471E4"/>
    <w:rsid w:val="00D07CE6"/>
    <w:rsid w:val="00D260DC"/>
    <w:rsid w:val="00D9100B"/>
    <w:rsid w:val="00D93AF5"/>
    <w:rsid w:val="00E71792"/>
    <w:rsid w:val="00EE5FE6"/>
    <w:rsid w:val="00F9265A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61AA"/>
  <w15:chartTrackingRefBased/>
  <w15:docId w15:val="{F5F01301-497D-45EA-9356-8AEF60F8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E0"/>
    <w:pPr>
      <w:spacing w:after="200" w:line="300" w:lineRule="auto"/>
      <w:jc w:val="both"/>
    </w:pPr>
    <w:rPr>
      <w:rFonts w:ascii="Verdana" w:eastAsia="Times New Roman" w:hAnsi="Verdana" w:cs="Times New Roman"/>
      <w:color w:val="575757"/>
      <w:sz w:val="18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E0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735E0"/>
    <w:rPr>
      <w:rFonts w:ascii="Calibri" w:eastAsia="Times New Roman" w:hAnsi="Calibri" w:cs="Times New Roman"/>
      <w:lang w:val="fr-BE"/>
    </w:rPr>
  </w:style>
  <w:style w:type="paragraph" w:styleId="Footer">
    <w:name w:val="footer"/>
    <w:basedOn w:val="Normal"/>
    <w:link w:val="FooterChar"/>
    <w:uiPriority w:val="99"/>
    <w:rsid w:val="000735E0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735E0"/>
    <w:rPr>
      <w:rFonts w:ascii="Calibri" w:eastAsia="Times New Roman" w:hAnsi="Calibri" w:cs="Times New Roman"/>
      <w:lang w:val="fr-BE"/>
    </w:rPr>
  </w:style>
  <w:style w:type="paragraph" w:customStyle="1" w:styleId="Letter">
    <w:name w:val="Letter"/>
    <w:basedOn w:val="Normal"/>
    <w:rsid w:val="000735E0"/>
    <w:pPr>
      <w:spacing w:after="0" w:line="240" w:lineRule="auto"/>
      <w:jc w:val="left"/>
    </w:pPr>
    <w:rPr>
      <w:rFonts w:ascii="Arial" w:hAnsi="Arial"/>
      <w:color w:val="auto"/>
      <w:sz w:val="22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1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1E"/>
    <w:rPr>
      <w:rFonts w:ascii="Segoe UI" w:eastAsia="Times New Roman" w:hAnsi="Segoe UI" w:cs="Segoe UI"/>
      <w:color w:val="575757"/>
      <w:sz w:val="18"/>
      <w:szCs w:val="18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CEF"/>
    <w:rPr>
      <w:rFonts w:ascii="Verdana" w:eastAsia="Times New Roman" w:hAnsi="Verdana" w:cs="Times New Roman"/>
      <w:color w:val="575757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7E0C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68FA-E93A-49D0-9C53-F1212339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Lambot (FAGG - AFMPS)</dc:creator>
  <cp:keywords/>
  <dc:description/>
  <cp:lastModifiedBy>Damien Lambot (FAGG - AFMPS)</cp:lastModifiedBy>
  <cp:revision>4</cp:revision>
  <dcterms:created xsi:type="dcterms:W3CDTF">2021-06-09T11:16:00Z</dcterms:created>
  <dcterms:modified xsi:type="dcterms:W3CDTF">2021-06-25T10:03:00Z</dcterms:modified>
</cp:coreProperties>
</file>