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A2" w:rsidRPr="001F2665" w:rsidRDefault="000F2CA2">
      <w:pPr>
        <w:tabs>
          <w:tab w:val="clear" w:pos="567"/>
        </w:tabs>
        <w:spacing w:line="240" w:lineRule="auto"/>
        <w:rPr>
          <w:i/>
          <w:color w:val="008000"/>
        </w:rPr>
      </w:pPr>
      <w:r w:rsidRPr="001F2665">
        <w:rPr>
          <w:i/>
          <w:color w:val="008000"/>
        </w:rPr>
        <w:t xml:space="preserve">[Version </w:t>
      </w:r>
      <w:r w:rsidR="00FF0A7E" w:rsidRPr="001F2665">
        <w:rPr>
          <w:i/>
          <w:color w:val="008000"/>
        </w:rPr>
        <w:t>8</w:t>
      </w:r>
      <w:r w:rsidR="008D16F0">
        <w:rPr>
          <w:i/>
          <w:color w:val="008000"/>
        </w:rPr>
        <w:t>.1</w:t>
      </w:r>
      <w:r w:rsidR="00FF0A7E" w:rsidRPr="001F2665">
        <w:rPr>
          <w:i/>
          <w:color w:val="008000"/>
        </w:rPr>
        <w:t xml:space="preserve">, </w:t>
      </w:r>
      <w:r w:rsidR="00A8168A">
        <w:rPr>
          <w:i/>
          <w:color w:val="008000"/>
        </w:rPr>
        <w:t>1</w:t>
      </w:r>
      <w:r w:rsidR="00961312">
        <w:rPr>
          <w:i/>
          <w:color w:val="008000"/>
        </w:rPr>
        <w:t>1</w:t>
      </w:r>
      <w:r w:rsidR="00A8168A">
        <w:rPr>
          <w:i/>
          <w:color w:val="008000"/>
        </w:rPr>
        <w:t>/2016</w:t>
      </w:r>
      <w:r w:rsidRPr="001F2665">
        <w:rPr>
          <w:i/>
          <w:color w:val="008000"/>
        </w:rPr>
        <w:t>]</w:t>
      </w: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143F43" w:rsidRPr="001F2665" w:rsidRDefault="00143F43">
      <w:pPr>
        <w:tabs>
          <w:tab w:val="clear" w:pos="567"/>
        </w:tabs>
        <w:spacing w:line="240" w:lineRule="auto"/>
        <w:jc w:val="center"/>
      </w:pPr>
    </w:p>
    <w:p w:rsidR="00E57645" w:rsidRPr="001F2665" w:rsidRDefault="00143F43" w:rsidP="00382676">
      <w:pPr>
        <w:tabs>
          <w:tab w:val="clear" w:pos="567"/>
        </w:tabs>
        <w:spacing w:line="240" w:lineRule="auto"/>
        <w:jc w:val="center"/>
        <w:outlineLvl w:val="0"/>
        <w:rPr>
          <w:b/>
        </w:rPr>
      </w:pPr>
      <w:r w:rsidRPr="001F2665">
        <w:rPr>
          <w:b/>
        </w:rPr>
        <w:t xml:space="preserve">BIJLAGE </w:t>
      </w:r>
      <w:r w:rsidR="008D16F0">
        <w:rPr>
          <w:b/>
        </w:rPr>
        <w:t>I</w:t>
      </w:r>
    </w:p>
    <w:p w:rsidR="00143F43" w:rsidRPr="001F2665" w:rsidRDefault="00143F43">
      <w:pPr>
        <w:tabs>
          <w:tab w:val="clear" w:pos="567"/>
        </w:tabs>
        <w:spacing w:line="240" w:lineRule="auto"/>
        <w:jc w:val="center"/>
        <w:rPr>
          <w:b/>
        </w:rPr>
      </w:pPr>
    </w:p>
    <w:p w:rsidR="00E57645" w:rsidRPr="001F2665" w:rsidRDefault="00E57645" w:rsidP="00382676">
      <w:pPr>
        <w:tabs>
          <w:tab w:val="clear" w:pos="567"/>
        </w:tabs>
        <w:spacing w:line="240" w:lineRule="auto"/>
        <w:jc w:val="center"/>
        <w:outlineLvl w:val="0"/>
        <w:rPr>
          <w:b/>
        </w:rPr>
      </w:pPr>
      <w:r w:rsidRPr="001F2665">
        <w:rPr>
          <w:b/>
        </w:rPr>
        <w:t>SAMENVATTING VAN DE PRODUCTKENMERKEN</w:t>
      </w:r>
    </w:p>
    <w:p w:rsidR="00E57645" w:rsidRPr="001F2665" w:rsidRDefault="00E57645">
      <w:pPr>
        <w:tabs>
          <w:tab w:val="clear" w:pos="567"/>
        </w:tabs>
        <w:spacing w:line="240" w:lineRule="auto"/>
        <w:jc w:val="center"/>
      </w:pPr>
    </w:p>
    <w:p w:rsidR="00EF4AE3" w:rsidRDefault="00EF4AE3" w:rsidP="00920BB7">
      <w:pPr>
        <w:pStyle w:val="Default"/>
        <w:rPr>
          <w:color w:val="00B050"/>
          <w:lang w:val="en-US"/>
        </w:rPr>
      </w:pPr>
      <w:r w:rsidRPr="000F7EC3">
        <w:rPr>
          <w:color w:val="00B050"/>
          <w:lang w:val="en-US"/>
        </w:rPr>
        <w:t>[</w:t>
      </w:r>
      <w:proofErr w:type="spellStart"/>
      <w:r w:rsidRPr="000F7EC3">
        <w:rPr>
          <w:color w:val="00B050"/>
          <w:lang w:val="en-US"/>
        </w:rPr>
        <w:t>Waar</w:t>
      </w:r>
      <w:proofErr w:type="spellEnd"/>
      <w:r w:rsidRPr="000F7EC3">
        <w:rPr>
          <w:color w:val="00B050"/>
          <w:lang w:val="en-US"/>
        </w:rPr>
        <w:t xml:space="preserve"> van </w:t>
      </w:r>
      <w:proofErr w:type="spellStart"/>
      <w:r w:rsidRPr="000F7EC3">
        <w:rPr>
          <w:color w:val="00B050"/>
          <w:lang w:val="en-US"/>
        </w:rPr>
        <w:t>toepassing</w:t>
      </w:r>
      <w:proofErr w:type="spellEnd"/>
      <w:r w:rsidRPr="000F7EC3">
        <w:rPr>
          <w:color w:val="00B050"/>
          <w:lang w:val="en-US"/>
        </w:rPr>
        <w:t xml:space="preserve"> </w:t>
      </w:r>
      <w:proofErr w:type="spellStart"/>
      <w:r w:rsidRPr="000F7EC3">
        <w:rPr>
          <w:color w:val="00B050"/>
          <w:lang w:val="en-US"/>
        </w:rPr>
        <w:t>gebruik</w:t>
      </w:r>
      <w:proofErr w:type="spellEnd"/>
      <w:r w:rsidRPr="000F7EC3">
        <w:rPr>
          <w:color w:val="00B050"/>
          <w:lang w:val="en-US"/>
        </w:rPr>
        <w:t xml:space="preserve"> </w:t>
      </w:r>
      <w:proofErr w:type="spellStart"/>
      <w:r w:rsidRPr="000F7EC3">
        <w:rPr>
          <w:color w:val="00B050"/>
          <w:lang w:val="en-US"/>
        </w:rPr>
        <w:t>maken</w:t>
      </w:r>
      <w:proofErr w:type="spellEnd"/>
      <w:r w:rsidRPr="000F7EC3">
        <w:rPr>
          <w:color w:val="00B050"/>
          <w:lang w:val="en-US"/>
        </w:rPr>
        <w:t xml:space="preserve"> van de Guideline on Summary of Product Characteristic</w:t>
      </w:r>
      <w:r>
        <w:rPr>
          <w:color w:val="00B050"/>
          <w:lang w:val="en-US"/>
        </w:rPr>
        <w:t>s</w:t>
      </w:r>
      <w:r w:rsidRPr="000F7EC3">
        <w:rPr>
          <w:color w:val="00B050"/>
          <w:lang w:val="en-US"/>
        </w:rPr>
        <w:t>, SPC – Pharmaceuticals, de Guideline on Summary of Product Characteristics</w:t>
      </w:r>
      <w:r>
        <w:rPr>
          <w:color w:val="00B050"/>
          <w:lang w:val="en-US"/>
        </w:rPr>
        <w:t xml:space="preserve">, SPC – </w:t>
      </w:r>
      <w:proofErr w:type="spellStart"/>
      <w:r>
        <w:rPr>
          <w:color w:val="00B050"/>
          <w:lang w:val="en-US"/>
        </w:rPr>
        <w:t>Immunologicals</w:t>
      </w:r>
      <w:proofErr w:type="spellEnd"/>
      <w:r>
        <w:rPr>
          <w:color w:val="00B050"/>
          <w:lang w:val="en-US"/>
        </w:rPr>
        <w:t xml:space="preserve">, the Revised Guideline on the SPC for antimicrobial products and the Guideline on the Summary of Product Characteristics for </w:t>
      </w:r>
      <w:proofErr w:type="spellStart"/>
      <w:r>
        <w:rPr>
          <w:color w:val="00B050"/>
          <w:lang w:val="en-US"/>
        </w:rPr>
        <w:t>anthelmintics</w:t>
      </w:r>
      <w:proofErr w:type="spellEnd"/>
      <w:r>
        <w:rPr>
          <w:color w:val="00B050"/>
          <w:lang w:val="en-US"/>
        </w:rPr>
        <w:t xml:space="preserve"> </w:t>
      </w:r>
      <w:proofErr w:type="spellStart"/>
      <w:r>
        <w:rPr>
          <w:color w:val="00B050"/>
          <w:lang w:val="en-US"/>
        </w:rPr>
        <w:t>en</w:t>
      </w:r>
      <w:proofErr w:type="spellEnd"/>
      <w:r>
        <w:rPr>
          <w:color w:val="00B050"/>
          <w:lang w:val="en-US"/>
        </w:rPr>
        <w:t xml:space="preserve"> </w:t>
      </w:r>
      <w:proofErr w:type="spellStart"/>
      <w:r>
        <w:rPr>
          <w:color w:val="00B050"/>
          <w:lang w:val="en-US"/>
        </w:rPr>
        <w:t>andere</w:t>
      </w:r>
      <w:proofErr w:type="spellEnd"/>
      <w:r>
        <w:rPr>
          <w:color w:val="00B050"/>
          <w:lang w:val="en-US"/>
        </w:rPr>
        <w:t xml:space="preserve"> </w:t>
      </w:r>
      <w:proofErr w:type="spellStart"/>
      <w:r>
        <w:rPr>
          <w:color w:val="00B050"/>
          <w:lang w:val="en-US"/>
        </w:rPr>
        <w:t>relevante</w:t>
      </w:r>
      <w:proofErr w:type="spellEnd"/>
      <w:r>
        <w:rPr>
          <w:color w:val="00B050"/>
          <w:lang w:val="en-US"/>
        </w:rPr>
        <w:t xml:space="preserve"> guidelines die </w:t>
      </w:r>
      <w:proofErr w:type="spellStart"/>
      <w:r>
        <w:rPr>
          <w:color w:val="00B050"/>
          <w:lang w:val="en-US"/>
        </w:rPr>
        <w:t>kunnen</w:t>
      </w:r>
      <w:proofErr w:type="spellEnd"/>
      <w:r>
        <w:rPr>
          <w:color w:val="00B050"/>
          <w:lang w:val="en-US"/>
        </w:rPr>
        <w:t xml:space="preserve"> </w:t>
      </w:r>
      <w:proofErr w:type="spellStart"/>
      <w:r>
        <w:rPr>
          <w:color w:val="00B050"/>
          <w:lang w:val="en-US"/>
        </w:rPr>
        <w:t>worden</w:t>
      </w:r>
      <w:proofErr w:type="spellEnd"/>
      <w:r>
        <w:rPr>
          <w:color w:val="00B050"/>
          <w:lang w:val="en-US"/>
        </w:rPr>
        <w:t xml:space="preserve"> </w:t>
      </w:r>
      <w:proofErr w:type="spellStart"/>
      <w:r>
        <w:rPr>
          <w:color w:val="00B050"/>
          <w:lang w:val="en-US"/>
        </w:rPr>
        <w:t>gevonden</w:t>
      </w:r>
      <w:proofErr w:type="spellEnd"/>
      <w:r>
        <w:rPr>
          <w:color w:val="00B050"/>
          <w:lang w:val="en-US"/>
        </w:rPr>
        <w:t xml:space="preserve"> op de EMA website</w:t>
      </w:r>
      <w:r w:rsidR="007E7862">
        <w:rPr>
          <w:color w:val="00B050"/>
          <w:lang w:val="en-US"/>
        </w:rPr>
        <w:t xml:space="preserve"> </w:t>
      </w:r>
      <w:r w:rsidR="007E7862" w:rsidRPr="008A1353">
        <w:rPr>
          <w:color w:val="00B050"/>
          <w:lang w:val="en-US"/>
        </w:rPr>
        <w:t>&gt; Veterinary Regulatory &gt; Product Information &gt; Reference and guidelines</w:t>
      </w:r>
      <w:r>
        <w:rPr>
          <w:color w:val="00B050"/>
          <w:lang w:val="en-US"/>
        </w:rPr>
        <w:t>.]</w:t>
      </w:r>
    </w:p>
    <w:p w:rsidR="00EF4AE3" w:rsidRDefault="00EF4AE3" w:rsidP="00920BB7">
      <w:pPr>
        <w:pStyle w:val="Default"/>
        <w:rPr>
          <w:color w:val="00B050"/>
          <w:lang w:val="en-US"/>
        </w:rPr>
      </w:pPr>
    </w:p>
    <w:p w:rsidR="00EF4AE3" w:rsidRDefault="00EF4AE3" w:rsidP="00920BB7">
      <w:pPr>
        <w:pStyle w:val="Default"/>
        <w:rPr>
          <w:color w:val="00B050"/>
          <w:lang w:val="en-US"/>
        </w:rPr>
      </w:pPr>
    </w:p>
    <w:p w:rsidR="00EF4AE3" w:rsidRDefault="00EF4AE3" w:rsidP="00920BB7">
      <w:pPr>
        <w:pStyle w:val="Default"/>
        <w:rPr>
          <w:color w:val="00B050"/>
          <w:lang w:val="en-US"/>
        </w:rPr>
      </w:pPr>
    </w:p>
    <w:p w:rsidR="00EF4AE3" w:rsidRDefault="00EF4AE3" w:rsidP="00920BB7">
      <w:pPr>
        <w:pStyle w:val="Default"/>
        <w:rPr>
          <w:color w:val="00B050"/>
          <w:lang w:val="en-US"/>
        </w:rPr>
      </w:pPr>
    </w:p>
    <w:p w:rsidR="00EF4AE3" w:rsidRDefault="00EF4AE3" w:rsidP="00920BB7">
      <w:pPr>
        <w:pStyle w:val="Default"/>
        <w:rPr>
          <w:color w:val="00B050"/>
          <w:lang w:val="en-US"/>
        </w:rPr>
      </w:pPr>
    </w:p>
    <w:p w:rsidR="00EF4AE3" w:rsidRDefault="00EF4AE3" w:rsidP="00920BB7">
      <w:pPr>
        <w:pStyle w:val="Default"/>
        <w:rPr>
          <w:color w:val="00B050"/>
          <w:lang w:val="en-US"/>
        </w:rPr>
      </w:pPr>
    </w:p>
    <w:p w:rsidR="00EF4AE3" w:rsidRDefault="00EF4AE3" w:rsidP="00920BB7">
      <w:pPr>
        <w:pStyle w:val="Default"/>
        <w:rPr>
          <w:color w:val="00B050"/>
          <w:lang w:val="en-US"/>
        </w:rPr>
      </w:pPr>
    </w:p>
    <w:p w:rsidR="00EF4AE3" w:rsidRDefault="00EF4AE3" w:rsidP="00920BB7">
      <w:pPr>
        <w:pStyle w:val="Default"/>
        <w:rPr>
          <w:color w:val="00B050"/>
          <w:lang w:val="en-US"/>
        </w:rPr>
      </w:pPr>
    </w:p>
    <w:p w:rsidR="00EF4AE3" w:rsidRDefault="00EF4AE3" w:rsidP="00920BB7">
      <w:pPr>
        <w:pStyle w:val="Default"/>
        <w:rPr>
          <w:color w:val="00B050"/>
          <w:lang w:val="en-US"/>
        </w:rPr>
      </w:pPr>
    </w:p>
    <w:p w:rsidR="00EF4AE3" w:rsidRDefault="00EF4AE3" w:rsidP="00920BB7">
      <w:pPr>
        <w:pStyle w:val="Default"/>
        <w:rPr>
          <w:color w:val="00B050"/>
          <w:lang w:val="en-US"/>
        </w:rPr>
      </w:pPr>
    </w:p>
    <w:p w:rsidR="00EF4AE3" w:rsidRDefault="00EF4AE3" w:rsidP="00920BB7">
      <w:pPr>
        <w:pStyle w:val="Default"/>
        <w:rPr>
          <w:color w:val="00B050"/>
          <w:lang w:val="en-US"/>
        </w:rPr>
      </w:pPr>
    </w:p>
    <w:p w:rsidR="00EF4AE3" w:rsidRDefault="00EF4AE3" w:rsidP="00920BB7">
      <w:pPr>
        <w:pStyle w:val="Default"/>
        <w:rPr>
          <w:color w:val="00B050"/>
          <w:lang w:val="en-US"/>
        </w:rPr>
      </w:pPr>
    </w:p>
    <w:p w:rsidR="00EF4AE3" w:rsidRDefault="00EF4AE3" w:rsidP="00920BB7">
      <w:pPr>
        <w:pStyle w:val="Default"/>
        <w:rPr>
          <w:color w:val="00B050"/>
          <w:lang w:val="en-US"/>
        </w:rPr>
      </w:pPr>
    </w:p>
    <w:p w:rsidR="00EF4AE3" w:rsidRDefault="00EF4AE3" w:rsidP="00920BB7">
      <w:pPr>
        <w:pStyle w:val="Default"/>
        <w:rPr>
          <w:color w:val="00B050"/>
          <w:lang w:val="en-US"/>
        </w:rPr>
      </w:pPr>
    </w:p>
    <w:p w:rsidR="00EF4AE3" w:rsidRDefault="00EF4AE3" w:rsidP="00920BB7">
      <w:pPr>
        <w:pStyle w:val="Default"/>
        <w:rPr>
          <w:color w:val="00B050"/>
          <w:lang w:val="en-US"/>
        </w:rPr>
      </w:pPr>
    </w:p>
    <w:p w:rsidR="00EF4AE3" w:rsidRDefault="00EF4AE3" w:rsidP="00920BB7">
      <w:pPr>
        <w:pStyle w:val="Default"/>
        <w:rPr>
          <w:color w:val="00B050"/>
          <w:lang w:val="en-US"/>
        </w:rPr>
      </w:pPr>
    </w:p>
    <w:p w:rsidR="00EF4AE3" w:rsidRPr="004F2409" w:rsidRDefault="00EF4AE3" w:rsidP="00EF4AE3">
      <w:pPr>
        <w:pStyle w:val="Default"/>
        <w:rPr>
          <w:color w:val="00B050"/>
          <w:sz w:val="22"/>
          <w:szCs w:val="22"/>
        </w:rPr>
      </w:pPr>
      <w:r w:rsidRPr="004F2409">
        <w:rPr>
          <w:iCs/>
          <w:color w:val="00B050"/>
          <w:sz w:val="22"/>
          <w:szCs w:val="22"/>
        </w:rPr>
        <w:t>[</w:t>
      </w:r>
      <w:r>
        <w:rPr>
          <w:iCs/>
          <w:color w:val="00B050"/>
          <w:sz w:val="22"/>
          <w:szCs w:val="22"/>
        </w:rPr>
        <w:t xml:space="preserve">groene </w:t>
      </w:r>
      <w:r w:rsidRPr="004F2409">
        <w:rPr>
          <w:iCs/>
          <w:color w:val="00B050"/>
          <w:sz w:val="22"/>
          <w:szCs w:val="22"/>
        </w:rPr>
        <w:t xml:space="preserve">tekst]: Opmerkingen en uitleg. </w:t>
      </w:r>
      <w:r>
        <w:rPr>
          <w:iCs/>
          <w:color w:val="00B050"/>
          <w:sz w:val="22"/>
          <w:szCs w:val="22"/>
        </w:rPr>
        <w:t xml:space="preserve">Verwijderen bij gebruik van de template. </w:t>
      </w:r>
    </w:p>
    <w:p w:rsidR="00EF4AE3" w:rsidRPr="002C3CB1" w:rsidRDefault="00EF4AE3" w:rsidP="00EF4AE3">
      <w:pPr>
        <w:pStyle w:val="Default"/>
        <w:rPr>
          <w:sz w:val="22"/>
          <w:szCs w:val="22"/>
        </w:rPr>
      </w:pPr>
      <w:r w:rsidRPr="004F2409">
        <w:rPr>
          <w:iCs/>
          <w:sz w:val="22"/>
          <w:szCs w:val="22"/>
        </w:rPr>
        <w:t>{tekst}: Om in te vullen.</w:t>
      </w:r>
    </w:p>
    <w:p w:rsidR="00E57645" w:rsidRPr="00920BB7" w:rsidRDefault="00EF4AE3" w:rsidP="00920BB7">
      <w:pPr>
        <w:pStyle w:val="Default"/>
        <w:rPr>
          <w:color w:val="00B050"/>
        </w:rPr>
      </w:pPr>
      <w:r w:rsidRPr="004F2409">
        <w:rPr>
          <w:iCs/>
          <w:sz w:val="22"/>
          <w:szCs w:val="22"/>
        </w:rPr>
        <w:t>&lt;tekst&gt;:Juiste tekst selecteren of verwijderen.</w:t>
      </w:r>
      <w:r w:rsidRPr="004F2409">
        <w:rPr>
          <w:i/>
          <w:iCs/>
          <w:sz w:val="22"/>
          <w:szCs w:val="22"/>
        </w:rPr>
        <w:t xml:space="preserve"> </w:t>
      </w:r>
      <w:r w:rsidR="00E57645" w:rsidRPr="00920BB7">
        <w:rPr>
          <w:b/>
        </w:rPr>
        <w:br w:type="page"/>
      </w:r>
      <w:r w:rsidR="00E57645" w:rsidRPr="001F2665">
        <w:rPr>
          <w:b/>
        </w:rPr>
        <w:t>1.</w:t>
      </w:r>
      <w:r w:rsidR="00E57645" w:rsidRPr="001F2665">
        <w:rPr>
          <w:b/>
        </w:rPr>
        <w:tab/>
        <w:t>NAAM VAN HET DIERGENEESMIDDEL</w:t>
      </w:r>
    </w:p>
    <w:p w:rsidR="00E57645" w:rsidRPr="001F2665" w:rsidRDefault="00E57645">
      <w:pPr>
        <w:tabs>
          <w:tab w:val="clear" w:pos="567"/>
        </w:tabs>
        <w:spacing w:line="240" w:lineRule="auto"/>
      </w:pPr>
    </w:p>
    <w:p w:rsidR="00E57645" w:rsidRPr="001F2665" w:rsidRDefault="00E57645">
      <w:pPr>
        <w:tabs>
          <w:tab w:val="clear" w:pos="567"/>
        </w:tabs>
        <w:spacing w:line="240" w:lineRule="auto"/>
      </w:pPr>
      <w:r w:rsidRPr="001F2665">
        <w:t>{(Fantasie)naam van het diergeneesmiddel</w:t>
      </w:r>
      <w:r w:rsidR="000F374A">
        <w:t>,</w:t>
      </w:r>
      <w:r w:rsidRPr="001F2665">
        <w:t xml:space="preserve"> </w:t>
      </w:r>
      <w:r w:rsidR="00B101EE">
        <w:t>&lt;</w:t>
      </w:r>
      <w:r w:rsidRPr="001F2665">
        <w:t>sterkte</w:t>
      </w:r>
      <w:r w:rsidR="00B101EE">
        <w:t>&gt;</w:t>
      </w:r>
      <w:r w:rsidRPr="001F2665">
        <w:t xml:space="preserve"> farmaceutische vorm doeldiersoort(en)}</w:t>
      </w:r>
    </w:p>
    <w:p w:rsidR="000F374A" w:rsidRPr="00ED4423" w:rsidRDefault="000F374A" w:rsidP="000F374A">
      <w:pPr>
        <w:tabs>
          <w:tab w:val="clear" w:pos="567"/>
        </w:tabs>
        <w:spacing w:line="240" w:lineRule="auto"/>
      </w:pPr>
    </w:p>
    <w:p w:rsidR="000F374A" w:rsidRPr="00ED4423" w:rsidRDefault="000F374A" w:rsidP="000F374A">
      <w:pPr>
        <w:pBdr>
          <w:top w:val="single" w:sz="4" w:space="1" w:color="auto"/>
          <w:left w:val="single" w:sz="4" w:space="4" w:color="auto"/>
          <w:bottom w:val="single" w:sz="4" w:space="0" w:color="auto"/>
          <w:right w:val="single" w:sz="4" w:space="4" w:color="auto"/>
        </w:pBdr>
        <w:rPr>
          <w:color w:val="00B050"/>
        </w:rPr>
      </w:pPr>
      <w:r w:rsidRPr="00ED4423">
        <w:rPr>
          <w:color w:val="00B050"/>
        </w:rPr>
        <w:t>- Naam in hoofdletters, sterkte en de farmaceutische vorm en de diersoort</w:t>
      </w:r>
      <w:r w:rsidR="0045750E">
        <w:rPr>
          <w:color w:val="00B050"/>
        </w:rPr>
        <w:t>(en)</w:t>
      </w:r>
      <w:r w:rsidRPr="00ED4423">
        <w:rPr>
          <w:color w:val="00B050"/>
        </w:rPr>
        <w:t xml:space="preserve"> (in meervoud, mits n ≤3) in kleine letters.</w:t>
      </w:r>
    </w:p>
    <w:p w:rsidR="000F374A" w:rsidRPr="00ED4423" w:rsidRDefault="000F374A" w:rsidP="000F374A">
      <w:pPr>
        <w:pBdr>
          <w:top w:val="single" w:sz="4" w:space="1" w:color="auto"/>
          <w:left w:val="single" w:sz="4" w:space="4" w:color="auto"/>
          <w:bottom w:val="single" w:sz="4" w:space="0" w:color="auto"/>
          <w:right w:val="single" w:sz="4" w:space="4" w:color="auto"/>
        </w:pBdr>
        <w:rPr>
          <w:color w:val="00B050"/>
        </w:rPr>
      </w:pPr>
      <w:r w:rsidRPr="00ED4423">
        <w:rPr>
          <w:color w:val="00B050"/>
        </w:rPr>
        <w:t>- Sterkte: consistent met rubriek 2 van de SPC</w:t>
      </w:r>
    </w:p>
    <w:p w:rsidR="000F374A" w:rsidRPr="00ED4423" w:rsidRDefault="000F374A" w:rsidP="000F374A">
      <w:pPr>
        <w:pBdr>
          <w:top w:val="single" w:sz="4" w:space="1" w:color="auto"/>
          <w:left w:val="single" w:sz="4" w:space="4" w:color="auto"/>
          <w:bottom w:val="single" w:sz="4" w:space="0" w:color="auto"/>
          <w:right w:val="single" w:sz="4" w:space="4" w:color="auto"/>
        </w:pBdr>
        <w:rPr>
          <w:color w:val="00B050"/>
        </w:rPr>
      </w:pPr>
      <w:r w:rsidRPr="00ED4423">
        <w:rPr>
          <w:color w:val="00B050"/>
        </w:rPr>
        <w:t xml:space="preserve">- Farmaceutische vorm:  capsules en tabletten in meervoud. </w:t>
      </w:r>
    </w:p>
    <w:p w:rsidR="000F374A" w:rsidRPr="00ED4423" w:rsidRDefault="000F374A" w:rsidP="000F374A">
      <w:pPr>
        <w:pBdr>
          <w:top w:val="single" w:sz="4" w:space="1" w:color="auto"/>
          <w:left w:val="single" w:sz="4" w:space="4" w:color="auto"/>
          <w:bottom w:val="single" w:sz="4" w:space="0" w:color="auto"/>
          <w:right w:val="single" w:sz="4" w:space="4" w:color="auto"/>
        </w:pBdr>
        <w:rPr>
          <w:iCs/>
          <w:color w:val="00B050"/>
        </w:rPr>
      </w:pPr>
      <w:r w:rsidRPr="00ED4423">
        <w:rPr>
          <w:iCs/>
          <w:color w:val="00B050"/>
        </w:rPr>
        <w:t xml:space="preserve">- De </w:t>
      </w:r>
      <w:r w:rsidR="00360658">
        <w:rPr>
          <w:iCs/>
          <w:color w:val="00B050"/>
        </w:rPr>
        <w:t>diergeneesmiddel</w:t>
      </w:r>
      <w:r w:rsidR="00360658" w:rsidRPr="00ED4423">
        <w:rPr>
          <w:iCs/>
          <w:color w:val="00B050"/>
        </w:rPr>
        <w:t xml:space="preserve">naam </w:t>
      </w:r>
      <w:r w:rsidRPr="00ED4423">
        <w:rPr>
          <w:iCs/>
          <w:color w:val="00B050"/>
        </w:rPr>
        <w:t xml:space="preserve">wordt verder niet in de SPC, etiket en bijsluiter tekst gebruikt; in plaats daarvan </w:t>
      </w:r>
      <w:r w:rsidR="0045750E">
        <w:rPr>
          <w:iCs/>
          <w:color w:val="00B050"/>
        </w:rPr>
        <w:t>“</w:t>
      </w:r>
      <w:r w:rsidRPr="00ED4423">
        <w:rPr>
          <w:iCs/>
          <w:color w:val="00B050"/>
        </w:rPr>
        <w:t>het diergeneesmiddel</w:t>
      </w:r>
      <w:r w:rsidR="0045750E">
        <w:rPr>
          <w:iCs/>
          <w:color w:val="00B050"/>
        </w:rPr>
        <w:t>”</w:t>
      </w:r>
      <w:r w:rsidRPr="00ED4423">
        <w:rPr>
          <w:iCs/>
          <w:color w:val="00B050"/>
        </w:rPr>
        <w:t>.</w:t>
      </w:r>
    </w:p>
    <w:p w:rsidR="000F374A" w:rsidRPr="001F2665" w:rsidRDefault="000F374A" w:rsidP="000F374A">
      <w:pPr>
        <w:tabs>
          <w:tab w:val="clear" w:pos="567"/>
        </w:tabs>
        <w:spacing w:line="240" w:lineRule="auto"/>
      </w:pPr>
    </w:p>
    <w:p w:rsidR="00DF7395" w:rsidRPr="001F2665" w:rsidRDefault="00DF7395">
      <w:pPr>
        <w:tabs>
          <w:tab w:val="clear" w:pos="567"/>
        </w:tabs>
        <w:spacing w:line="240" w:lineRule="auto"/>
      </w:pPr>
    </w:p>
    <w:p w:rsidR="00E57645" w:rsidRPr="001F2665" w:rsidRDefault="00E57645">
      <w:pPr>
        <w:spacing w:line="240" w:lineRule="auto"/>
        <w:ind w:left="567" w:hanging="567"/>
      </w:pPr>
      <w:r w:rsidRPr="001F2665">
        <w:rPr>
          <w:b/>
        </w:rPr>
        <w:t>2.</w:t>
      </w:r>
      <w:r w:rsidRPr="001F2665">
        <w:rPr>
          <w:b/>
        </w:rPr>
        <w:tab/>
        <w:t>KWALITATIEVE EN KWANTITATIEVE SAMENSTELLING</w:t>
      </w:r>
    </w:p>
    <w:p w:rsidR="00E57645" w:rsidRPr="001F2665" w:rsidRDefault="00E57645">
      <w:pPr>
        <w:tabs>
          <w:tab w:val="clear" w:pos="567"/>
        </w:tabs>
        <w:spacing w:line="240" w:lineRule="auto"/>
      </w:pPr>
    </w:p>
    <w:p w:rsidR="007418AF" w:rsidRDefault="004F48DB" w:rsidP="007418AF">
      <w:pPr>
        <w:tabs>
          <w:tab w:val="clear" w:pos="567"/>
        </w:tabs>
        <w:spacing w:line="240" w:lineRule="auto"/>
      </w:pPr>
      <w:r w:rsidRPr="005B0E74">
        <w:rPr>
          <w:color w:val="00B050"/>
        </w:rPr>
        <w:t xml:space="preserve">[Kwalitatieve en kwantitatieve samenstelling wat de werkzame bestanddelen, waarbij de informatie van essentieel belang is voor een juiste toediening van het diergeneesmiddel. </w:t>
      </w:r>
      <w:r w:rsidR="007418AF" w:rsidRPr="007824C0">
        <w:rPr>
          <w:color w:val="00B050"/>
        </w:rPr>
        <w:t>Uitgedrukt per doseringseenheid of, afhankelijk van de toedieningsvorm, voor een bepaald volume of gewicht, in  INN of standaardnaam in het Nederlands.</w:t>
      </w:r>
      <w:r w:rsidR="00694258">
        <w:t>]</w:t>
      </w:r>
    </w:p>
    <w:p w:rsidR="007418AF" w:rsidRDefault="007418AF" w:rsidP="007418AF">
      <w:pPr>
        <w:tabs>
          <w:tab w:val="clear" w:pos="567"/>
        </w:tabs>
        <w:spacing w:line="240" w:lineRule="auto"/>
      </w:pPr>
    </w:p>
    <w:p w:rsidR="000F374A" w:rsidRPr="003E00FE" w:rsidRDefault="008A1353" w:rsidP="00D77480">
      <w:pPr>
        <w:tabs>
          <w:tab w:val="left" w:pos="4889"/>
          <w:tab w:val="left" w:pos="9778"/>
        </w:tabs>
        <w:rPr>
          <w:iCs/>
        </w:rPr>
      </w:pPr>
      <w:r>
        <w:t>&lt;</w:t>
      </w:r>
      <w:r w:rsidR="007418AF">
        <w:t xml:space="preserve">{hoeveelheid actieve </w:t>
      </w:r>
      <w:r w:rsidR="005B0E74">
        <w:t>deel</w:t>
      </w:r>
      <w:r w:rsidR="007418AF">
        <w:t xml:space="preserve">} </w:t>
      </w:r>
      <w:r w:rsidR="005B0E74">
        <w:t xml:space="preserve">als </w:t>
      </w:r>
      <w:r w:rsidR="007418AF">
        <w:t>{ zout / ester}</w:t>
      </w:r>
      <w:r>
        <w:t>&gt;&lt;</w:t>
      </w:r>
      <w:r w:rsidR="007418AF">
        <w:t>{</w:t>
      </w:r>
      <w:r w:rsidR="005B0E74">
        <w:t>h</w:t>
      </w:r>
      <w:r w:rsidR="007418AF">
        <w:t xml:space="preserve">oeveelheid actieve </w:t>
      </w:r>
      <w:r w:rsidR="005B0E74">
        <w:t>deel</w:t>
      </w:r>
      <w:r w:rsidR="007418AF">
        <w:t xml:space="preserve">} </w:t>
      </w:r>
      <w:r w:rsidR="005B0E74">
        <w:t>equivalent</w:t>
      </w:r>
      <w:r w:rsidR="007418AF">
        <w:t xml:space="preserve"> aan {hoeveelheid zout / ester}</w:t>
      </w:r>
      <w:r>
        <w:t>&gt;</w:t>
      </w:r>
      <w:r w:rsidR="00694258" w:rsidRPr="00694258" w:rsidDel="00694258">
        <w:t xml:space="preserve"> </w:t>
      </w:r>
      <w:r w:rsidR="00694258">
        <w:tab/>
      </w:r>
      <w:r w:rsidR="00694258">
        <w:tab/>
      </w:r>
      <w:r w:rsidR="00694258">
        <w:tab/>
      </w:r>
      <w:r w:rsidR="00694258">
        <w:tab/>
      </w:r>
      <w:r w:rsidR="00694258" w:rsidRPr="00CA3BC4">
        <w:rPr>
          <w:color w:val="00B050"/>
        </w:rPr>
        <w:t>[Voor zout / ester]</w:t>
      </w:r>
      <w:r w:rsidR="00694258" w:rsidRPr="00CA3BC4">
        <w:rPr>
          <w:color w:val="00B050"/>
        </w:rPr>
        <w:tab/>
      </w:r>
      <w:r w:rsidR="000F374A" w:rsidRPr="003E00FE">
        <w:t>&lt;Per tablet:&gt;</w:t>
      </w:r>
      <w:r w:rsidR="000F374A" w:rsidRPr="003E00FE">
        <w:tab/>
      </w:r>
      <w:r w:rsidR="000F374A" w:rsidRPr="003E00FE">
        <w:rPr>
          <w:color w:val="00B050"/>
        </w:rPr>
        <w:t>[</w:t>
      </w:r>
      <w:r w:rsidR="000F374A" w:rsidRPr="003E00FE">
        <w:rPr>
          <w:iCs/>
          <w:color w:val="00B050"/>
        </w:rPr>
        <w:t>Bij tabletten]</w:t>
      </w:r>
    </w:p>
    <w:p w:rsidR="000F374A" w:rsidRPr="003E00FE" w:rsidRDefault="000F374A" w:rsidP="00D77480">
      <w:pPr>
        <w:tabs>
          <w:tab w:val="left" w:pos="4889"/>
          <w:tab w:val="left" w:pos="9778"/>
        </w:tabs>
        <w:rPr>
          <w:iCs/>
        </w:rPr>
      </w:pPr>
      <w:r w:rsidRPr="003E00FE">
        <w:t>&lt;Per gram:&gt;</w:t>
      </w:r>
      <w:r w:rsidRPr="003E00FE">
        <w:tab/>
      </w:r>
      <w:r w:rsidRPr="003E00FE">
        <w:rPr>
          <w:color w:val="00B050"/>
        </w:rPr>
        <w:t>[</w:t>
      </w:r>
      <w:r w:rsidRPr="003E00FE">
        <w:rPr>
          <w:iCs/>
          <w:color w:val="00B050"/>
        </w:rPr>
        <w:t>Bij poeders]</w:t>
      </w:r>
    </w:p>
    <w:p w:rsidR="000F374A" w:rsidRPr="003E00FE" w:rsidRDefault="000F374A" w:rsidP="00D77480">
      <w:pPr>
        <w:tabs>
          <w:tab w:val="left" w:pos="4889"/>
          <w:tab w:val="left" w:pos="9778"/>
        </w:tabs>
        <w:ind w:left="4889" w:hanging="4889"/>
        <w:rPr>
          <w:iCs/>
        </w:rPr>
      </w:pPr>
      <w:r w:rsidRPr="003E00FE">
        <w:t>&lt;Per ml gereconstitueerd diergeneesmiddel:&gt;</w:t>
      </w:r>
      <w:r w:rsidR="00D77480">
        <w:tab/>
      </w:r>
      <w:r w:rsidRPr="003E00FE">
        <w:rPr>
          <w:color w:val="00B050"/>
        </w:rPr>
        <w:t>[</w:t>
      </w:r>
      <w:r w:rsidRPr="003E00FE">
        <w:rPr>
          <w:iCs/>
          <w:color w:val="00B050"/>
        </w:rPr>
        <w:t>Bij poeder dat gereconstitueerd dient te worden]</w:t>
      </w:r>
    </w:p>
    <w:p w:rsidR="000F374A" w:rsidRPr="003E00FE" w:rsidRDefault="000F374A" w:rsidP="00D77480">
      <w:pPr>
        <w:tabs>
          <w:tab w:val="left" w:pos="4889"/>
          <w:tab w:val="left" w:pos="9778"/>
        </w:tabs>
        <w:rPr>
          <w:iCs/>
        </w:rPr>
      </w:pPr>
      <w:r w:rsidRPr="003E00FE">
        <w:t>&lt;Per ml:&gt;</w:t>
      </w:r>
      <w:r w:rsidRPr="003E00FE">
        <w:tab/>
      </w:r>
      <w:r w:rsidRPr="003E00FE">
        <w:rPr>
          <w:color w:val="00B050"/>
        </w:rPr>
        <w:t>[</w:t>
      </w:r>
      <w:r w:rsidRPr="003E00FE">
        <w:rPr>
          <w:iCs/>
          <w:color w:val="00B050"/>
        </w:rPr>
        <w:t>Bij vloeistoffen]</w:t>
      </w:r>
    </w:p>
    <w:p w:rsidR="000F374A" w:rsidRPr="003E00FE" w:rsidRDefault="000F374A" w:rsidP="00D77480">
      <w:pPr>
        <w:tabs>
          <w:tab w:val="left" w:pos="4889"/>
          <w:tab w:val="left" w:pos="9778"/>
        </w:tabs>
      </w:pPr>
      <w:r w:rsidRPr="003E00FE">
        <w:t xml:space="preserve">&lt;Per dosis van </w:t>
      </w:r>
      <w:r w:rsidR="004F48DB">
        <w:fldChar w:fldCharType="begin">
          <w:ffData>
            <w:name w:val="Tekstvak11"/>
            <w:enabled/>
            <w:calcOnExit w:val="0"/>
            <w:textInput>
              <w:default w:val="&lt;hoeveelheid&gt;"/>
            </w:textInput>
          </w:ffData>
        </w:fldChar>
      </w:r>
      <w:r w:rsidR="004F48DB">
        <w:instrText xml:space="preserve"> </w:instrText>
      </w:r>
      <w:bookmarkStart w:id="0" w:name="Tekstvak11"/>
      <w:r w:rsidR="004F48DB">
        <w:instrText xml:space="preserve">FORMTEXT </w:instrText>
      </w:r>
      <w:r w:rsidR="004F48DB">
        <w:fldChar w:fldCharType="separate"/>
      </w:r>
      <w:r w:rsidR="004F48DB">
        <w:rPr>
          <w:noProof/>
        </w:rPr>
        <w:t>&lt;hoeveelheid&gt;</w:t>
      </w:r>
      <w:r w:rsidR="004F48DB">
        <w:fldChar w:fldCharType="end"/>
      </w:r>
      <w:bookmarkEnd w:id="0"/>
      <w:r w:rsidRPr="003E00FE">
        <w:t xml:space="preserve"> ml:&gt;</w:t>
      </w:r>
      <w:r w:rsidRPr="003E00FE">
        <w:tab/>
      </w:r>
      <w:r w:rsidRPr="003E00FE">
        <w:rPr>
          <w:color w:val="00B050"/>
        </w:rPr>
        <w:t>[</w:t>
      </w:r>
      <w:r w:rsidRPr="003E00FE">
        <w:rPr>
          <w:iCs/>
          <w:color w:val="00B050"/>
        </w:rPr>
        <w:t>Bij vaccins]</w:t>
      </w:r>
    </w:p>
    <w:p w:rsidR="000F374A" w:rsidRPr="003E00FE" w:rsidRDefault="000F374A" w:rsidP="00D77480">
      <w:pPr>
        <w:tabs>
          <w:tab w:val="left" w:pos="4889"/>
          <w:tab w:val="left" w:pos="9778"/>
        </w:tabs>
        <w:rPr>
          <w:iCs/>
        </w:rPr>
      </w:pPr>
      <w:r w:rsidRPr="003E00FE">
        <w:t>&lt;Per injector:&gt;</w:t>
      </w:r>
      <w:r w:rsidRPr="003E00FE">
        <w:tab/>
      </w:r>
      <w:r w:rsidRPr="003E00FE">
        <w:rPr>
          <w:color w:val="00B050"/>
        </w:rPr>
        <w:t>[</w:t>
      </w:r>
      <w:r w:rsidRPr="003E00FE">
        <w:rPr>
          <w:iCs/>
          <w:color w:val="00B050"/>
        </w:rPr>
        <w:t>Bij injectoren]</w:t>
      </w:r>
    </w:p>
    <w:p w:rsidR="000F374A" w:rsidRPr="003E00FE" w:rsidRDefault="000F374A" w:rsidP="00D77480">
      <w:pPr>
        <w:tabs>
          <w:tab w:val="left" w:pos="4889"/>
          <w:tab w:val="left" w:pos="9778"/>
        </w:tabs>
        <w:rPr>
          <w:iCs/>
          <w:color w:val="00B050"/>
        </w:rPr>
      </w:pPr>
      <w:r w:rsidRPr="003E00FE">
        <w:t>&lt;Per spons/halsband</w:t>
      </w:r>
      <w:r w:rsidR="0045750E">
        <w:t>/etc.</w:t>
      </w:r>
      <w:r w:rsidRPr="003E00FE">
        <w:t>:&gt;</w:t>
      </w:r>
      <w:r w:rsidRPr="003E00FE">
        <w:tab/>
      </w:r>
      <w:r w:rsidRPr="003E00FE">
        <w:rPr>
          <w:color w:val="00B050"/>
        </w:rPr>
        <w:t>[</w:t>
      </w:r>
      <w:r w:rsidRPr="003E00FE">
        <w:rPr>
          <w:iCs/>
          <w:color w:val="00B050"/>
        </w:rPr>
        <w:t>Bij sponzen/halsbanden/etc.]</w:t>
      </w:r>
    </w:p>
    <w:p w:rsidR="000F374A" w:rsidRPr="003E00FE" w:rsidRDefault="000F374A" w:rsidP="00D77480">
      <w:pPr>
        <w:tabs>
          <w:tab w:val="left" w:pos="4889"/>
          <w:tab w:val="left" w:pos="9778"/>
        </w:tabs>
        <w:rPr>
          <w:i/>
          <w:iCs/>
        </w:rPr>
      </w:pPr>
    </w:p>
    <w:p w:rsidR="000F374A" w:rsidRPr="003E00FE" w:rsidRDefault="000F374A" w:rsidP="000F374A">
      <w:pPr>
        <w:tabs>
          <w:tab w:val="clear" w:pos="567"/>
        </w:tabs>
        <w:spacing w:line="240" w:lineRule="auto"/>
      </w:pPr>
      <w:r w:rsidRPr="003E00FE">
        <w:t>&lt;</w:t>
      </w:r>
      <w:r w:rsidRPr="003E00FE">
        <w:rPr>
          <w:b/>
          <w:iCs/>
          <w:u w:val="single"/>
        </w:rPr>
        <w:t>Lyofilisaat &gt;&lt; Gelyofiliseerde fractie&gt;</w:t>
      </w:r>
      <w:r w:rsidRPr="003E00FE">
        <w:rPr>
          <w:b/>
          <w:iCs/>
        </w:rPr>
        <w:t xml:space="preserve"> </w:t>
      </w:r>
      <w:r w:rsidRPr="003E00FE">
        <w:rPr>
          <w:b/>
          <w:i/>
          <w:iCs/>
        </w:rPr>
        <w:t xml:space="preserve"> </w:t>
      </w:r>
      <w:r w:rsidRPr="003E00FE">
        <w:rPr>
          <w:iCs/>
          <w:color w:val="00B050"/>
        </w:rPr>
        <w:t>[benaming afhankelijk van eigenschappen andere fractie]</w:t>
      </w:r>
    </w:p>
    <w:p w:rsidR="000F374A" w:rsidRPr="003E00FE" w:rsidRDefault="000F374A" w:rsidP="000F374A">
      <w:pPr>
        <w:tabs>
          <w:tab w:val="clear" w:pos="567"/>
        </w:tabs>
        <w:spacing w:line="240" w:lineRule="auto"/>
      </w:pPr>
    </w:p>
    <w:p w:rsidR="003E245B" w:rsidRPr="003E00FE" w:rsidRDefault="003E245B" w:rsidP="003E245B">
      <w:pPr>
        <w:tabs>
          <w:tab w:val="clear" w:pos="567"/>
        </w:tabs>
        <w:spacing w:line="240" w:lineRule="auto"/>
        <w:outlineLvl w:val="0"/>
      </w:pPr>
      <w:bookmarkStart w:id="1" w:name="_Toc309384421"/>
      <w:bookmarkStart w:id="2" w:name="_Toc309384968"/>
      <w:bookmarkStart w:id="3" w:name="_Toc310441123"/>
      <w:bookmarkStart w:id="4" w:name="_Toc310495348"/>
      <w:bookmarkStart w:id="5" w:name="_Toc311128677"/>
      <w:r w:rsidRPr="003E00FE">
        <w:rPr>
          <w:b/>
        </w:rPr>
        <w:t>&lt;Werkzaam bestanddeel &gt;&lt; Werkzame bestanddelen:&gt;</w:t>
      </w:r>
      <w:r w:rsidRPr="003E00FE">
        <w:t xml:space="preserve"> </w:t>
      </w:r>
    </w:p>
    <w:bookmarkEnd w:id="1"/>
    <w:bookmarkEnd w:id="2"/>
    <w:bookmarkEnd w:id="3"/>
    <w:bookmarkEnd w:id="4"/>
    <w:bookmarkEnd w:id="5"/>
    <w:p w:rsidR="000F374A" w:rsidRPr="003E00FE" w:rsidRDefault="000F374A" w:rsidP="000F374A">
      <w:pPr>
        <w:tabs>
          <w:tab w:val="clear" w:pos="567"/>
          <w:tab w:val="left" w:pos="1701"/>
        </w:tabs>
        <w:spacing w:line="240" w:lineRule="auto"/>
        <w:rPr>
          <w:lang w:val="es-ES_tradnl"/>
        </w:rPr>
      </w:pPr>
    </w:p>
    <w:p w:rsidR="000F374A" w:rsidRPr="003E00FE" w:rsidRDefault="000F374A" w:rsidP="000F374A">
      <w:pPr>
        <w:tabs>
          <w:tab w:val="clear" w:pos="567"/>
        </w:tabs>
        <w:spacing w:line="240" w:lineRule="auto"/>
      </w:pPr>
      <w:r w:rsidRPr="003E00FE">
        <w:rPr>
          <w:b/>
        </w:rPr>
        <w:t>&lt;</w:t>
      </w:r>
      <w:proofErr w:type="spellStart"/>
      <w:r w:rsidRPr="003E00FE">
        <w:rPr>
          <w:b/>
        </w:rPr>
        <w:t>Adjuvan</w:t>
      </w:r>
      <w:proofErr w:type="spellEnd"/>
      <w:r w:rsidRPr="003E00FE">
        <w:rPr>
          <w:b/>
        </w:rPr>
        <w:t>&lt;s&gt;&lt;</w:t>
      </w:r>
      <w:proofErr w:type="spellStart"/>
      <w:r w:rsidRPr="003E00FE">
        <w:rPr>
          <w:b/>
        </w:rPr>
        <w:t>tia</w:t>
      </w:r>
      <w:proofErr w:type="spellEnd"/>
      <w:r w:rsidRPr="003E00FE">
        <w:rPr>
          <w:b/>
        </w:rPr>
        <w:t>&gt;:&gt;</w:t>
      </w:r>
    </w:p>
    <w:p w:rsidR="000F374A" w:rsidRPr="003E00FE" w:rsidRDefault="000F374A" w:rsidP="000F374A">
      <w:pPr>
        <w:tabs>
          <w:tab w:val="clear" w:pos="567"/>
        </w:tabs>
        <w:spacing w:line="240" w:lineRule="auto"/>
      </w:pPr>
    </w:p>
    <w:p w:rsidR="000F374A" w:rsidRPr="003E00FE" w:rsidRDefault="000F374A" w:rsidP="000F374A">
      <w:pPr>
        <w:tabs>
          <w:tab w:val="clear" w:pos="567"/>
        </w:tabs>
        <w:spacing w:line="240" w:lineRule="auto"/>
        <w:rPr>
          <w:b/>
        </w:rPr>
      </w:pPr>
      <w:r w:rsidRPr="003E00FE">
        <w:rPr>
          <w:b/>
        </w:rPr>
        <w:t>Hulpstof&lt;</w:t>
      </w:r>
      <w:proofErr w:type="spellStart"/>
      <w:r w:rsidRPr="003E00FE">
        <w:rPr>
          <w:b/>
        </w:rPr>
        <w:t>fen</w:t>
      </w:r>
      <w:proofErr w:type="spellEnd"/>
      <w:r w:rsidRPr="003E00FE">
        <w:rPr>
          <w:b/>
        </w:rPr>
        <w:t>&gt;:</w:t>
      </w:r>
    </w:p>
    <w:p w:rsidR="000F374A" w:rsidRPr="003E00FE" w:rsidRDefault="000F374A" w:rsidP="000F374A">
      <w:pPr>
        <w:tabs>
          <w:tab w:val="clear" w:pos="567"/>
        </w:tabs>
        <w:spacing w:line="240" w:lineRule="auto"/>
        <w:rPr>
          <w:b/>
        </w:rPr>
      </w:pPr>
    </w:p>
    <w:p w:rsidR="000F374A" w:rsidRPr="003E00FE" w:rsidRDefault="000F374A" w:rsidP="000F374A">
      <w:pPr>
        <w:tabs>
          <w:tab w:val="clear" w:pos="567"/>
        </w:tabs>
        <w:spacing w:line="240" w:lineRule="auto"/>
        <w:outlineLvl w:val="0"/>
      </w:pPr>
      <w:bookmarkStart w:id="6" w:name="_Toc309384422"/>
      <w:bookmarkStart w:id="7" w:name="_Toc309384969"/>
      <w:bookmarkStart w:id="8" w:name="_Toc310441124"/>
      <w:bookmarkStart w:id="9" w:name="_Toc310495349"/>
      <w:bookmarkStart w:id="10" w:name="_Toc311128678"/>
      <w:r w:rsidRPr="003E00FE">
        <w:t>Zie rubriek 6.1 voor de volledige lijst van hulpstoffen.</w:t>
      </w:r>
      <w:bookmarkEnd w:id="6"/>
      <w:bookmarkEnd w:id="7"/>
      <w:bookmarkEnd w:id="8"/>
      <w:bookmarkEnd w:id="9"/>
      <w:bookmarkEnd w:id="10"/>
    </w:p>
    <w:p w:rsidR="000F374A" w:rsidRPr="003E00FE" w:rsidRDefault="000F374A" w:rsidP="000F374A">
      <w:pPr>
        <w:tabs>
          <w:tab w:val="clear" w:pos="567"/>
        </w:tabs>
        <w:spacing w:line="240" w:lineRule="auto"/>
        <w:outlineLvl w:val="0"/>
      </w:pPr>
    </w:p>
    <w:p w:rsidR="000F374A" w:rsidRPr="003E00FE" w:rsidRDefault="000F374A" w:rsidP="000F374A">
      <w:pPr>
        <w:tabs>
          <w:tab w:val="clear" w:pos="567"/>
        </w:tabs>
        <w:spacing w:line="240" w:lineRule="auto"/>
        <w:outlineLvl w:val="0"/>
        <w:rPr>
          <w:b/>
          <w:u w:val="single"/>
        </w:rPr>
      </w:pPr>
      <w:bookmarkStart w:id="11" w:name="_Toc310441125"/>
      <w:bookmarkStart w:id="12" w:name="_Toc310495350"/>
      <w:bookmarkStart w:id="13" w:name="_Toc311128679"/>
      <w:r w:rsidRPr="003E00FE">
        <w:rPr>
          <w:b/>
          <w:u w:val="single"/>
        </w:rPr>
        <w:t>&lt;Vloeibare fractie&gt;</w:t>
      </w:r>
      <w:r w:rsidRPr="003E00FE">
        <w:rPr>
          <w:i/>
          <w:u w:val="single"/>
        </w:rPr>
        <w:t>&lt;</w:t>
      </w:r>
      <w:r w:rsidRPr="003E00FE">
        <w:rPr>
          <w:b/>
          <w:u w:val="single"/>
        </w:rPr>
        <w:t>Suspendeervloeistof&gt;</w:t>
      </w:r>
      <w:bookmarkEnd w:id="11"/>
      <w:bookmarkEnd w:id="12"/>
      <w:bookmarkEnd w:id="13"/>
      <w:r w:rsidRPr="003E00FE">
        <w:rPr>
          <w:color w:val="00B050"/>
          <w:u w:val="single"/>
        </w:rPr>
        <w:t xml:space="preserve"> [indien geen werkzaam bestanddeel laatste optie]</w:t>
      </w:r>
    </w:p>
    <w:p w:rsidR="000F374A" w:rsidRPr="003E00FE" w:rsidRDefault="000F374A" w:rsidP="000F374A">
      <w:pPr>
        <w:tabs>
          <w:tab w:val="clear" w:pos="567"/>
        </w:tabs>
        <w:spacing w:line="240" w:lineRule="auto"/>
        <w:outlineLvl w:val="0"/>
        <w:rPr>
          <w:b/>
          <w:u w:val="single"/>
        </w:rPr>
      </w:pPr>
    </w:p>
    <w:p w:rsidR="000F374A" w:rsidRPr="003E00FE" w:rsidRDefault="000F374A" w:rsidP="000F374A">
      <w:pPr>
        <w:tabs>
          <w:tab w:val="clear" w:pos="567"/>
        </w:tabs>
        <w:spacing w:line="240" w:lineRule="auto"/>
        <w:outlineLvl w:val="0"/>
      </w:pPr>
      <w:bookmarkStart w:id="14" w:name="_Toc310441126"/>
      <w:bookmarkStart w:id="15" w:name="_Toc310495351"/>
      <w:bookmarkStart w:id="16" w:name="_Toc311128680"/>
      <w:r w:rsidRPr="003E00FE">
        <w:rPr>
          <w:b/>
        </w:rPr>
        <w:t>&lt;Werkzaam bestanddeel &gt;&lt; Werkzame bestanddelen:&gt;</w:t>
      </w:r>
      <w:r w:rsidRPr="003E00FE">
        <w:t xml:space="preserve"> </w:t>
      </w:r>
      <w:bookmarkEnd w:id="14"/>
      <w:bookmarkEnd w:id="15"/>
      <w:bookmarkEnd w:id="16"/>
    </w:p>
    <w:p w:rsidR="000F374A" w:rsidRPr="003E00FE" w:rsidRDefault="000F374A" w:rsidP="000F374A">
      <w:pPr>
        <w:tabs>
          <w:tab w:val="clear" w:pos="567"/>
          <w:tab w:val="left" w:pos="6555"/>
        </w:tabs>
        <w:spacing w:line="240" w:lineRule="auto"/>
        <w:outlineLvl w:val="0"/>
      </w:pPr>
      <w:r w:rsidRPr="003E00FE">
        <w:tab/>
      </w:r>
    </w:p>
    <w:p w:rsidR="000F374A" w:rsidRPr="003E00FE" w:rsidRDefault="000F374A" w:rsidP="000F374A">
      <w:pPr>
        <w:tabs>
          <w:tab w:val="clear" w:pos="567"/>
        </w:tabs>
        <w:spacing w:line="240" w:lineRule="auto"/>
        <w:outlineLvl w:val="0"/>
      </w:pPr>
      <w:bookmarkStart w:id="17" w:name="_Toc310441128"/>
      <w:bookmarkStart w:id="18" w:name="_Toc310495353"/>
      <w:bookmarkStart w:id="19" w:name="_Toc311128682"/>
      <w:r w:rsidRPr="003E00FE">
        <w:rPr>
          <w:b/>
        </w:rPr>
        <w:t>&lt;Adjuvantia:&gt;</w:t>
      </w:r>
      <w:r w:rsidRPr="003E00FE">
        <w:t xml:space="preserve"> </w:t>
      </w:r>
      <w:bookmarkEnd w:id="17"/>
      <w:bookmarkEnd w:id="18"/>
      <w:bookmarkEnd w:id="19"/>
    </w:p>
    <w:p w:rsidR="000F374A" w:rsidRPr="003E00FE" w:rsidRDefault="000F374A" w:rsidP="000F374A">
      <w:pPr>
        <w:tabs>
          <w:tab w:val="clear" w:pos="567"/>
        </w:tabs>
        <w:spacing w:line="240" w:lineRule="auto"/>
        <w:outlineLvl w:val="0"/>
        <w:rPr>
          <w:b/>
        </w:rPr>
      </w:pPr>
    </w:p>
    <w:p w:rsidR="000F374A" w:rsidRPr="003E00FE" w:rsidRDefault="000F374A" w:rsidP="000F374A">
      <w:pPr>
        <w:tabs>
          <w:tab w:val="clear" w:pos="567"/>
        </w:tabs>
        <w:spacing w:line="240" w:lineRule="auto"/>
        <w:outlineLvl w:val="0"/>
        <w:rPr>
          <w:b/>
        </w:rPr>
      </w:pPr>
      <w:bookmarkStart w:id="20" w:name="_Toc310441130"/>
      <w:bookmarkStart w:id="21" w:name="_Toc310495355"/>
      <w:bookmarkStart w:id="22" w:name="_Toc311128684"/>
      <w:r w:rsidRPr="003E00FE">
        <w:rPr>
          <w:b/>
        </w:rPr>
        <w:t>&lt;Hulpstoffen:</w:t>
      </w:r>
      <w:bookmarkEnd w:id="20"/>
      <w:bookmarkEnd w:id="21"/>
      <w:bookmarkEnd w:id="22"/>
      <w:r w:rsidRPr="003E00FE">
        <w:t>&gt;</w:t>
      </w:r>
    </w:p>
    <w:p w:rsidR="000F374A" w:rsidRPr="003E00FE" w:rsidRDefault="000F374A" w:rsidP="000F374A">
      <w:pPr>
        <w:tabs>
          <w:tab w:val="clear" w:pos="567"/>
        </w:tabs>
        <w:spacing w:line="240" w:lineRule="auto"/>
        <w:outlineLvl w:val="0"/>
      </w:pPr>
    </w:p>
    <w:p w:rsidR="000F374A" w:rsidRPr="003E00FE" w:rsidRDefault="000F374A" w:rsidP="000F374A">
      <w:pPr>
        <w:tabs>
          <w:tab w:val="clear" w:pos="567"/>
        </w:tabs>
        <w:spacing w:line="240" w:lineRule="auto"/>
        <w:outlineLvl w:val="0"/>
      </w:pPr>
      <w:bookmarkStart w:id="23" w:name="_Toc310441132"/>
      <w:bookmarkStart w:id="24" w:name="_Toc310495357"/>
      <w:bookmarkStart w:id="25" w:name="_Toc311128686"/>
      <w:r w:rsidRPr="003E00FE">
        <w:t>&lt;Zie rubriek 6.1 voor de volledige lijst van hulpstoffen. &gt;</w:t>
      </w:r>
      <w:bookmarkEnd w:id="23"/>
      <w:bookmarkEnd w:id="24"/>
      <w:bookmarkEnd w:id="25"/>
    </w:p>
    <w:p w:rsidR="000F374A" w:rsidRPr="003E00FE" w:rsidRDefault="000F374A" w:rsidP="000F374A">
      <w:pPr>
        <w:tabs>
          <w:tab w:val="clear" w:pos="567"/>
        </w:tabs>
        <w:spacing w:line="240" w:lineRule="auto"/>
      </w:pPr>
    </w:p>
    <w:p w:rsidR="000F374A" w:rsidRPr="003E00FE" w:rsidRDefault="000F374A" w:rsidP="000F374A">
      <w:pPr>
        <w:tabs>
          <w:tab w:val="clear" w:pos="567"/>
        </w:tabs>
        <w:spacing w:line="240" w:lineRule="auto"/>
        <w:rPr>
          <w:color w:val="00B050"/>
        </w:rPr>
      </w:pPr>
      <w:r w:rsidRPr="003E00FE">
        <w:rPr>
          <w:color w:val="00B050"/>
        </w:rPr>
        <w:t xml:space="preserve">[De </w:t>
      </w:r>
      <w:proofErr w:type="spellStart"/>
      <w:r w:rsidR="0045750E" w:rsidRPr="003E00FE">
        <w:rPr>
          <w:color w:val="00B050"/>
        </w:rPr>
        <w:t>sub</w:t>
      </w:r>
      <w:r w:rsidR="0045750E">
        <w:rPr>
          <w:color w:val="00B050"/>
        </w:rPr>
        <w:t>rubrieken</w:t>
      </w:r>
      <w:proofErr w:type="spellEnd"/>
      <w:r w:rsidR="0045750E" w:rsidRPr="003E00FE">
        <w:rPr>
          <w:color w:val="00B050"/>
        </w:rPr>
        <w:t xml:space="preserve"> </w:t>
      </w:r>
      <w:r w:rsidRPr="003E00FE">
        <w:rPr>
          <w:color w:val="00B050"/>
        </w:rPr>
        <w:t>onder 2. KWALITATIEVE EN KWANTITATIEVE SAMENSTELLING  die niet van toepassing zijn verwijderen.]</w:t>
      </w:r>
    </w:p>
    <w:p w:rsidR="00E57645" w:rsidRPr="001F2665" w:rsidRDefault="00E57645">
      <w:pPr>
        <w:tabs>
          <w:tab w:val="clear" w:pos="567"/>
        </w:tabs>
        <w:spacing w:line="240" w:lineRule="auto"/>
      </w:pPr>
    </w:p>
    <w:p w:rsidR="00E57645" w:rsidRDefault="00E57645">
      <w:pPr>
        <w:tabs>
          <w:tab w:val="clear" w:pos="567"/>
        </w:tabs>
        <w:spacing w:line="240" w:lineRule="auto"/>
      </w:pPr>
    </w:p>
    <w:p w:rsidR="00D77480" w:rsidRDefault="00D77480">
      <w:pPr>
        <w:tabs>
          <w:tab w:val="clear" w:pos="567"/>
        </w:tabs>
        <w:spacing w:line="240" w:lineRule="auto"/>
      </w:pPr>
    </w:p>
    <w:p w:rsidR="00D77480" w:rsidRDefault="00D77480">
      <w:pPr>
        <w:tabs>
          <w:tab w:val="clear" w:pos="567"/>
        </w:tabs>
        <w:spacing w:line="240" w:lineRule="auto"/>
      </w:pPr>
    </w:p>
    <w:p w:rsidR="00D77480" w:rsidRPr="001F2665" w:rsidRDefault="00D77480">
      <w:pPr>
        <w:tabs>
          <w:tab w:val="clear" w:pos="567"/>
        </w:tabs>
        <w:spacing w:line="240" w:lineRule="auto"/>
      </w:pPr>
    </w:p>
    <w:p w:rsidR="00E57645" w:rsidRPr="001F2665" w:rsidRDefault="00E57645">
      <w:pPr>
        <w:spacing w:line="240" w:lineRule="auto"/>
        <w:ind w:left="567" w:hanging="567"/>
      </w:pPr>
      <w:r w:rsidRPr="001F2665">
        <w:rPr>
          <w:b/>
        </w:rPr>
        <w:t>3.</w:t>
      </w:r>
      <w:r w:rsidRPr="001F2665">
        <w:rPr>
          <w:b/>
        </w:rPr>
        <w:tab/>
        <w:t>FARMACEUTISCHE VORM</w:t>
      </w:r>
    </w:p>
    <w:p w:rsidR="00E57645" w:rsidRPr="001F2665" w:rsidRDefault="00E57645">
      <w:pPr>
        <w:tabs>
          <w:tab w:val="clear" w:pos="567"/>
        </w:tabs>
        <w:spacing w:line="240" w:lineRule="auto"/>
      </w:pPr>
    </w:p>
    <w:p w:rsidR="000F374A" w:rsidRPr="003E00FE" w:rsidRDefault="000F374A" w:rsidP="000F374A">
      <w:pPr>
        <w:rPr>
          <w:i/>
        </w:rPr>
      </w:pPr>
      <w:r w:rsidRPr="003E00FE">
        <w:t>{Weergave conform standaard termen van EDQM.}</w:t>
      </w:r>
    </w:p>
    <w:p w:rsidR="000F374A" w:rsidRPr="003E00FE" w:rsidRDefault="000F374A" w:rsidP="000F374A">
      <w:r w:rsidRPr="003E00FE">
        <w:t>{Een visuele beschrijving van het diergeneesmiddel (voor reconstitutie)}</w:t>
      </w:r>
    </w:p>
    <w:p w:rsidR="000F374A" w:rsidRPr="003E00FE" w:rsidRDefault="000F374A" w:rsidP="000F374A"/>
    <w:p w:rsidR="000F374A" w:rsidRPr="003E00FE" w:rsidRDefault="000F374A" w:rsidP="000F374A">
      <w:pPr>
        <w:rPr>
          <w:color w:val="00B050"/>
        </w:rPr>
      </w:pPr>
      <w:r w:rsidRPr="003E00FE">
        <w:rPr>
          <w:color w:val="00B050"/>
        </w:rPr>
        <w:t>[Bijvoorbeeld:]</w:t>
      </w:r>
    </w:p>
    <w:p w:rsidR="000F374A" w:rsidRPr="003E00FE" w:rsidRDefault="000F374A" w:rsidP="000F374A">
      <w:pPr>
        <w:outlineLvl w:val="0"/>
      </w:pPr>
      <w:bookmarkStart w:id="26" w:name="_Toc309384425"/>
      <w:bookmarkStart w:id="27" w:name="_Toc309384972"/>
      <w:bookmarkStart w:id="28" w:name="_Toc310441135"/>
      <w:bookmarkStart w:id="29" w:name="_Toc310495360"/>
      <w:bookmarkStart w:id="30" w:name="_Toc311128689"/>
      <w:r w:rsidRPr="003E00FE">
        <w:t>&lt;</w:t>
      </w:r>
      <w:proofErr w:type="spellStart"/>
      <w:r w:rsidRPr="003E00FE">
        <w:t>Premix</w:t>
      </w:r>
      <w:proofErr w:type="spellEnd"/>
      <w:r w:rsidRPr="003E00FE">
        <w:t xml:space="preserve"> voor gemedicineerd voer.&gt;</w:t>
      </w:r>
      <w:bookmarkEnd w:id="26"/>
      <w:bookmarkEnd w:id="27"/>
      <w:bookmarkEnd w:id="28"/>
      <w:bookmarkEnd w:id="29"/>
      <w:bookmarkEnd w:id="30"/>
      <w:r w:rsidRPr="003E00FE">
        <w:t xml:space="preserve"> </w:t>
      </w:r>
      <w:r w:rsidRPr="003E00FE">
        <w:rPr>
          <w:color w:val="00B050"/>
        </w:rPr>
        <w:t xml:space="preserve">[Bij een </w:t>
      </w:r>
      <w:proofErr w:type="spellStart"/>
      <w:r w:rsidRPr="003E00FE">
        <w:rPr>
          <w:color w:val="00B050"/>
        </w:rPr>
        <w:t>premix</w:t>
      </w:r>
      <w:proofErr w:type="spellEnd"/>
      <w:r w:rsidRPr="003E00FE">
        <w:rPr>
          <w:color w:val="00B050"/>
        </w:rPr>
        <w:t>]</w:t>
      </w:r>
    </w:p>
    <w:p w:rsidR="000F374A" w:rsidRPr="003E00FE" w:rsidRDefault="000F374A" w:rsidP="000F374A">
      <w:pPr>
        <w:outlineLvl w:val="0"/>
      </w:pPr>
      <w:bookmarkStart w:id="31" w:name="_Toc309384426"/>
      <w:bookmarkStart w:id="32" w:name="_Toc309384973"/>
      <w:bookmarkStart w:id="33" w:name="_Toc310441136"/>
      <w:bookmarkStart w:id="34" w:name="_Toc310495361"/>
      <w:bookmarkStart w:id="35" w:name="_Toc311128690"/>
      <w:r w:rsidRPr="003E00FE">
        <w:t>&lt;Poeder voor oraal gebruik.&gt;</w:t>
      </w:r>
      <w:bookmarkEnd w:id="31"/>
      <w:bookmarkEnd w:id="32"/>
      <w:bookmarkEnd w:id="33"/>
      <w:bookmarkEnd w:id="34"/>
      <w:bookmarkEnd w:id="35"/>
      <w:r w:rsidRPr="003E00FE">
        <w:t xml:space="preserve"> </w:t>
      </w:r>
      <w:r w:rsidRPr="003E00FE">
        <w:rPr>
          <w:color w:val="00B050"/>
        </w:rPr>
        <w:t>[Bij een topdressing]</w:t>
      </w:r>
    </w:p>
    <w:p w:rsidR="00E57645" w:rsidRDefault="00E57645">
      <w:pPr>
        <w:tabs>
          <w:tab w:val="clear" w:pos="567"/>
        </w:tabs>
        <w:spacing w:line="240" w:lineRule="auto"/>
      </w:pPr>
    </w:p>
    <w:p w:rsidR="000F374A" w:rsidRPr="001F2665" w:rsidRDefault="000F374A">
      <w:pPr>
        <w:tabs>
          <w:tab w:val="clear" w:pos="567"/>
        </w:tabs>
        <w:spacing w:line="240" w:lineRule="auto"/>
      </w:pPr>
    </w:p>
    <w:p w:rsidR="00E57645" w:rsidRPr="001F2665" w:rsidRDefault="00E57645">
      <w:pPr>
        <w:spacing w:line="240" w:lineRule="auto"/>
        <w:ind w:left="567" w:hanging="567"/>
      </w:pPr>
      <w:r w:rsidRPr="001F2665">
        <w:rPr>
          <w:b/>
        </w:rPr>
        <w:t>4.</w:t>
      </w:r>
      <w:r w:rsidRPr="001F2665">
        <w:rPr>
          <w:b/>
        </w:rPr>
        <w:tab/>
        <w:t>KLINISCHE GEGEVENS</w:t>
      </w:r>
    </w:p>
    <w:p w:rsidR="00E57645" w:rsidRPr="001F2665" w:rsidRDefault="00E57645">
      <w:pPr>
        <w:tabs>
          <w:tab w:val="clear" w:pos="567"/>
        </w:tabs>
        <w:spacing w:line="240" w:lineRule="auto"/>
      </w:pPr>
    </w:p>
    <w:p w:rsidR="00E57645" w:rsidRPr="001F2665" w:rsidRDefault="00E57645">
      <w:pPr>
        <w:spacing w:line="240" w:lineRule="auto"/>
      </w:pPr>
      <w:r w:rsidRPr="001F2665">
        <w:rPr>
          <w:b/>
        </w:rPr>
        <w:t>4.1</w:t>
      </w:r>
      <w:r w:rsidRPr="001F2665">
        <w:rPr>
          <w:b/>
        </w:rPr>
        <w:tab/>
      </w:r>
      <w:r w:rsidR="000F374A">
        <w:rPr>
          <w:b/>
        </w:rPr>
        <w:t>&lt;</w:t>
      </w:r>
      <w:r w:rsidRPr="001F2665">
        <w:rPr>
          <w:b/>
        </w:rPr>
        <w:t>Doeldiersoort(en)</w:t>
      </w:r>
      <w:r w:rsidR="000F374A">
        <w:rPr>
          <w:b/>
        </w:rPr>
        <w:t>&gt;</w:t>
      </w:r>
    </w:p>
    <w:p w:rsidR="00E57645" w:rsidRDefault="00E57645">
      <w:pPr>
        <w:tabs>
          <w:tab w:val="clear" w:pos="567"/>
        </w:tabs>
        <w:spacing w:line="240" w:lineRule="auto"/>
      </w:pPr>
    </w:p>
    <w:p w:rsidR="00961A74" w:rsidRPr="003E00FE" w:rsidRDefault="00961A74" w:rsidP="00961A74">
      <w:pPr>
        <w:rPr>
          <w:i/>
        </w:rPr>
      </w:pPr>
      <w:bookmarkStart w:id="36" w:name="_Toc309384429"/>
      <w:bookmarkStart w:id="37" w:name="_Toc309384976"/>
      <w:bookmarkStart w:id="38" w:name="_Toc310441139"/>
      <w:bookmarkStart w:id="39" w:name="_Toc310495364"/>
      <w:bookmarkStart w:id="40" w:name="_Toc311128693"/>
      <w:r w:rsidRPr="003E00FE">
        <w:t xml:space="preserve">{Weergave conform </w:t>
      </w:r>
      <w:r>
        <w:t>lijst van EUTCT</w:t>
      </w:r>
      <w:r w:rsidRPr="003E00FE">
        <w:t>}</w:t>
      </w:r>
    </w:p>
    <w:p w:rsidR="000F374A" w:rsidRPr="008863E1" w:rsidRDefault="000F374A" w:rsidP="000F374A">
      <w:pPr>
        <w:tabs>
          <w:tab w:val="clear" w:pos="567"/>
          <w:tab w:val="left" w:pos="0"/>
        </w:tabs>
        <w:outlineLvl w:val="0"/>
      </w:pPr>
      <w:r w:rsidRPr="008863E1">
        <w:t>{Soort in enkelvoud</w:t>
      </w:r>
      <w:bookmarkEnd w:id="36"/>
      <w:bookmarkEnd w:id="37"/>
      <w:bookmarkEnd w:id="38"/>
      <w:bookmarkEnd w:id="39"/>
      <w:bookmarkEnd w:id="40"/>
      <w:r w:rsidRPr="008863E1">
        <w:t xml:space="preserve"> (categorie in meervoud, indien van toepassing)}</w:t>
      </w:r>
    </w:p>
    <w:p w:rsidR="000F374A" w:rsidRPr="008863E1" w:rsidRDefault="000F374A" w:rsidP="000F374A">
      <w:pPr>
        <w:tabs>
          <w:tab w:val="clear" w:pos="567"/>
          <w:tab w:val="left" w:pos="0"/>
        </w:tabs>
        <w:outlineLvl w:val="0"/>
        <w:rPr>
          <w:color w:val="00B050"/>
        </w:rPr>
      </w:pPr>
      <w:bookmarkStart w:id="41" w:name="_Toc309384430"/>
      <w:bookmarkStart w:id="42" w:name="_Toc309384977"/>
      <w:bookmarkStart w:id="43" w:name="_Toc310441140"/>
      <w:bookmarkStart w:id="44" w:name="_Toc310495365"/>
      <w:bookmarkStart w:id="45" w:name="_Toc311128694"/>
      <w:r w:rsidRPr="008863E1">
        <w:rPr>
          <w:color w:val="00B050"/>
        </w:rPr>
        <w:t>[Bijvoorbeeld: Schaap (lammeren)</w:t>
      </w:r>
      <w:bookmarkEnd w:id="41"/>
      <w:bookmarkEnd w:id="42"/>
      <w:bookmarkEnd w:id="43"/>
      <w:bookmarkEnd w:id="44"/>
      <w:bookmarkEnd w:id="45"/>
      <w:r w:rsidRPr="008863E1">
        <w:rPr>
          <w:color w:val="00B050"/>
        </w:rPr>
        <w:t>]</w:t>
      </w:r>
    </w:p>
    <w:p w:rsidR="000F374A" w:rsidRPr="001F2665" w:rsidRDefault="000F374A">
      <w:pPr>
        <w:tabs>
          <w:tab w:val="clear" w:pos="567"/>
        </w:tabs>
        <w:spacing w:line="240" w:lineRule="auto"/>
      </w:pPr>
    </w:p>
    <w:p w:rsidR="00E57645" w:rsidRPr="001F2665" w:rsidRDefault="00E57645">
      <w:pPr>
        <w:spacing w:line="240" w:lineRule="auto"/>
      </w:pPr>
      <w:r w:rsidRPr="001F2665">
        <w:rPr>
          <w:b/>
        </w:rPr>
        <w:t>4.2</w:t>
      </w:r>
      <w:r w:rsidRPr="001F2665">
        <w:rPr>
          <w:b/>
        </w:rPr>
        <w:tab/>
      </w:r>
      <w:r w:rsidR="000F374A">
        <w:rPr>
          <w:b/>
        </w:rPr>
        <w:t>&lt;</w:t>
      </w:r>
      <w:r w:rsidRPr="001F2665">
        <w:rPr>
          <w:b/>
        </w:rPr>
        <w:t>Indicatie</w:t>
      </w:r>
      <w:r w:rsidR="000F374A">
        <w:rPr>
          <w:b/>
        </w:rPr>
        <w:t>(</w:t>
      </w:r>
      <w:r w:rsidRPr="001F2665">
        <w:rPr>
          <w:b/>
        </w:rPr>
        <w:t>s</w:t>
      </w:r>
      <w:r w:rsidR="000F374A">
        <w:rPr>
          <w:b/>
        </w:rPr>
        <w:t>)&gt;</w:t>
      </w:r>
      <w:r w:rsidRPr="001F2665">
        <w:rPr>
          <w:b/>
        </w:rPr>
        <w:t xml:space="preserve"> voor gebruik met specificatie van de </w:t>
      </w:r>
      <w:r w:rsidR="000F374A">
        <w:rPr>
          <w:b/>
        </w:rPr>
        <w:t>&lt;</w:t>
      </w:r>
      <w:r w:rsidRPr="001F2665">
        <w:rPr>
          <w:b/>
        </w:rPr>
        <w:t>doeldiersoort(en)</w:t>
      </w:r>
      <w:r w:rsidR="000F374A">
        <w:rPr>
          <w:b/>
        </w:rPr>
        <w:t>&gt;</w:t>
      </w:r>
    </w:p>
    <w:p w:rsidR="005B0E74" w:rsidRDefault="005B0E74">
      <w:pPr>
        <w:tabs>
          <w:tab w:val="clear" w:pos="567"/>
        </w:tabs>
        <w:spacing w:line="240" w:lineRule="auto"/>
      </w:pPr>
    </w:p>
    <w:p w:rsidR="005B0E74" w:rsidRPr="005B0E74" w:rsidRDefault="005B0E74">
      <w:pPr>
        <w:tabs>
          <w:tab w:val="clear" w:pos="567"/>
        </w:tabs>
        <w:spacing w:line="240" w:lineRule="auto"/>
      </w:pPr>
      <w:r w:rsidRPr="003E00FE">
        <w:rPr>
          <w:color w:val="00B050"/>
        </w:rPr>
        <w:t>[</w:t>
      </w:r>
      <w:r w:rsidRPr="003E00FE">
        <w:rPr>
          <w:iCs/>
          <w:color w:val="00B050"/>
        </w:rPr>
        <w:t>Bij vaccins]</w:t>
      </w:r>
    </w:p>
    <w:p w:rsidR="00A8168A" w:rsidRPr="00B92B1B" w:rsidRDefault="00A8168A">
      <w:pPr>
        <w:tabs>
          <w:tab w:val="clear" w:pos="567"/>
        </w:tabs>
        <w:spacing w:line="240" w:lineRule="auto"/>
      </w:pPr>
      <w:r w:rsidRPr="00B92B1B">
        <w:t>&lt;Aanvang van de immuniteit: {x weken}&gt;</w:t>
      </w:r>
    </w:p>
    <w:p w:rsidR="00A8168A" w:rsidRPr="00B92B1B" w:rsidRDefault="00A8168A">
      <w:pPr>
        <w:tabs>
          <w:tab w:val="clear" w:pos="567"/>
        </w:tabs>
        <w:spacing w:line="240" w:lineRule="auto"/>
      </w:pPr>
      <w:r w:rsidRPr="00B92B1B">
        <w:t>&lt;Duur van de immuniteit: {x jaar}&gt;</w:t>
      </w:r>
    </w:p>
    <w:p w:rsidR="00920BB7" w:rsidRPr="00B92B1B" w:rsidRDefault="00920BB7">
      <w:pPr>
        <w:tabs>
          <w:tab w:val="clear" w:pos="567"/>
        </w:tabs>
        <w:spacing w:line="240" w:lineRule="auto"/>
      </w:pPr>
    </w:p>
    <w:p w:rsidR="00E57645" w:rsidRPr="00B92B1B" w:rsidRDefault="00E57645">
      <w:pPr>
        <w:spacing w:line="240" w:lineRule="auto"/>
        <w:rPr>
          <w:b/>
        </w:rPr>
      </w:pPr>
      <w:r w:rsidRPr="00B92B1B">
        <w:rPr>
          <w:b/>
        </w:rPr>
        <w:t>4.3</w:t>
      </w:r>
      <w:r w:rsidRPr="00B92B1B">
        <w:rPr>
          <w:b/>
        </w:rPr>
        <w:tab/>
        <w:t>Contra-indicaties</w:t>
      </w:r>
    </w:p>
    <w:p w:rsidR="00E57645" w:rsidRPr="00B92B1B" w:rsidRDefault="00E57645">
      <w:pPr>
        <w:spacing w:line="240" w:lineRule="auto"/>
        <w:rPr>
          <w:b/>
        </w:rPr>
      </w:pPr>
    </w:p>
    <w:p w:rsidR="00E57645" w:rsidRPr="00B92B1B" w:rsidRDefault="00E57645">
      <w:pPr>
        <w:tabs>
          <w:tab w:val="clear" w:pos="567"/>
        </w:tabs>
        <w:spacing w:line="240" w:lineRule="auto"/>
      </w:pPr>
      <w:r w:rsidRPr="00B92B1B">
        <w:t>&lt;Geen&gt;</w:t>
      </w:r>
    </w:p>
    <w:p w:rsidR="00E57645" w:rsidRPr="00B92B1B" w:rsidRDefault="00E57645">
      <w:pPr>
        <w:tabs>
          <w:tab w:val="clear" w:pos="567"/>
        </w:tabs>
        <w:spacing w:line="240" w:lineRule="auto"/>
      </w:pPr>
      <w:r w:rsidRPr="00B92B1B">
        <w:t>&lt;Niet gebruiken bij ...&gt;</w:t>
      </w:r>
    </w:p>
    <w:p w:rsidR="00E57645" w:rsidRPr="00B92B1B" w:rsidRDefault="00E57645">
      <w:pPr>
        <w:spacing w:line="240" w:lineRule="auto"/>
      </w:pPr>
      <w:r w:rsidRPr="00B92B1B">
        <w:t xml:space="preserve">&lt;Niet gebruiken bij overgevoeligheid voor het (de) werkzame </w:t>
      </w:r>
      <w:proofErr w:type="spellStart"/>
      <w:r w:rsidRPr="00B92B1B">
        <w:t>bestandde</w:t>
      </w:r>
      <w:proofErr w:type="spellEnd"/>
      <w:r w:rsidRPr="00B92B1B">
        <w:t>(e)l(en) &lt;, (</w:t>
      </w:r>
      <w:r w:rsidR="00360658" w:rsidRPr="00B92B1B">
        <w:t>éé</w:t>
      </w:r>
      <w:r w:rsidRPr="00B92B1B">
        <w:t>n van) de adjuvantia&gt; of (</w:t>
      </w:r>
      <w:r w:rsidR="00360658" w:rsidRPr="00B92B1B">
        <w:t>éé</w:t>
      </w:r>
      <w:r w:rsidRPr="00B92B1B">
        <w:t>n van) de hulpstoffen.&gt;</w:t>
      </w:r>
    </w:p>
    <w:p w:rsidR="00E57645" w:rsidRPr="00B92B1B" w:rsidRDefault="00E57645">
      <w:pPr>
        <w:spacing w:line="240" w:lineRule="auto"/>
      </w:pPr>
    </w:p>
    <w:p w:rsidR="00E57645" w:rsidRPr="00B92B1B" w:rsidRDefault="00E57645">
      <w:pPr>
        <w:spacing w:line="240" w:lineRule="auto"/>
        <w:ind w:left="567" w:hanging="567"/>
        <w:rPr>
          <w:b/>
        </w:rPr>
      </w:pPr>
      <w:r w:rsidRPr="00B92B1B">
        <w:rPr>
          <w:b/>
        </w:rPr>
        <w:t>4.4</w:t>
      </w:r>
      <w:r w:rsidRPr="00B92B1B">
        <w:rPr>
          <w:b/>
        </w:rPr>
        <w:tab/>
        <w:t>Speciale waarschuwingen voor elke diersoort waarvoor het diergeneesmiddel bestemd is</w:t>
      </w:r>
    </w:p>
    <w:p w:rsidR="00E57645" w:rsidRPr="00B92B1B" w:rsidRDefault="00E57645">
      <w:pPr>
        <w:spacing w:line="240" w:lineRule="auto"/>
        <w:rPr>
          <w:b/>
        </w:rPr>
      </w:pPr>
    </w:p>
    <w:p w:rsidR="00E57645" w:rsidRPr="00B92B1B" w:rsidRDefault="00E57645">
      <w:pPr>
        <w:spacing w:line="240" w:lineRule="auto"/>
        <w:rPr>
          <w:b/>
        </w:rPr>
      </w:pPr>
      <w:r w:rsidRPr="00B92B1B">
        <w:rPr>
          <w:b/>
        </w:rPr>
        <w:t>&lt;</w:t>
      </w:r>
      <w:r w:rsidRPr="00B92B1B">
        <w:t>Geen</w:t>
      </w:r>
      <w:r w:rsidR="000F374A" w:rsidRPr="00B92B1B">
        <w:t>.</w:t>
      </w:r>
      <w:r w:rsidRPr="00B92B1B">
        <w:rPr>
          <w:b/>
        </w:rPr>
        <w:t>&gt;</w:t>
      </w:r>
    </w:p>
    <w:p w:rsidR="00A8168A" w:rsidRPr="00B92B1B" w:rsidRDefault="00A8168A">
      <w:pPr>
        <w:spacing w:line="240" w:lineRule="auto"/>
        <w:rPr>
          <w:b/>
        </w:rPr>
      </w:pPr>
    </w:p>
    <w:p w:rsidR="00A8168A" w:rsidRPr="00C143C5" w:rsidRDefault="00A8168A">
      <w:pPr>
        <w:spacing w:line="240" w:lineRule="auto"/>
      </w:pPr>
      <w:r w:rsidRPr="00C143C5">
        <w:t>&lt;</w:t>
      </w:r>
      <w:r w:rsidR="00961312" w:rsidRPr="00B92B1B">
        <w:t>Vaccineer alleen gezonde dieren</w:t>
      </w:r>
      <w:r w:rsidRPr="00C143C5">
        <w:t>.&gt;</w:t>
      </w:r>
    </w:p>
    <w:p w:rsidR="00E57645" w:rsidRPr="001F2665" w:rsidRDefault="00E57645">
      <w:pPr>
        <w:spacing w:line="240" w:lineRule="auto"/>
        <w:rPr>
          <w:b/>
        </w:rPr>
      </w:pPr>
    </w:p>
    <w:p w:rsidR="00E57645" w:rsidRPr="001F2665" w:rsidRDefault="00E57645">
      <w:pPr>
        <w:spacing w:line="240" w:lineRule="auto"/>
        <w:rPr>
          <w:b/>
        </w:rPr>
      </w:pPr>
      <w:r w:rsidRPr="001F2665">
        <w:rPr>
          <w:b/>
        </w:rPr>
        <w:t>4.5</w:t>
      </w:r>
      <w:r w:rsidRPr="001F2665">
        <w:rPr>
          <w:b/>
        </w:rPr>
        <w:tab/>
        <w:t>Speciale voorzorgsmaatregelen bij gebruik</w:t>
      </w:r>
    </w:p>
    <w:p w:rsidR="00E57645" w:rsidRPr="001F2665" w:rsidRDefault="00E57645">
      <w:pPr>
        <w:spacing w:line="240" w:lineRule="auto"/>
        <w:rPr>
          <w:b/>
        </w:rPr>
      </w:pPr>
    </w:p>
    <w:p w:rsidR="00E57645" w:rsidRPr="001F2665" w:rsidRDefault="00E57645" w:rsidP="00382676">
      <w:pPr>
        <w:spacing w:line="240" w:lineRule="auto"/>
        <w:outlineLvl w:val="0"/>
        <w:rPr>
          <w:u w:val="single"/>
        </w:rPr>
      </w:pPr>
      <w:r w:rsidRPr="001F2665">
        <w:rPr>
          <w:u w:val="single"/>
        </w:rPr>
        <w:t>Speciale voorzorgsmaatregelen voor gebruik bij dieren</w:t>
      </w:r>
    </w:p>
    <w:p w:rsidR="000F374A" w:rsidRDefault="000F374A" w:rsidP="000F374A">
      <w:pPr>
        <w:tabs>
          <w:tab w:val="clear" w:pos="567"/>
        </w:tabs>
        <w:spacing w:line="240" w:lineRule="auto"/>
        <w:rPr>
          <w:rFonts w:cs="Arial"/>
          <w:color w:val="00B050"/>
          <w:lang w:eastAsia="en-GB"/>
        </w:rPr>
      </w:pPr>
    </w:p>
    <w:p w:rsidR="000F374A" w:rsidRPr="003C500D" w:rsidRDefault="000F374A" w:rsidP="000F374A">
      <w:pPr>
        <w:tabs>
          <w:tab w:val="clear" w:pos="567"/>
        </w:tabs>
        <w:spacing w:line="240" w:lineRule="auto"/>
        <w:rPr>
          <w:rFonts w:cs="Arial"/>
          <w:color w:val="00B050"/>
          <w:lang w:eastAsia="en-GB"/>
        </w:rPr>
      </w:pPr>
      <w:r w:rsidRPr="003C500D">
        <w:rPr>
          <w:rFonts w:cs="Arial"/>
          <w:color w:val="00B050"/>
          <w:lang w:eastAsia="en-GB"/>
        </w:rPr>
        <w:t>[Relatieve contra-indicaties, zoals bepaalde subcategorieën van dieren: jong of oud, bepaalde rassen]</w:t>
      </w:r>
    </w:p>
    <w:p w:rsidR="000F374A" w:rsidRDefault="000F374A" w:rsidP="000F374A">
      <w:pPr>
        <w:tabs>
          <w:tab w:val="clear" w:pos="567"/>
        </w:tabs>
        <w:spacing w:line="240" w:lineRule="auto"/>
        <w:rPr>
          <w:rFonts w:cs="Arial"/>
          <w:color w:val="00B050"/>
          <w:lang w:eastAsia="en-GB"/>
        </w:rPr>
      </w:pPr>
      <w:r w:rsidRPr="003C500D">
        <w:rPr>
          <w:rFonts w:cs="Arial"/>
          <w:color w:val="00B050"/>
          <w:lang w:eastAsia="en-GB"/>
        </w:rPr>
        <w:t>[Voor immunologische middelen aanwijzingen noodzakelijk ter voorkomen van verspreiding van het pathogeen]</w:t>
      </w:r>
    </w:p>
    <w:p w:rsidR="00E57645" w:rsidRPr="001F2665" w:rsidRDefault="00E57645">
      <w:pPr>
        <w:tabs>
          <w:tab w:val="clear" w:pos="567"/>
        </w:tabs>
        <w:spacing w:line="240" w:lineRule="auto"/>
        <w:rPr>
          <w:rFonts w:cs="Arial"/>
          <w:lang w:eastAsia="en-GB"/>
        </w:rPr>
      </w:pPr>
    </w:p>
    <w:p w:rsidR="00E57645" w:rsidRPr="00B92B1B" w:rsidRDefault="00E57645">
      <w:pPr>
        <w:tabs>
          <w:tab w:val="clear" w:pos="567"/>
        </w:tabs>
        <w:spacing w:line="240" w:lineRule="auto"/>
      </w:pPr>
      <w:r w:rsidRPr="00B92B1B">
        <w:rPr>
          <w:rFonts w:cs="Arial"/>
          <w:lang w:eastAsia="en-GB"/>
        </w:rPr>
        <w:t>&lt;Niet van toepassing.&gt;</w:t>
      </w:r>
    </w:p>
    <w:p w:rsidR="00E57645" w:rsidRPr="00B92B1B" w:rsidRDefault="00E57645">
      <w:pPr>
        <w:tabs>
          <w:tab w:val="clear" w:pos="567"/>
        </w:tabs>
        <w:spacing w:line="240" w:lineRule="auto"/>
      </w:pPr>
    </w:p>
    <w:p w:rsidR="00E57645" w:rsidRPr="00B92B1B" w:rsidRDefault="00E57645">
      <w:pPr>
        <w:tabs>
          <w:tab w:val="clear" w:pos="567"/>
        </w:tabs>
        <w:spacing w:line="240" w:lineRule="auto"/>
      </w:pPr>
      <w:r w:rsidRPr="00B92B1B">
        <w:t xml:space="preserve">&lt;Gevaccineerde {soort (en)} kunnen de vaccinstam tot {x </w:t>
      </w:r>
      <w:r w:rsidR="00961312" w:rsidRPr="00B92B1B">
        <w:t>&lt;</w:t>
      </w:r>
      <w:r w:rsidRPr="00B92B1B">
        <w:t>dagen</w:t>
      </w:r>
      <w:r w:rsidR="00961312" w:rsidRPr="00B92B1B">
        <w:t>&gt;&lt;</w:t>
      </w:r>
      <w:r w:rsidRPr="00B92B1B">
        <w:t>weken</w:t>
      </w:r>
      <w:r w:rsidR="00961312" w:rsidRPr="00B92B1B">
        <w:t>&gt;</w:t>
      </w:r>
      <w:r w:rsidRPr="00B92B1B">
        <w:t xml:space="preserve">} na de vaccinatie uitscheiden. In deze periode moet contact van immunologisch verzwakte en </w:t>
      </w:r>
      <w:r w:rsidR="00961312" w:rsidRPr="00B92B1B">
        <w:t>niet-</w:t>
      </w:r>
      <w:r w:rsidRPr="00B92B1B">
        <w:t>gevaccineerde {soort(en)} met gevaccineerde {soort(en)} worden vermeden.&gt;</w:t>
      </w:r>
    </w:p>
    <w:p w:rsidR="00E57645" w:rsidRPr="00B92B1B" w:rsidRDefault="00E57645">
      <w:pPr>
        <w:tabs>
          <w:tab w:val="clear" w:pos="567"/>
        </w:tabs>
        <w:spacing w:line="240" w:lineRule="auto"/>
      </w:pPr>
    </w:p>
    <w:p w:rsidR="00E57645" w:rsidRPr="00B92B1B" w:rsidRDefault="00E57645">
      <w:pPr>
        <w:tabs>
          <w:tab w:val="clear" w:pos="567"/>
        </w:tabs>
        <w:spacing w:line="240" w:lineRule="auto"/>
      </w:pPr>
      <w:r w:rsidRPr="00B92B1B">
        <w:t>&lt;De vaccinstam kan zich verspreiden naar {soort(en)}.</w:t>
      </w:r>
    </w:p>
    <w:p w:rsidR="00E57645" w:rsidRPr="00B92B1B" w:rsidRDefault="00E57645">
      <w:pPr>
        <w:tabs>
          <w:tab w:val="clear" w:pos="567"/>
        </w:tabs>
        <w:spacing w:line="240" w:lineRule="auto"/>
      </w:pPr>
      <w:r w:rsidRPr="00B92B1B">
        <w:t>Speciale voorzorgsmaatregelen moeten worden getroffen om verspreiding van de vaccinstam naar {soort(en)} te voorkomen.&gt;</w:t>
      </w:r>
    </w:p>
    <w:p w:rsidR="00E57645" w:rsidRPr="00B92B1B" w:rsidRDefault="00E57645">
      <w:pPr>
        <w:tabs>
          <w:tab w:val="clear" w:pos="567"/>
        </w:tabs>
        <w:spacing w:line="240" w:lineRule="auto"/>
      </w:pPr>
    </w:p>
    <w:p w:rsidR="00E57645" w:rsidRPr="001F2665" w:rsidRDefault="00E57645">
      <w:pPr>
        <w:tabs>
          <w:tab w:val="clear" w:pos="567"/>
        </w:tabs>
        <w:spacing w:line="240" w:lineRule="auto"/>
        <w:rPr>
          <w:b/>
          <w:i/>
          <w:iCs/>
        </w:rPr>
      </w:pPr>
      <w:r w:rsidRPr="00B92B1B">
        <w:t>&lt;Passende maatregelen op het gebied van diergeneeskunde en veehouderij moeten worden getroffen om verspreiding naar voor de vaccinstam gevoelige soorten te voorkomen. &gt;</w:t>
      </w:r>
      <w:r w:rsidRPr="001F2665">
        <w:t xml:space="preserve"> </w:t>
      </w:r>
    </w:p>
    <w:p w:rsidR="00E57645" w:rsidRPr="001F2665" w:rsidRDefault="000F2CA2">
      <w:pPr>
        <w:tabs>
          <w:tab w:val="clear" w:pos="567"/>
        </w:tabs>
        <w:spacing w:line="240" w:lineRule="auto"/>
        <w:rPr>
          <w:b/>
        </w:rPr>
      </w:pPr>
      <w:r w:rsidRPr="00C143C5">
        <w:t>&lt;</w:t>
      </w:r>
      <w:r w:rsidR="00E57645" w:rsidRPr="00C143C5">
        <w:t xml:space="preserve">{Soort(en)} en </w:t>
      </w:r>
      <w:r w:rsidR="00961312" w:rsidRPr="00C143C5">
        <w:t>niet-</w:t>
      </w:r>
      <w:r w:rsidR="00E57645" w:rsidRPr="00C143C5">
        <w:t xml:space="preserve">gevaccineerde {soort(en)} in contact met gevaccineerde {soort(en)} </w:t>
      </w:r>
      <w:r w:rsidR="00B92B1B" w:rsidRPr="00C143C5">
        <w:t xml:space="preserve">kunnen </w:t>
      </w:r>
      <w:r w:rsidR="00E57645" w:rsidRPr="00C143C5">
        <w:t>een reactie vertonen op de vaccinstam</w:t>
      </w:r>
      <w:r w:rsidR="009D6DE3">
        <w:t xml:space="preserve"> </w:t>
      </w:r>
      <w:r w:rsidR="00B92B1B" w:rsidRPr="00C143C5">
        <w:t xml:space="preserve">en klinische symptomen </w:t>
      </w:r>
      <w:r w:rsidR="00033872" w:rsidRPr="00C143C5">
        <w:t>vertonen</w:t>
      </w:r>
      <w:r w:rsidR="00B92B1B" w:rsidRPr="00033872">
        <w:t xml:space="preserve"> zoals… &gt;</w:t>
      </w:r>
    </w:p>
    <w:p w:rsidR="00E57645" w:rsidRPr="00B92B1B" w:rsidRDefault="00E57645">
      <w:pPr>
        <w:tabs>
          <w:tab w:val="clear" w:pos="567"/>
        </w:tabs>
        <w:spacing w:line="240" w:lineRule="auto"/>
        <w:rPr>
          <w:u w:val="single"/>
        </w:rPr>
      </w:pPr>
      <w:r w:rsidRPr="00B92B1B">
        <w:rPr>
          <w:u w:val="single"/>
        </w:rPr>
        <w:t xml:space="preserve">Speciale voorzorgsmaatregelen te nemen door </w:t>
      </w:r>
      <w:r w:rsidR="00961312" w:rsidRPr="00B92B1B">
        <w:rPr>
          <w:u w:val="single"/>
        </w:rPr>
        <w:t xml:space="preserve">de persoon </w:t>
      </w:r>
      <w:r w:rsidRPr="00B92B1B">
        <w:rPr>
          <w:u w:val="single"/>
        </w:rPr>
        <w:t xml:space="preserve">die het </w:t>
      </w:r>
      <w:r w:rsidR="00F34261" w:rsidRPr="00B92B1B">
        <w:rPr>
          <w:u w:val="single"/>
        </w:rPr>
        <w:t>dier</w:t>
      </w:r>
      <w:r w:rsidRPr="00B92B1B">
        <w:rPr>
          <w:u w:val="single"/>
        </w:rPr>
        <w:t xml:space="preserve">geneesmiddel aan de dieren toedient </w:t>
      </w:r>
    </w:p>
    <w:p w:rsidR="00E57645" w:rsidRPr="00B92B1B" w:rsidRDefault="00E57645">
      <w:pPr>
        <w:spacing w:line="240" w:lineRule="auto"/>
      </w:pPr>
    </w:p>
    <w:p w:rsidR="00E57645" w:rsidRPr="00B92B1B" w:rsidRDefault="00E57645">
      <w:pPr>
        <w:tabs>
          <w:tab w:val="clear" w:pos="567"/>
        </w:tabs>
        <w:spacing w:line="240" w:lineRule="auto"/>
      </w:pPr>
      <w:r w:rsidRPr="00B92B1B">
        <w:t>&lt;Niet van toepassing.&gt;</w:t>
      </w:r>
    </w:p>
    <w:p w:rsidR="00E57645" w:rsidRPr="00B92B1B" w:rsidRDefault="00E57645">
      <w:pPr>
        <w:tabs>
          <w:tab w:val="clear" w:pos="567"/>
        </w:tabs>
        <w:spacing w:line="240" w:lineRule="auto"/>
      </w:pPr>
      <w:r w:rsidRPr="00B92B1B">
        <w:t>&lt;In geval van accidentele &lt;zelftoediening&gt; &lt;zelfinjectie&gt; &lt;ingestie&gt; &lt;ongewilde aanraking met de huid&gt;, dient onmiddellijk een arts te worden geraadpleegd en de bijsluiter of het etiket te worden getoond.&gt;</w:t>
      </w:r>
    </w:p>
    <w:p w:rsidR="00E57645" w:rsidRPr="00B92B1B" w:rsidRDefault="00E57645">
      <w:pPr>
        <w:tabs>
          <w:tab w:val="clear" w:pos="567"/>
        </w:tabs>
        <w:spacing w:line="240" w:lineRule="auto"/>
      </w:pPr>
      <w:r w:rsidRPr="00B92B1B">
        <w:t xml:space="preserve">&lt;Personen met een bekende overgevoeligheid voor {INN} </w:t>
      </w:r>
      <w:r w:rsidR="00F34261" w:rsidRPr="00B92B1B">
        <w:t>&lt;</w:t>
      </w:r>
      <w:r w:rsidRPr="00B92B1B">
        <w:t>moeten contact met het diergeneesmiddel vermijden&gt; &lt;</w:t>
      </w:r>
      <w:r w:rsidR="00F34261" w:rsidRPr="00B92B1B">
        <w:t xml:space="preserve">dienen </w:t>
      </w:r>
      <w:r w:rsidRPr="00B92B1B">
        <w:t xml:space="preserve">bij toediening van het </w:t>
      </w:r>
      <w:r w:rsidR="00B101EE" w:rsidRPr="00B92B1B">
        <w:t>dier</w:t>
      </w:r>
      <w:r w:rsidRPr="00B92B1B">
        <w:t xml:space="preserve">geneesmiddel grote voorzichtigheid in acht </w:t>
      </w:r>
      <w:r w:rsidR="00F34261" w:rsidRPr="00B92B1B">
        <w:t xml:space="preserve">te </w:t>
      </w:r>
      <w:r w:rsidRPr="00B92B1B">
        <w:t>nemen&gt;.&gt;</w:t>
      </w:r>
    </w:p>
    <w:p w:rsidR="00E57645" w:rsidRPr="001F2665" w:rsidRDefault="00E57645">
      <w:pPr>
        <w:tabs>
          <w:tab w:val="clear" w:pos="567"/>
        </w:tabs>
        <w:spacing w:line="240" w:lineRule="auto"/>
        <w:ind w:right="-318"/>
      </w:pPr>
      <w:r w:rsidRPr="00C143C5">
        <w:t>&lt;</w:t>
      </w:r>
      <w:r w:rsidR="00961312" w:rsidRPr="00C143C5">
        <w:t>Persoonlijke beschermingsmiddelen bestaand</w:t>
      </w:r>
      <w:r w:rsidR="00B36616" w:rsidRPr="00C143C5">
        <w:t>e</w:t>
      </w:r>
      <w:r w:rsidR="00961312" w:rsidRPr="00C143C5">
        <w:t xml:space="preserve"> uit </w:t>
      </w:r>
      <w:r w:rsidRPr="00C143C5">
        <w:t>{</w:t>
      </w:r>
      <w:r w:rsidR="00A539D2" w:rsidRPr="00C143C5">
        <w:t>specificeren</w:t>
      </w:r>
      <w:r w:rsidRPr="00C143C5">
        <w:t>}</w:t>
      </w:r>
      <w:r w:rsidR="00961312" w:rsidRPr="00C143C5">
        <w:t xml:space="preserve"> moeten  worde</w:t>
      </w:r>
      <w:r w:rsidR="00B92B1B" w:rsidRPr="00C143C5">
        <w:t>n gedragen</w:t>
      </w:r>
      <w:r w:rsidR="00EB78BC" w:rsidRPr="00C143C5">
        <w:t xml:space="preserve"> </w:t>
      </w:r>
      <w:r w:rsidR="00961312" w:rsidRPr="00C143C5">
        <w:t>bij het hanteren van het diergeneesmiddel</w:t>
      </w:r>
      <w:r w:rsidRPr="00C143C5">
        <w:t>.&gt;</w:t>
      </w:r>
    </w:p>
    <w:p w:rsidR="00E57645" w:rsidRPr="001F2665" w:rsidRDefault="00E57645">
      <w:pPr>
        <w:tabs>
          <w:tab w:val="clear" w:pos="567"/>
        </w:tabs>
        <w:spacing w:line="240" w:lineRule="auto"/>
        <w:ind w:right="-318"/>
      </w:pPr>
    </w:p>
    <w:p w:rsidR="00E57645" w:rsidRPr="001F2665" w:rsidRDefault="00E57645">
      <w:pPr>
        <w:tabs>
          <w:tab w:val="clear" w:pos="567"/>
        </w:tabs>
        <w:spacing w:line="240" w:lineRule="auto"/>
        <w:ind w:right="-318"/>
      </w:pPr>
      <w:r w:rsidRPr="00C143C5">
        <w:t>&lt;Zwangere vrouwen mogen dit diergeneesmiddel niet toedienen.&gt;</w:t>
      </w:r>
    </w:p>
    <w:p w:rsidR="00E57645" w:rsidRPr="001F2665" w:rsidRDefault="00E57645">
      <w:pPr>
        <w:tabs>
          <w:tab w:val="clear" w:pos="567"/>
        </w:tabs>
        <w:spacing w:line="240" w:lineRule="auto"/>
        <w:ind w:right="-318"/>
      </w:pPr>
    </w:p>
    <w:p w:rsidR="00E57645" w:rsidRPr="001F2665" w:rsidRDefault="00E57645">
      <w:pPr>
        <w:tabs>
          <w:tab w:val="clear" w:pos="567"/>
        </w:tabs>
        <w:spacing w:line="240" w:lineRule="auto"/>
      </w:pPr>
      <w:r w:rsidRPr="00C143C5">
        <w:t>&lt;</w:t>
      </w:r>
      <w:r w:rsidRPr="00033872">
        <w:t xml:space="preserve">Het </w:t>
      </w:r>
      <w:r w:rsidR="002C426E" w:rsidRPr="00033872">
        <w:t>&lt;</w:t>
      </w:r>
      <w:r w:rsidRPr="00033872">
        <w:t>vaccin</w:t>
      </w:r>
      <w:r w:rsidR="002C426E" w:rsidRPr="00033872">
        <w:t>&gt; &lt;immunologisch diergeneesmiddel&gt;</w:t>
      </w:r>
      <w:r w:rsidRPr="00033872">
        <w:t xml:space="preserve"> kan ziekte ver</w:t>
      </w:r>
      <w:r w:rsidR="00033872" w:rsidRPr="00033872">
        <w:t>oorzaken</w:t>
      </w:r>
      <w:r w:rsidR="004915C2">
        <w:t>d zijn bij mensen</w:t>
      </w:r>
      <w:r w:rsidRPr="00033872">
        <w:t xml:space="preserve">. Daar dit </w:t>
      </w:r>
      <w:r w:rsidR="002C426E" w:rsidRPr="00033872">
        <w:t>&lt;</w:t>
      </w:r>
      <w:r w:rsidRPr="00033872">
        <w:t>vaccin</w:t>
      </w:r>
      <w:r w:rsidR="002C426E" w:rsidRPr="00033872">
        <w:t xml:space="preserve">&gt; &lt;immunologisch diergeneesmiddel&gt; </w:t>
      </w:r>
      <w:r w:rsidRPr="00033872">
        <w:t xml:space="preserve"> is bereid uit levende, verzwakte micro-organismen dienen passende maatregelen te worden getroffen om besmetting van de</w:t>
      </w:r>
      <w:r w:rsidR="004915C2">
        <w:t xml:space="preserve"> persoon</w:t>
      </w:r>
      <w:r w:rsidRPr="00033872">
        <w:t xml:space="preserve"> die het </w:t>
      </w:r>
      <w:r w:rsidR="00B92B1B" w:rsidRPr="00C143C5">
        <w:t>hanteert</w:t>
      </w:r>
      <w:r w:rsidRPr="00C143C5">
        <w:t xml:space="preserve"> en andere bij het proces betrokken</w:t>
      </w:r>
      <w:r w:rsidR="00961312" w:rsidRPr="00C143C5">
        <w:t xml:space="preserve"> personen</w:t>
      </w:r>
      <w:r w:rsidRPr="00C143C5">
        <w:t xml:space="preserve"> te voorkomen.&gt;</w:t>
      </w:r>
    </w:p>
    <w:p w:rsidR="00E57645" w:rsidRPr="001F2665" w:rsidRDefault="00E57645">
      <w:pPr>
        <w:pStyle w:val="Retraitcorpsdetexte2"/>
        <w:tabs>
          <w:tab w:val="num" w:pos="993"/>
        </w:tabs>
        <w:rPr>
          <w:b w:val="0"/>
          <w:bCs/>
        </w:rPr>
      </w:pPr>
    </w:p>
    <w:p w:rsidR="00DE233C" w:rsidRPr="00B92B1B" w:rsidRDefault="00E57645">
      <w:pPr>
        <w:spacing w:line="240" w:lineRule="auto"/>
      </w:pPr>
      <w:r w:rsidRPr="00B92B1B">
        <w:t xml:space="preserve">&lt; Gevaccineerde &lt;soort (en)&gt; kunnen de vaccinstam tot </w:t>
      </w:r>
      <w:r w:rsidR="00DE233C" w:rsidRPr="00B92B1B">
        <w:t>{</w:t>
      </w:r>
      <w:r w:rsidRPr="00B92B1B">
        <w:t xml:space="preserve">x </w:t>
      </w:r>
      <w:r w:rsidR="00961312" w:rsidRPr="00B92B1B">
        <w:t>&lt;</w:t>
      </w:r>
      <w:r w:rsidRPr="00B92B1B">
        <w:t>dagen</w:t>
      </w:r>
      <w:r w:rsidR="00961312" w:rsidRPr="00B92B1B">
        <w:t>&gt;&lt;</w:t>
      </w:r>
      <w:r w:rsidRPr="00B92B1B">
        <w:t>weken</w:t>
      </w:r>
      <w:r w:rsidR="00DE233C" w:rsidRPr="00B92B1B">
        <w:t>}</w:t>
      </w:r>
      <w:r w:rsidRPr="00B92B1B">
        <w:t xml:space="preserve"> na de vaccinatie uitscheiden.</w:t>
      </w:r>
      <w:r w:rsidR="00DE233C" w:rsidRPr="00B92B1B">
        <w:t>&gt;</w:t>
      </w:r>
      <w:r w:rsidRPr="00B92B1B">
        <w:t xml:space="preserve"> </w:t>
      </w:r>
    </w:p>
    <w:p w:rsidR="00DE233C" w:rsidRPr="00B92B1B" w:rsidRDefault="00DE233C">
      <w:pPr>
        <w:spacing w:line="240" w:lineRule="auto"/>
      </w:pPr>
    </w:p>
    <w:p w:rsidR="00E57645" w:rsidRPr="00B92B1B" w:rsidRDefault="00DE233C">
      <w:pPr>
        <w:spacing w:line="240" w:lineRule="auto"/>
        <w:rPr>
          <w:b/>
        </w:rPr>
      </w:pPr>
      <w:r w:rsidRPr="00B92B1B">
        <w:t>&lt;</w:t>
      </w:r>
      <w:proofErr w:type="spellStart"/>
      <w:r w:rsidR="00961312" w:rsidRPr="00B92B1B">
        <w:t>Immuundeficiënte</w:t>
      </w:r>
      <w:proofErr w:type="spellEnd"/>
      <w:r w:rsidR="00961312" w:rsidRPr="00B92B1B">
        <w:t xml:space="preserve"> personen</w:t>
      </w:r>
      <w:r w:rsidR="00E57645" w:rsidRPr="00B92B1B">
        <w:t xml:space="preserve">  word</w:t>
      </w:r>
      <w:r w:rsidR="002766A8" w:rsidRPr="00B92B1B">
        <w:t>en</w:t>
      </w:r>
      <w:r w:rsidR="00E57645" w:rsidRPr="00B92B1B">
        <w:t xml:space="preserve"> aangeraden gedurende </w:t>
      </w:r>
      <w:r w:rsidR="002766A8" w:rsidRPr="00B92B1B">
        <w:t>{</w:t>
      </w:r>
      <w:r w:rsidR="00E57645" w:rsidRPr="00B92B1B">
        <w:t>periode</w:t>
      </w:r>
      <w:r w:rsidR="002766A8" w:rsidRPr="00B92B1B">
        <w:t>}</w:t>
      </w:r>
      <w:r w:rsidR="00E57645" w:rsidRPr="00B92B1B">
        <w:t xml:space="preserve"> contact met het </w:t>
      </w:r>
      <w:r w:rsidRPr="00B92B1B">
        <w:t>&lt;</w:t>
      </w:r>
      <w:r w:rsidR="00E57645" w:rsidRPr="00B92B1B">
        <w:t>vaccin</w:t>
      </w:r>
      <w:r w:rsidRPr="00B92B1B">
        <w:t xml:space="preserve">&gt; &lt;immunologisch diergeneesmiddel&gt; </w:t>
      </w:r>
      <w:r w:rsidR="00E57645" w:rsidRPr="00B92B1B">
        <w:t>en gevaccineerde dieren te vermijden.&gt;</w:t>
      </w:r>
    </w:p>
    <w:p w:rsidR="00E57645" w:rsidRPr="00B92B1B" w:rsidRDefault="00E57645">
      <w:pPr>
        <w:spacing w:line="240" w:lineRule="auto"/>
        <w:rPr>
          <w:b/>
        </w:rPr>
      </w:pPr>
    </w:p>
    <w:p w:rsidR="00E57645" w:rsidRPr="00B92B1B" w:rsidRDefault="00E57645">
      <w:pPr>
        <w:tabs>
          <w:tab w:val="clear" w:pos="567"/>
        </w:tabs>
        <w:spacing w:line="240" w:lineRule="auto"/>
        <w:ind w:right="-318"/>
      </w:pPr>
      <w:r w:rsidRPr="00B92B1B">
        <w:t xml:space="preserve">&lt;De vaccinstam kan tot </w:t>
      </w:r>
      <w:r w:rsidR="002766A8" w:rsidRPr="00B92B1B">
        <w:t>{</w:t>
      </w:r>
      <w:r w:rsidRPr="00B92B1B">
        <w:t>x dagen/weken</w:t>
      </w:r>
      <w:r w:rsidR="002766A8" w:rsidRPr="00B92B1B">
        <w:t>}</w:t>
      </w:r>
      <w:r w:rsidRPr="00B92B1B">
        <w:t xml:space="preserve"> in de omgeving worden aangetroffen. Bij de verzorging van gevaccineerde </w:t>
      </w:r>
      <w:r w:rsidR="002766A8" w:rsidRPr="00B92B1B">
        <w:t>{</w:t>
      </w:r>
      <w:r w:rsidRPr="00B92B1B">
        <w:t>soort(en)</w:t>
      </w:r>
      <w:r w:rsidR="002766A8" w:rsidRPr="00B92B1B">
        <w:t>}</w:t>
      </w:r>
      <w:r w:rsidRPr="00B92B1B">
        <w:t xml:space="preserve"> </w:t>
      </w:r>
      <w:r w:rsidR="002766A8" w:rsidRPr="00B92B1B">
        <w:t xml:space="preserve">moet </w:t>
      </w:r>
      <w:r w:rsidR="00961312" w:rsidRPr="00B92B1B">
        <w:t>het</w:t>
      </w:r>
      <w:r w:rsidRPr="00B92B1B">
        <w:t xml:space="preserve"> personeel de algemene beginselen van hygiëne in acht nemen (zich omkleden, handschoenen dragen, laarzen reinigen en desinfecteren) en uiterst voorzichtig omgaan met </w:t>
      </w:r>
      <w:r w:rsidR="004915C2">
        <w:t>de mest</w:t>
      </w:r>
      <w:r w:rsidR="003F758B" w:rsidRPr="00B92B1B">
        <w:t xml:space="preserve"> en </w:t>
      </w:r>
      <w:r w:rsidRPr="00B92B1B">
        <w:t xml:space="preserve">het </w:t>
      </w:r>
      <w:r w:rsidR="00531C20" w:rsidRPr="00B92B1B">
        <w:t xml:space="preserve">strooisel </w:t>
      </w:r>
      <w:r w:rsidRPr="00B92B1B">
        <w:t xml:space="preserve">van </w:t>
      </w:r>
      <w:r w:rsidR="00961312" w:rsidRPr="00B92B1B">
        <w:t xml:space="preserve"> recent</w:t>
      </w:r>
      <w:r w:rsidRPr="00B92B1B">
        <w:t xml:space="preserve"> gevaccineerde </w:t>
      </w:r>
      <w:r w:rsidR="002766A8" w:rsidRPr="00B92B1B">
        <w:t>{</w:t>
      </w:r>
      <w:r w:rsidRPr="00B92B1B">
        <w:t>soort(en)</w:t>
      </w:r>
      <w:r w:rsidR="002766A8" w:rsidRPr="00B92B1B">
        <w:t>}</w:t>
      </w:r>
      <w:r w:rsidRPr="00B92B1B">
        <w:t>&gt;.</w:t>
      </w:r>
    </w:p>
    <w:p w:rsidR="00E57645" w:rsidRPr="00B92B1B" w:rsidRDefault="00E57645">
      <w:pPr>
        <w:tabs>
          <w:tab w:val="clear" w:pos="567"/>
        </w:tabs>
        <w:spacing w:line="240" w:lineRule="auto"/>
      </w:pPr>
    </w:p>
    <w:p w:rsidR="004C4986" w:rsidRPr="00B92B1B" w:rsidRDefault="004C4986" w:rsidP="004C4986">
      <w:pPr>
        <w:tabs>
          <w:tab w:val="clear" w:pos="567"/>
        </w:tabs>
        <w:spacing w:line="240" w:lineRule="auto"/>
        <w:rPr>
          <w:color w:val="00B050"/>
        </w:rPr>
      </w:pPr>
      <w:r w:rsidRPr="00B92B1B">
        <w:rPr>
          <w:color w:val="00B050"/>
          <w:u w:val="single"/>
        </w:rPr>
        <w:t>[Als het diergeneesmiddel minerale olie bevat</w:t>
      </w:r>
      <w:r w:rsidRPr="00B92B1B">
        <w:rPr>
          <w:color w:val="00B050"/>
        </w:rPr>
        <w:t>:]</w:t>
      </w:r>
    </w:p>
    <w:p w:rsidR="00E57645" w:rsidRPr="00B92B1B" w:rsidRDefault="00E57645">
      <w:pPr>
        <w:tabs>
          <w:tab w:val="clear" w:pos="567"/>
        </w:tabs>
        <w:spacing w:line="240" w:lineRule="auto"/>
      </w:pPr>
      <w:r w:rsidRPr="00B92B1B">
        <w:t xml:space="preserve">&lt;Voor </w:t>
      </w:r>
      <w:r w:rsidR="00961312" w:rsidRPr="00B92B1B">
        <w:t>de persoon</w:t>
      </w:r>
      <w:r w:rsidR="004C4986" w:rsidRPr="00B92B1B">
        <w:t xml:space="preserve"> die het diergeneesmiddel toedient</w:t>
      </w:r>
      <w:r w:rsidRPr="00B92B1B">
        <w:t>:</w:t>
      </w:r>
    </w:p>
    <w:p w:rsidR="00E57645" w:rsidRPr="00B92B1B" w:rsidRDefault="00E57645">
      <w:pPr>
        <w:tabs>
          <w:tab w:val="clear" w:pos="567"/>
        </w:tabs>
        <w:spacing w:line="240" w:lineRule="auto"/>
      </w:pPr>
      <w:r w:rsidRPr="00B92B1B">
        <w:t xml:space="preserve">Dit </w:t>
      </w:r>
      <w:r w:rsidR="00B101EE" w:rsidRPr="00B92B1B">
        <w:t>dier</w:t>
      </w:r>
      <w:r w:rsidRPr="00B92B1B">
        <w:t xml:space="preserve">geneesmiddel bevat minerale olie. Accidentele </w:t>
      </w:r>
      <w:r w:rsidR="00961312" w:rsidRPr="00B92B1B">
        <w:t>(zelf)</w:t>
      </w:r>
      <w:r w:rsidRPr="00B92B1B">
        <w:t>injectie kan ernstige pijn en zwelling tot gevolg hebben, vooral in geval van injectie in een gewricht of vinger. Zonder snel medisch ingrijpen kan dit in zeldzame gevallen leiden tot verlies van de betrokken vinger. Raadpleeg in geval van accidentele injectie onmiddellijk een arts, zelfs wanneer de geïnjecteerde hoeveelheid miniem is. Zorg ervoor dat u de bijsluiter bij u heeft.</w:t>
      </w:r>
    </w:p>
    <w:p w:rsidR="00E57645" w:rsidRPr="00B92B1B" w:rsidRDefault="00E57645">
      <w:pPr>
        <w:tabs>
          <w:tab w:val="clear" w:pos="567"/>
        </w:tabs>
        <w:spacing w:line="240" w:lineRule="auto"/>
      </w:pPr>
      <w:r w:rsidRPr="00B92B1B">
        <w:t xml:space="preserve">Consulteer opnieuw een arts, als de pijn meer dan 12 uur na het eerste medisch onderzoek aanhoudt. </w:t>
      </w:r>
      <w:r w:rsidR="004C4986" w:rsidRPr="00B92B1B">
        <w:t>&gt;</w:t>
      </w:r>
      <w:r w:rsidRPr="00B92B1B">
        <w:t xml:space="preserve"> </w:t>
      </w:r>
    </w:p>
    <w:p w:rsidR="00E57645" w:rsidRPr="00B92B1B" w:rsidRDefault="00E57645">
      <w:pPr>
        <w:spacing w:line="240" w:lineRule="auto"/>
        <w:ind w:left="567" w:hanging="567"/>
        <w:rPr>
          <w:b/>
        </w:rPr>
      </w:pPr>
    </w:p>
    <w:p w:rsidR="00E57645" w:rsidRPr="00B92B1B" w:rsidRDefault="004C4986">
      <w:pPr>
        <w:spacing w:line="240" w:lineRule="auto"/>
        <w:ind w:left="567" w:hanging="567"/>
      </w:pPr>
      <w:r w:rsidRPr="00B92B1B">
        <w:t>&lt;</w:t>
      </w:r>
      <w:r w:rsidR="00E57645" w:rsidRPr="00B92B1B">
        <w:t>Voor de arts:</w:t>
      </w:r>
    </w:p>
    <w:p w:rsidR="00E57645" w:rsidRPr="00B92B1B" w:rsidRDefault="00E57645">
      <w:pPr>
        <w:tabs>
          <w:tab w:val="clear" w:pos="567"/>
        </w:tabs>
        <w:spacing w:line="240" w:lineRule="auto"/>
      </w:pPr>
      <w:r w:rsidRPr="00B92B1B">
        <w:t xml:space="preserve">Dit </w:t>
      </w:r>
      <w:r w:rsidR="00B101EE" w:rsidRPr="00B92B1B">
        <w:t>dier</w:t>
      </w:r>
      <w:r w:rsidRPr="00B92B1B">
        <w:t>geneesmiddel bevat minerale olie. Accidentele injectie, zelfs met kleine hoeveelheden, kan hevige zwelling veroorzaken die bijvoorbeeld kan leiden tot ischemische necrose en zelfs tot verlies van een vinger. Onderzoek door een deskundig chirurg is met SPOED vereist. Het kan nodig zijn in een vroeg stadium een incisie te maken in het geïnjecteerde gebied en dit te irrigeren, met name wanneer de weke massa van de vinger of pezen aangetast zijn.&gt;</w:t>
      </w:r>
    </w:p>
    <w:p w:rsidR="004C4986" w:rsidRPr="00B92B1B" w:rsidRDefault="004C4986" w:rsidP="004C4986">
      <w:pPr>
        <w:tabs>
          <w:tab w:val="clear" w:pos="567"/>
        </w:tabs>
        <w:spacing w:before="240" w:after="120" w:line="240" w:lineRule="auto"/>
        <w:rPr>
          <w:u w:val="single"/>
        </w:rPr>
      </w:pPr>
      <w:r w:rsidRPr="00B92B1B">
        <w:rPr>
          <w:u w:val="single"/>
        </w:rPr>
        <w:t>&lt;Overige voorzorgsmaatregelen&gt;</w:t>
      </w:r>
    </w:p>
    <w:p w:rsidR="004C4986" w:rsidRPr="00B92B1B" w:rsidRDefault="004C4986" w:rsidP="004C4986">
      <w:pPr>
        <w:pBdr>
          <w:top w:val="single" w:sz="4" w:space="1" w:color="auto"/>
          <w:left w:val="single" w:sz="4" w:space="4" w:color="auto"/>
          <w:bottom w:val="single" w:sz="4" w:space="1" w:color="auto"/>
          <w:right w:val="single" w:sz="4" w:space="4" w:color="auto"/>
        </w:pBdr>
        <w:tabs>
          <w:tab w:val="left" w:pos="0"/>
        </w:tabs>
        <w:snapToGrid w:val="0"/>
        <w:spacing w:line="240" w:lineRule="auto"/>
        <w:rPr>
          <w:color w:val="00B050"/>
        </w:rPr>
      </w:pPr>
      <w:r w:rsidRPr="00B92B1B">
        <w:rPr>
          <w:color w:val="00B050"/>
        </w:rPr>
        <w:t>Mogelijke reacties van het diergeneesmiddel met/op de omgeving, bijvoorbeeld op meubels, kleding, milieu.</w:t>
      </w:r>
    </w:p>
    <w:p w:rsidR="00E57645" w:rsidRPr="00B92B1B" w:rsidRDefault="00E57645">
      <w:pPr>
        <w:tabs>
          <w:tab w:val="clear" w:pos="567"/>
        </w:tabs>
        <w:spacing w:line="240" w:lineRule="auto"/>
        <w:ind w:right="-318"/>
      </w:pPr>
    </w:p>
    <w:p w:rsidR="00E57645" w:rsidRPr="00B92B1B" w:rsidRDefault="00E57645">
      <w:pPr>
        <w:tabs>
          <w:tab w:val="clear" w:pos="567"/>
        </w:tabs>
        <w:spacing w:line="240" w:lineRule="auto"/>
        <w:ind w:right="-318"/>
      </w:pPr>
      <w:r w:rsidRPr="00B92B1B">
        <w:t xml:space="preserve">&lt;De langetermijneffecten van het </w:t>
      </w:r>
      <w:r w:rsidR="00B101EE" w:rsidRPr="00B92B1B">
        <w:t>dier</w:t>
      </w:r>
      <w:r w:rsidRPr="00B92B1B">
        <w:t xml:space="preserve">geneesmiddel op de populatiedynamiek van mestkevers zijn niet onderzocht. Derhalve wordt </w:t>
      </w:r>
      <w:r w:rsidR="00733BB3" w:rsidRPr="00B92B1B">
        <w:t>afgerad</w:t>
      </w:r>
      <w:r w:rsidR="004C4986" w:rsidRPr="00B92B1B">
        <w:t xml:space="preserve">en om dieren te behandelen die elk </w:t>
      </w:r>
      <w:r w:rsidRPr="00B92B1B">
        <w:t xml:space="preserve">seizoen </w:t>
      </w:r>
      <w:r w:rsidR="004C4986" w:rsidRPr="00B92B1B">
        <w:t>op dezelfde weide grazen</w:t>
      </w:r>
      <w:r w:rsidRPr="00B92B1B">
        <w:t>.&gt;</w:t>
      </w:r>
    </w:p>
    <w:p w:rsidR="00E57645" w:rsidRPr="00B92B1B" w:rsidRDefault="00E57645">
      <w:pPr>
        <w:tabs>
          <w:tab w:val="clear" w:pos="567"/>
        </w:tabs>
        <w:spacing w:line="240" w:lineRule="auto"/>
        <w:ind w:left="567" w:hanging="567"/>
        <w:rPr>
          <w:b/>
        </w:rPr>
      </w:pPr>
      <w:r w:rsidRPr="00B92B1B">
        <w:rPr>
          <w:b/>
        </w:rPr>
        <w:t>4.6</w:t>
      </w:r>
      <w:r w:rsidRPr="00B92B1B">
        <w:rPr>
          <w:b/>
        </w:rPr>
        <w:tab/>
        <w:t>Bijwerkingen (frequentie en ernst)</w:t>
      </w:r>
    </w:p>
    <w:p w:rsidR="00E57645" w:rsidRPr="00B92B1B" w:rsidRDefault="00E57645">
      <w:pPr>
        <w:tabs>
          <w:tab w:val="clear" w:pos="567"/>
        </w:tabs>
        <w:spacing w:line="240" w:lineRule="auto"/>
        <w:ind w:left="567" w:hanging="567"/>
        <w:rPr>
          <w:b/>
        </w:rPr>
      </w:pPr>
    </w:p>
    <w:p w:rsidR="00D86681" w:rsidRPr="00B92B1B" w:rsidRDefault="00D86681" w:rsidP="00D86681">
      <w:pPr>
        <w:tabs>
          <w:tab w:val="clear" w:pos="567"/>
          <w:tab w:val="left" w:pos="0"/>
        </w:tabs>
      </w:pPr>
      <w:r w:rsidRPr="00B92B1B">
        <w:t>&lt;Geen bekend.&gt;</w:t>
      </w:r>
    </w:p>
    <w:p w:rsidR="00961A74" w:rsidRPr="00F90611" w:rsidRDefault="00C143C5" w:rsidP="00D86681">
      <w:pPr>
        <w:spacing w:line="240" w:lineRule="auto"/>
        <w:rPr>
          <w:color w:val="00B050"/>
        </w:rPr>
      </w:pPr>
      <w:r>
        <w:rPr>
          <w:color w:val="00B050"/>
        </w:rPr>
        <w:t>[</w:t>
      </w:r>
      <w:r w:rsidR="00961A74" w:rsidRPr="00F90611">
        <w:rPr>
          <w:color w:val="00B050"/>
        </w:rPr>
        <w:t xml:space="preserve">Bijwerkingen worden gerangschikt op frequentie van voorkomen met de meest voorkomende eerst. De gegevensbron dient vermeldt te worden </w:t>
      </w:r>
      <w:r w:rsidR="00354F9D" w:rsidRPr="00F90611">
        <w:rPr>
          <w:color w:val="00B050"/>
        </w:rPr>
        <w:t xml:space="preserve">aan het einde van de zin </w:t>
      </w:r>
      <w:r w:rsidR="00961A74" w:rsidRPr="00F90611">
        <w:rPr>
          <w:color w:val="00B050"/>
        </w:rPr>
        <w:t>(b</w:t>
      </w:r>
      <w:r w:rsidRPr="00F90611">
        <w:rPr>
          <w:color w:val="00B050"/>
        </w:rPr>
        <w:t>ij</w:t>
      </w:r>
      <w:r w:rsidR="00961A74" w:rsidRPr="00F90611">
        <w:rPr>
          <w:color w:val="00B050"/>
        </w:rPr>
        <w:t>v</w:t>
      </w:r>
      <w:r w:rsidRPr="00F90611">
        <w:rPr>
          <w:color w:val="00B050"/>
        </w:rPr>
        <w:t>.</w:t>
      </w:r>
      <w:r w:rsidR="00961A74" w:rsidRPr="00F90611">
        <w:rPr>
          <w:color w:val="00B050"/>
        </w:rPr>
        <w:t xml:space="preserve"> spontane</w:t>
      </w:r>
      <w:r w:rsidR="00354F9D" w:rsidRPr="00F90611">
        <w:rPr>
          <w:color w:val="00B050"/>
        </w:rPr>
        <w:t xml:space="preserve"> melding, … ).</w:t>
      </w:r>
      <w:r>
        <w:rPr>
          <w:color w:val="00B050"/>
        </w:rPr>
        <w:t>]</w:t>
      </w:r>
      <w:r w:rsidR="00354F9D" w:rsidRPr="00F90611">
        <w:rPr>
          <w:color w:val="00B050"/>
        </w:rPr>
        <w:t xml:space="preserve"> </w:t>
      </w:r>
    </w:p>
    <w:p w:rsidR="00D86681" w:rsidRPr="00B92B1B" w:rsidRDefault="00D86681" w:rsidP="00D86681">
      <w:pPr>
        <w:spacing w:line="240" w:lineRule="auto"/>
      </w:pPr>
    </w:p>
    <w:p w:rsidR="00D86681" w:rsidRPr="00B92B1B" w:rsidRDefault="00D86681" w:rsidP="00D86681">
      <w:pPr>
        <w:spacing w:line="240" w:lineRule="auto"/>
        <w:rPr>
          <w:color w:val="00B050"/>
        </w:rPr>
      </w:pPr>
      <w:r w:rsidRPr="00B92B1B">
        <w:rPr>
          <w:color w:val="00B050"/>
        </w:rPr>
        <w:t>[Mits de frequentie van voorkomen bekend is en wordt vermeld, dan ook het volgende vermelden:]</w:t>
      </w:r>
    </w:p>
    <w:p w:rsidR="00D86681" w:rsidRPr="00B92B1B" w:rsidRDefault="00D86681" w:rsidP="00D86681">
      <w:pPr>
        <w:spacing w:line="240" w:lineRule="auto"/>
      </w:pPr>
      <w:r w:rsidRPr="00B92B1B">
        <w:t xml:space="preserve"> </w:t>
      </w:r>
    </w:p>
    <w:p w:rsidR="00D86681" w:rsidRPr="00B92B1B" w:rsidRDefault="00D86681" w:rsidP="00D86681">
      <w:pPr>
        <w:spacing w:line="240" w:lineRule="auto"/>
      </w:pPr>
      <w:r w:rsidRPr="00B92B1B">
        <w:t xml:space="preserve">&lt;De frequentie van bijwerkingen </w:t>
      </w:r>
      <w:r w:rsidR="00961312" w:rsidRPr="00B92B1B">
        <w:t>wordt</w:t>
      </w:r>
      <w:r w:rsidRPr="00B92B1B">
        <w:t xml:space="preserve"> als volgt gedefinieerd: </w:t>
      </w:r>
    </w:p>
    <w:p w:rsidR="00D86681" w:rsidRPr="00B92B1B" w:rsidRDefault="00D86681" w:rsidP="00D86681">
      <w:pPr>
        <w:spacing w:line="240" w:lineRule="auto"/>
      </w:pPr>
      <w:r w:rsidRPr="00B92B1B">
        <w:t>- Zeer vaak (meer dan 1 op de 10</w:t>
      </w:r>
      <w:r w:rsidR="003F758B" w:rsidRPr="00B92B1B">
        <w:t xml:space="preserve"> behandelde</w:t>
      </w:r>
      <w:r w:rsidRPr="00B92B1B">
        <w:t xml:space="preserve"> dieren vertonen bijwerking(en))</w:t>
      </w:r>
    </w:p>
    <w:p w:rsidR="00D86681" w:rsidRPr="00B92B1B" w:rsidRDefault="00D86681" w:rsidP="00D86681">
      <w:pPr>
        <w:spacing w:line="240" w:lineRule="auto"/>
      </w:pPr>
      <w:r w:rsidRPr="00B92B1B">
        <w:t>- Vaak (meer dan 1 maar minder dan 10 van de 100</w:t>
      </w:r>
      <w:r w:rsidR="003F758B" w:rsidRPr="00B92B1B">
        <w:t xml:space="preserve"> behandelde</w:t>
      </w:r>
      <w:r w:rsidRPr="00B92B1B">
        <w:t xml:space="preserve"> dieren)</w:t>
      </w:r>
    </w:p>
    <w:p w:rsidR="00D86681" w:rsidRPr="00B92B1B" w:rsidRDefault="00D86681" w:rsidP="00D86681">
      <w:pPr>
        <w:spacing w:line="240" w:lineRule="auto"/>
      </w:pPr>
      <w:r w:rsidRPr="00B92B1B">
        <w:t xml:space="preserve">- Soms (meer dan 1 maar minder dan 10 van de 1.000 </w:t>
      </w:r>
      <w:r w:rsidR="003F758B" w:rsidRPr="00B92B1B">
        <w:t xml:space="preserve">behandelde </w:t>
      </w:r>
      <w:r w:rsidRPr="00B92B1B">
        <w:t>dieren)</w:t>
      </w:r>
    </w:p>
    <w:p w:rsidR="00D86681" w:rsidRPr="00B92B1B" w:rsidRDefault="00D86681" w:rsidP="00D86681">
      <w:pPr>
        <w:spacing w:line="240" w:lineRule="auto"/>
      </w:pPr>
      <w:r w:rsidRPr="00B92B1B">
        <w:t xml:space="preserve">- Zelden (meer dan 1 maar minder dan 10 van de 10.000 </w:t>
      </w:r>
      <w:r w:rsidR="003F758B" w:rsidRPr="00B92B1B">
        <w:t xml:space="preserve">behandelde </w:t>
      </w:r>
      <w:r w:rsidRPr="00B92B1B">
        <w:t>dieren)</w:t>
      </w:r>
    </w:p>
    <w:p w:rsidR="00D86681" w:rsidRPr="00B92B1B" w:rsidRDefault="00D86681" w:rsidP="00D86681">
      <w:pPr>
        <w:spacing w:line="240" w:lineRule="auto"/>
      </w:pPr>
      <w:r w:rsidRPr="00B92B1B">
        <w:t xml:space="preserve">- Zeer zelden (minder dan 1 van de 10.000 </w:t>
      </w:r>
      <w:r w:rsidR="003F758B" w:rsidRPr="00B92B1B">
        <w:t xml:space="preserve">behandelde </w:t>
      </w:r>
      <w:r w:rsidRPr="00B92B1B">
        <w:t>dieren, inclusief geïsoleerde rapporten)&gt;</w:t>
      </w:r>
    </w:p>
    <w:p w:rsidR="00D71D95" w:rsidRPr="00B92B1B" w:rsidRDefault="00D71D95">
      <w:pPr>
        <w:tabs>
          <w:tab w:val="clear" w:pos="567"/>
        </w:tabs>
        <w:spacing w:line="240" w:lineRule="auto"/>
        <w:ind w:left="567" w:hanging="567"/>
        <w:rPr>
          <w:b/>
        </w:rPr>
      </w:pPr>
    </w:p>
    <w:p w:rsidR="00E57645" w:rsidRPr="00B92B1B" w:rsidRDefault="00E57645">
      <w:pPr>
        <w:tabs>
          <w:tab w:val="clear" w:pos="567"/>
        </w:tabs>
        <w:spacing w:line="240" w:lineRule="auto"/>
        <w:ind w:left="567" w:hanging="567"/>
      </w:pPr>
      <w:r w:rsidRPr="00B92B1B">
        <w:rPr>
          <w:b/>
        </w:rPr>
        <w:t>4.7</w:t>
      </w:r>
      <w:r w:rsidRPr="00B92B1B">
        <w:rPr>
          <w:b/>
        </w:rPr>
        <w:tab/>
        <w:t>Gebruik tijdens dracht, lactatie of leg</w:t>
      </w:r>
    </w:p>
    <w:p w:rsidR="00E57645" w:rsidRPr="00B92B1B" w:rsidRDefault="00E57645">
      <w:pPr>
        <w:tabs>
          <w:tab w:val="clear" w:pos="567"/>
        </w:tabs>
        <w:spacing w:line="240" w:lineRule="auto"/>
      </w:pPr>
    </w:p>
    <w:p w:rsidR="00E57645" w:rsidRPr="00B92B1B" w:rsidRDefault="00E57645">
      <w:pPr>
        <w:tabs>
          <w:tab w:val="clear" w:pos="567"/>
        </w:tabs>
        <w:spacing w:line="240" w:lineRule="auto"/>
      </w:pPr>
      <w:r w:rsidRPr="00B92B1B">
        <w:t>&lt;De veiligheid van het diergeneesmiddel is niet bewezen tijdens &lt;dracht&gt;&lt;lactatie&gt;&lt;leg&gt;.&gt;</w:t>
      </w:r>
    </w:p>
    <w:p w:rsidR="00D71D95" w:rsidRPr="00B92B1B" w:rsidRDefault="00D71D95">
      <w:pPr>
        <w:tabs>
          <w:tab w:val="clear" w:pos="567"/>
        </w:tabs>
        <w:spacing w:line="240" w:lineRule="auto"/>
      </w:pPr>
    </w:p>
    <w:p w:rsidR="00E57645" w:rsidRPr="00B92B1B" w:rsidRDefault="00E57645">
      <w:pPr>
        <w:tabs>
          <w:tab w:val="clear" w:pos="567"/>
        </w:tabs>
        <w:spacing w:line="240" w:lineRule="auto"/>
      </w:pPr>
      <w:r w:rsidRPr="00B92B1B">
        <w:t>&lt;</w:t>
      </w:r>
      <w:r w:rsidRPr="00B92B1B">
        <w:rPr>
          <w:u w:val="single"/>
        </w:rPr>
        <w:t>Dracht:&gt;</w:t>
      </w:r>
      <w:r w:rsidR="00D86681" w:rsidRPr="00B92B1B">
        <w:rPr>
          <w:u w:val="single"/>
        </w:rPr>
        <w:t>&lt;en lactatie:&gt;</w:t>
      </w:r>
    </w:p>
    <w:p w:rsidR="00E57645" w:rsidRPr="00B92B1B" w:rsidRDefault="00E57645">
      <w:pPr>
        <w:tabs>
          <w:tab w:val="clear" w:pos="567"/>
        </w:tabs>
        <w:spacing w:line="240" w:lineRule="auto"/>
      </w:pPr>
      <w:r w:rsidRPr="00B92B1B">
        <w:t>&lt;Kan tijdens de dracht worden gebruikt.&gt;</w:t>
      </w:r>
    </w:p>
    <w:p w:rsidR="00E57645" w:rsidRPr="00B92B1B" w:rsidRDefault="00E57645">
      <w:pPr>
        <w:tabs>
          <w:tab w:val="clear" w:pos="567"/>
        </w:tabs>
        <w:spacing w:line="240" w:lineRule="auto"/>
      </w:pPr>
      <w:r w:rsidRPr="00B92B1B">
        <w:t xml:space="preserve">&lt;Gebruik wordt afgeraden </w:t>
      </w:r>
      <w:r w:rsidR="0035140B" w:rsidRPr="00B92B1B">
        <w:t>{</w:t>
      </w:r>
      <w:r w:rsidRPr="00B92B1B">
        <w:t>tijdens de gehele drachtperiode of een gedeelte daarvan</w:t>
      </w:r>
      <w:r w:rsidR="0035140B" w:rsidRPr="00B92B1B">
        <w:t>}</w:t>
      </w:r>
      <w:r w:rsidRPr="00B92B1B">
        <w:t>.&gt;</w:t>
      </w:r>
    </w:p>
    <w:p w:rsidR="00E57645" w:rsidRPr="00B92B1B" w:rsidRDefault="00E57645">
      <w:pPr>
        <w:tabs>
          <w:tab w:val="clear" w:pos="567"/>
        </w:tabs>
        <w:spacing w:line="240" w:lineRule="auto"/>
      </w:pPr>
      <w:r w:rsidRPr="00B92B1B">
        <w:t xml:space="preserve">&lt;Niet gebruiken </w:t>
      </w:r>
      <w:r w:rsidR="0035140B" w:rsidRPr="00B92B1B">
        <w:t>{</w:t>
      </w:r>
      <w:r w:rsidRPr="00B92B1B">
        <w:t>tijdens de gehele drachtperiode of een gedeelte daarvan</w:t>
      </w:r>
      <w:r w:rsidR="0035140B" w:rsidRPr="00B92B1B">
        <w:t>}</w:t>
      </w:r>
      <w:r w:rsidRPr="00B92B1B">
        <w:t>.&gt;</w:t>
      </w:r>
    </w:p>
    <w:p w:rsidR="00E57645" w:rsidRPr="00B92B1B" w:rsidRDefault="00E57645">
      <w:pPr>
        <w:tabs>
          <w:tab w:val="clear" w:pos="567"/>
        </w:tabs>
        <w:spacing w:line="240" w:lineRule="auto"/>
      </w:pPr>
      <w:r w:rsidRPr="00B92B1B">
        <w:t>&lt;Gebruik wordt afgeraden tijdens de &lt;dracht&gt; &lt;lactatie&gt;.&gt;</w:t>
      </w:r>
    </w:p>
    <w:p w:rsidR="00E57645" w:rsidRPr="00B92B1B" w:rsidRDefault="00E57645">
      <w:pPr>
        <w:tabs>
          <w:tab w:val="clear" w:pos="567"/>
        </w:tabs>
        <w:spacing w:line="240" w:lineRule="auto"/>
      </w:pPr>
      <w:r w:rsidRPr="00B92B1B">
        <w:t>&lt;Uitsluitend gebruiken overeenkomsti</w:t>
      </w:r>
      <w:r w:rsidR="00803C45" w:rsidRPr="00B92B1B">
        <w:t>g de baten/risicobeoordeling door</w:t>
      </w:r>
      <w:r w:rsidRPr="00B92B1B">
        <w:t xml:space="preserve"> de behandelend dierenarts.&gt;</w:t>
      </w:r>
    </w:p>
    <w:p w:rsidR="00E57645" w:rsidRPr="00B92B1B" w:rsidRDefault="00E57645">
      <w:pPr>
        <w:tabs>
          <w:tab w:val="clear" w:pos="567"/>
        </w:tabs>
        <w:spacing w:line="240" w:lineRule="auto"/>
      </w:pPr>
      <w:r w:rsidRPr="00B92B1B">
        <w:t xml:space="preserve">&lt;Uit laboratoriumonderzoek bij {soort(en)} zijn geen gegevens naar voren gekomen die wijzen op </w:t>
      </w:r>
      <w:r w:rsidR="0035140B" w:rsidRPr="00B92B1B">
        <w:t>&lt;</w:t>
      </w:r>
      <w:r w:rsidRPr="00B92B1B">
        <w:t>teratogene</w:t>
      </w:r>
      <w:r w:rsidR="0035140B" w:rsidRPr="00B92B1B">
        <w:t>&gt;&lt;</w:t>
      </w:r>
      <w:r w:rsidRPr="00B92B1B">
        <w:t xml:space="preserve"> foetotoxische</w:t>
      </w:r>
      <w:r w:rsidR="0035140B" w:rsidRPr="00B92B1B">
        <w:t>&gt;&lt;</w:t>
      </w:r>
      <w:r w:rsidRPr="00B92B1B">
        <w:t xml:space="preserve"> </w:t>
      </w:r>
      <w:proofErr w:type="spellStart"/>
      <w:r w:rsidRPr="00B92B1B">
        <w:t>maternotoxische</w:t>
      </w:r>
      <w:proofErr w:type="spellEnd"/>
      <w:r w:rsidR="0035140B" w:rsidRPr="00B92B1B">
        <w:t>&gt;</w:t>
      </w:r>
      <w:r w:rsidRPr="00B92B1B">
        <w:t xml:space="preserve"> effecten.&gt;</w:t>
      </w:r>
    </w:p>
    <w:p w:rsidR="00E57645" w:rsidRPr="00B92B1B" w:rsidRDefault="00E57645">
      <w:pPr>
        <w:tabs>
          <w:tab w:val="clear" w:pos="567"/>
        </w:tabs>
        <w:spacing w:line="240" w:lineRule="auto"/>
      </w:pPr>
      <w:r w:rsidRPr="00B92B1B">
        <w:t xml:space="preserve">&lt;Uit laboratoriumonderzoek bij </w:t>
      </w:r>
      <w:r w:rsidR="0035140B" w:rsidRPr="00B92B1B">
        <w:t>{</w:t>
      </w:r>
      <w:r w:rsidRPr="00B92B1B">
        <w:t>soort(en)</w:t>
      </w:r>
      <w:r w:rsidR="0035140B" w:rsidRPr="00B92B1B">
        <w:t>}</w:t>
      </w:r>
      <w:r w:rsidRPr="00B92B1B">
        <w:t xml:space="preserve"> zijn gegevens naar voren gekomen die wijzen op </w:t>
      </w:r>
      <w:r w:rsidR="00DE233C" w:rsidRPr="00B92B1B">
        <w:t>&lt;</w:t>
      </w:r>
      <w:r w:rsidRPr="00B92B1B">
        <w:t>teratogene</w:t>
      </w:r>
      <w:r w:rsidR="00DE233C" w:rsidRPr="00B92B1B">
        <w:t>&gt;&lt;</w:t>
      </w:r>
      <w:r w:rsidRPr="00B92B1B">
        <w:t>foetotoxische</w:t>
      </w:r>
      <w:r w:rsidR="00DE233C" w:rsidRPr="00B92B1B">
        <w:t>&gt;&lt;</w:t>
      </w:r>
      <w:proofErr w:type="spellStart"/>
      <w:r w:rsidRPr="00B92B1B">
        <w:t>maternotoxische</w:t>
      </w:r>
      <w:proofErr w:type="spellEnd"/>
      <w:r w:rsidR="00DE233C" w:rsidRPr="00B92B1B">
        <w:t>&gt;</w:t>
      </w:r>
      <w:r w:rsidRPr="00B92B1B">
        <w:t xml:space="preserve"> effecten.&gt;</w:t>
      </w:r>
    </w:p>
    <w:p w:rsidR="00E57645" w:rsidRPr="00B92B1B" w:rsidRDefault="00E57645">
      <w:pPr>
        <w:tabs>
          <w:tab w:val="clear" w:pos="567"/>
        </w:tabs>
        <w:spacing w:line="240" w:lineRule="auto"/>
      </w:pPr>
    </w:p>
    <w:p w:rsidR="00E57645" w:rsidRPr="00B92B1B" w:rsidRDefault="00E57645">
      <w:pPr>
        <w:tabs>
          <w:tab w:val="clear" w:pos="567"/>
        </w:tabs>
        <w:spacing w:line="240" w:lineRule="auto"/>
      </w:pPr>
      <w:r w:rsidRPr="00B92B1B">
        <w:t>&lt;</w:t>
      </w:r>
      <w:r w:rsidRPr="00B92B1B">
        <w:rPr>
          <w:u w:val="single"/>
        </w:rPr>
        <w:t>Lactatie:</w:t>
      </w:r>
      <w:r w:rsidRPr="00B92B1B">
        <w:t>&gt;</w:t>
      </w:r>
    </w:p>
    <w:p w:rsidR="00E57645" w:rsidRPr="00B92B1B" w:rsidRDefault="00E57645">
      <w:pPr>
        <w:tabs>
          <w:tab w:val="clear" w:pos="567"/>
        </w:tabs>
        <w:spacing w:line="240" w:lineRule="auto"/>
      </w:pPr>
      <w:r w:rsidRPr="00B92B1B">
        <w:t>&lt;Niet van toepassing.&gt;</w:t>
      </w:r>
    </w:p>
    <w:p w:rsidR="00E57645" w:rsidRPr="00B92B1B" w:rsidRDefault="00E57645">
      <w:pPr>
        <w:tabs>
          <w:tab w:val="clear" w:pos="567"/>
        </w:tabs>
        <w:spacing w:line="240" w:lineRule="auto"/>
      </w:pPr>
    </w:p>
    <w:p w:rsidR="00E57645" w:rsidRPr="00B92B1B" w:rsidRDefault="00E57645">
      <w:pPr>
        <w:tabs>
          <w:tab w:val="clear" w:pos="567"/>
        </w:tabs>
        <w:spacing w:line="240" w:lineRule="auto"/>
      </w:pPr>
      <w:r w:rsidRPr="00B92B1B">
        <w:t>&lt;</w:t>
      </w:r>
      <w:r w:rsidRPr="00B92B1B">
        <w:rPr>
          <w:u w:val="single"/>
        </w:rPr>
        <w:t>Legvogels:</w:t>
      </w:r>
      <w:r w:rsidRPr="00B92B1B">
        <w:t>&gt;</w:t>
      </w:r>
    </w:p>
    <w:p w:rsidR="00E57645" w:rsidRPr="00B92B1B" w:rsidRDefault="00E57645">
      <w:pPr>
        <w:tabs>
          <w:tab w:val="clear" w:pos="567"/>
        </w:tabs>
        <w:spacing w:line="240" w:lineRule="auto"/>
      </w:pPr>
      <w:r w:rsidRPr="00B92B1B">
        <w:t xml:space="preserve">&lt;Niet gebruiken bij vogels in de </w:t>
      </w:r>
      <w:r w:rsidR="00DE233C" w:rsidRPr="00B92B1B">
        <w:t>&lt;</w:t>
      </w:r>
      <w:r w:rsidRPr="00B92B1B">
        <w:t>legperiode</w:t>
      </w:r>
      <w:r w:rsidR="00DE233C" w:rsidRPr="00B92B1B">
        <w:t>&gt;</w:t>
      </w:r>
      <w:r w:rsidRPr="00B92B1B">
        <w:t xml:space="preserve"> &lt;broedperiode&gt; </w:t>
      </w:r>
      <w:r w:rsidR="00961312" w:rsidRPr="00B92B1B">
        <w:t>&lt;</w:t>
      </w:r>
      <w:r w:rsidRPr="00B92B1B">
        <w:t>en binnen 4 weken v</w:t>
      </w:r>
      <w:r w:rsidR="004915C2">
        <w:t>óó</w:t>
      </w:r>
      <w:r w:rsidRPr="00B92B1B">
        <w:t>r het begin van de leg</w:t>
      </w:r>
      <w:r w:rsidR="00961312" w:rsidRPr="00B92B1B">
        <w:t>periode</w:t>
      </w:r>
      <w:r w:rsidRPr="00B92B1B">
        <w:t>&gt;</w:t>
      </w:r>
      <w:r w:rsidR="00961312" w:rsidRPr="00B92B1B">
        <w:t>.</w:t>
      </w:r>
    </w:p>
    <w:p w:rsidR="00E57645" w:rsidRPr="00B92B1B" w:rsidRDefault="00E57645">
      <w:pPr>
        <w:tabs>
          <w:tab w:val="clear" w:pos="567"/>
        </w:tabs>
        <w:spacing w:line="240" w:lineRule="auto"/>
      </w:pPr>
    </w:p>
    <w:p w:rsidR="00E57645" w:rsidRPr="00B92B1B" w:rsidRDefault="00E57645">
      <w:pPr>
        <w:tabs>
          <w:tab w:val="clear" w:pos="567"/>
        </w:tabs>
        <w:spacing w:line="240" w:lineRule="auto"/>
      </w:pPr>
      <w:r w:rsidRPr="00B92B1B">
        <w:t>&lt;</w:t>
      </w:r>
      <w:r w:rsidRPr="00B92B1B">
        <w:rPr>
          <w:u w:val="single"/>
        </w:rPr>
        <w:t>Vruchtbaarheid:</w:t>
      </w:r>
      <w:r w:rsidRPr="00B92B1B">
        <w:t>&gt;</w:t>
      </w:r>
    </w:p>
    <w:p w:rsidR="00E57645" w:rsidRPr="00B92B1B" w:rsidRDefault="00E57645">
      <w:pPr>
        <w:tabs>
          <w:tab w:val="clear" w:pos="567"/>
        </w:tabs>
        <w:spacing w:line="240" w:lineRule="auto"/>
      </w:pPr>
      <w:r w:rsidRPr="00B92B1B">
        <w:t>&lt;Niet gebruiken bij fokdieren.&gt;</w:t>
      </w:r>
    </w:p>
    <w:p w:rsidR="00E57645" w:rsidRPr="00B92B1B" w:rsidRDefault="00E57645">
      <w:pPr>
        <w:tabs>
          <w:tab w:val="clear" w:pos="567"/>
        </w:tabs>
        <w:spacing w:line="240" w:lineRule="auto"/>
      </w:pPr>
    </w:p>
    <w:p w:rsidR="0035140B" w:rsidRPr="00B92B1B" w:rsidRDefault="0035140B" w:rsidP="0035140B">
      <w:pPr>
        <w:tabs>
          <w:tab w:val="clear" w:pos="567"/>
        </w:tabs>
        <w:spacing w:line="240" w:lineRule="auto"/>
        <w:rPr>
          <w:color w:val="00B050"/>
        </w:rPr>
      </w:pPr>
      <w:r w:rsidRPr="00B92B1B">
        <w:rPr>
          <w:color w:val="00B050"/>
        </w:rPr>
        <w:t>[Informatie met betrekking tot fertiliteit in mannelijke en vrouwelijke dieren kan waar nodig worden vermeld onder 4.3. Contra-indicaties, 4.5 Voorzorgsmaatregelen of 4.6. Bijwerkingen.]</w:t>
      </w:r>
    </w:p>
    <w:p w:rsidR="0035140B" w:rsidRPr="00B92B1B" w:rsidRDefault="0035140B">
      <w:pPr>
        <w:tabs>
          <w:tab w:val="clear" w:pos="567"/>
        </w:tabs>
        <w:spacing w:line="240" w:lineRule="auto"/>
      </w:pPr>
    </w:p>
    <w:p w:rsidR="00E57645" w:rsidRPr="00B92B1B" w:rsidRDefault="00E57645">
      <w:pPr>
        <w:tabs>
          <w:tab w:val="clear" w:pos="567"/>
        </w:tabs>
        <w:spacing w:line="240" w:lineRule="auto"/>
        <w:ind w:left="567" w:hanging="567"/>
      </w:pPr>
      <w:r w:rsidRPr="00B92B1B">
        <w:rPr>
          <w:b/>
        </w:rPr>
        <w:t>4.8</w:t>
      </w:r>
      <w:r w:rsidRPr="00B92B1B">
        <w:rPr>
          <w:b/>
        </w:rPr>
        <w:tab/>
        <w:t>Interactie met andere geneesmiddelen en andere vormen van interactie</w:t>
      </w:r>
    </w:p>
    <w:p w:rsidR="00E57645" w:rsidRPr="00B92B1B" w:rsidRDefault="00E57645">
      <w:pPr>
        <w:tabs>
          <w:tab w:val="clear" w:pos="567"/>
        </w:tabs>
        <w:spacing w:line="240" w:lineRule="auto"/>
      </w:pPr>
    </w:p>
    <w:p w:rsidR="00E57645" w:rsidRPr="00B92B1B" w:rsidRDefault="00E57645" w:rsidP="005D449D">
      <w:pPr>
        <w:tabs>
          <w:tab w:val="clear" w:pos="567"/>
        </w:tabs>
        <w:spacing w:line="240" w:lineRule="auto"/>
      </w:pPr>
      <w:r w:rsidRPr="00B92B1B">
        <w:t>&lt;Geen bekend</w:t>
      </w:r>
      <w:r w:rsidR="00D77480">
        <w:t>.</w:t>
      </w:r>
      <w:r w:rsidRPr="00B92B1B">
        <w:t>&gt;</w:t>
      </w:r>
    </w:p>
    <w:p w:rsidR="00E57645" w:rsidRPr="00B92B1B" w:rsidRDefault="00E57645">
      <w:pPr>
        <w:tabs>
          <w:tab w:val="clear" w:pos="567"/>
        </w:tabs>
        <w:spacing w:line="240" w:lineRule="auto"/>
      </w:pPr>
      <w:r w:rsidRPr="00B92B1B">
        <w:t xml:space="preserve">&lt;Geen gegevens beschikbaar.&gt; </w:t>
      </w:r>
    </w:p>
    <w:p w:rsidR="00E57645" w:rsidRPr="00B92B1B" w:rsidRDefault="00E57645">
      <w:pPr>
        <w:tabs>
          <w:tab w:val="clear" w:pos="567"/>
        </w:tabs>
        <w:spacing w:line="240" w:lineRule="auto"/>
      </w:pPr>
    </w:p>
    <w:p w:rsidR="00287922" w:rsidRPr="00B92B1B" w:rsidRDefault="00287922">
      <w:pPr>
        <w:tabs>
          <w:tab w:val="clear" w:pos="567"/>
        </w:tabs>
        <w:spacing w:line="240" w:lineRule="auto"/>
      </w:pPr>
      <w:r w:rsidRPr="00B92B1B">
        <w:rPr>
          <w:bCs/>
          <w:iCs/>
          <w:color w:val="00B050"/>
          <w:u w:val="single"/>
        </w:rPr>
        <w:t>[Bij immunologische diergeneesmiddelen:]</w:t>
      </w:r>
    </w:p>
    <w:p w:rsidR="00287922" w:rsidRPr="00B92B1B" w:rsidRDefault="00E57645" w:rsidP="00D71D95">
      <w:pPr>
        <w:tabs>
          <w:tab w:val="clear" w:pos="567"/>
        </w:tabs>
        <w:spacing w:line="240" w:lineRule="auto"/>
      </w:pPr>
      <w:r w:rsidRPr="00B92B1B">
        <w:t xml:space="preserve">&lt;Er is </w:t>
      </w:r>
      <w:r w:rsidR="000F2CA2" w:rsidRPr="00B92B1B">
        <w:t>geen informatie beschikbaar over</w:t>
      </w:r>
      <w:r w:rsidRPr="00B92B1B">
        <w:t xml:space="preserve"> de veiligheid en werkzaamheid van dit </w:t>
      </w:r>
      <w:r w:rsidR="00360A75" w:rsidRPr="00B92B1B">
        <w:t>&lt;</w:t>
      </w:r>
      <w:r w:rsidRPr="00B92B1B">
        <w:t>vaccin</w:t>
      </w:r>
      <w:r w:rsidR="00360A75" w:rsidRPr="00B92B1B">
        <w:t>&gt; &lt; immunologisch diergeneesmiddel&gt;</w:t>
      </w:r>
      <w:r w:rsidRPr="00B92B1B">
        <w:t xml:space="preserve"> </w:t>
      </w:r>
      <w:r w:rsidR="000F2CA2" w:rsidRPr="00B92B1B">
        <w:t>bij gebruik in combinatie</w:t>
      </w:r>
      <w:r w:rsidRPr="00B92B1B">
        <w:t xml:space="preserve"> met </w:t>
      </w:r>
      <w:r w:rsidR="000F2CA2" w:rsidRPr="00B92B1B">
        <w:t xml:space="preserve">enig </w:t>
      </w:r>
      <w:r w:rsidRPr="00B92B1B">
        <w:t xml:space="preserve">ander </w:t>
      </w:r>
      <w:r w:rsidR="000F2CA2" w:rsidRPr="00B92B1B">
        <w:t>diergeneesmiddel.</w:t>
      </w:r>
      <w:r w:rsidR="007D45F8" w:rsidRPr="00B92B1B">
        <w:t xml:space="preserve"> </w:t>
      </w:r>
      <w:r w:rsidR="000F2CA2" w:rsidRPr="00B92B1B">
        <w:t>Ten aanzien</w:t>
      </w:r>
      <w:r w:rsidRPr="00B92B1B">
        <w:t xml:space="preserve"> van het </w:t>
      </w:r>
      <w:r w:rsidR="000F2CA2" w:rsidRPr="00B92B1B">
        <w:t xml:space="preserve">gebruik van dit </w:t>
      </w:r>
      <w:r w:rsidR="00360A75" w:rsidRPr="00B92B1B">
        <w:t>&lt;</w:t>
      </w:r>
      <w:r w:rsidR="000F2CA2" w:rsidRPr="00B92B1B">
        <w:t>vaccin</w:t>
      </w:r>
      <w:r w:rsidR="00360A75" w:rsidRPr="00B92B1B">
        <w:t>&gt;</w:t>
      </w:r>
      <w:r w:rsidR="000F2CA2" w:rsidRPr="00B92B1B">
        <w:t xml:space="preserve"> </w:t>
      </w:r>
      <w:r w:rsidR="00360A75" w:rsidRPr="00B92B1B">
        <w:t xml:space="preserve">&lt;immunologisch diergeneesmiddel&gt; </w:t>
      </w:r>
      <w:r w:rsidR="000F2CA2" w:rsidRPr="00B92B1B">
        <w:t xml:space="preserve">vóór of na enig ander diergeneesmiddel dient per geval een </w:t>
      </w:r>
      <w:r w:rsidR="00961312" w:rsidRPr="00B92B1B">
        <w:t>beslissing</w:t>
      </w:r>
      <w:r w:rsidR="000F2CA2" w:rsidRPr="00B92B1B">
        <w:t xml:space="preserve"> te worden genomen.&gt;</w:t>
      </w:r>
      <w:r w:rsidR="00287922" w:rsidRPr="00B92B1B">
        <w:t xml:space="preserve"> </w:t>
      </w:r>
      <w:r w:rsidR="00287922" w:rsidRPr="00B92B1B">
        <w:rPr>
          <w:color w:val="00B050"/>
        </w:rPr>
        <w:t>[</w:t>
      </w:r>
      <w:r w:rsidR="00287922" w:rsidRPr="00B92B1B">
        <w:rPr>
          <w:bCs/>
          <w:iCs/>
          <w:color w:val="00B050"/>
        </w:rPr>
        <w:t>Als er geen informatie is over de veiligheid en werkzaamheid]</w:t>
      </w:r>
    </w:p>
    <w:p w:rsidR="00287922" w:rsidRPr="00B92B1B" w:rsidRDefault="00287922" w:rsidP="00D71D95">
      <w:pPr>
        <w:tabs>
          <w:tab w:val="clear" w:pos="567"/>
        </w:tabs>
        <w:spacing w:line="240" w:lineRule="auto"/>
      </w:pPr>
    </w:p>
    <w:p w:rsidR="00D71D95" w:rsidRPr="00B92B1B" w:rsidRDefault="000F2CA2" w:rsidP="00D71D95">
      <w:pPr>
        <w:tabs>
          <w:tab w:val="clear" w:pos="567"/>
        </w:tabs>
        <w:spacing w:line="240" w:lineRule="auto"/>
        <w:rPr>
          <w:color w:val="00B050"/>
        </w:rPr>
      </w:pPr>
      <w:r w:rsidRPr="00B92B1B">
        <w:t>&lt;Beschikbare gegevens ten aanzien</w:t>
      </w:r>
      <w:r w:rsidR="00360A75" w:rsidRPr="00B92B1B">
        <w:t xml:space="preserve"> </w:t>
      </w:r>
      <w:r w:rsidR="00E57645" w:rsidRPr="00B92B1B">
        <w:t xml:space="preserve"> van </w:t>
      </w:r>
      <w:r w:rsidRPr="00B92B1B">
        <w:t xml:space="preserve">de veiligheid en werkzaamheid tonen aan dat dit </w:t>
      </w:r>
      <w:r w:rsidR="00360A75" w:rsidRPr="00B92B1B">
        <w:t>&lt;</w:t>
      </w:r>
      <w:r w:rsidRPr="00B92B1B">
        <w:t>vaccin</w:t>
      </w:r>
      <w:r w:rsidR="00360A75" w:rsidRPr="00B92B1B">
        <w:t>&gt; &lt; immunologisch diergeneesmiddel&gt;</w:t>
      </w:r>
      <w:r w:rsidRPr="00B92B1B">
        <w:t xml:space="preserve"> kan worden toegediend op dezelfde dag</w:t>
      </w:r>
      <w:r w:rsidR="00961312" w:rsidRPr="00B92B1B">
        <w:t xml:space="preserve"> als</w:t>
      </w:r>
      <w:r w:rsidR="00D45E6D" w:rsidRPr="00B92B1B">
        <w:t>,</w:t>
      </w:r>
      <w:r w:rsidRPr="00B92B1B">
        <w:t xml:space="preserve"> maar niet gemengd </w:t>
      </w:r>
      <w:r w:rsidR="00287922" w:rsidRPr="00B92B1B">
        <w:t xml:space="preserve">kan worden </w:t>
      </w:r>
      <w:r w:rsidRPr="00B92B1B">
        <w:t xml:space="preserve">met {beschrijving van geteste </w:t>
      </w:r>
      <w:r w:rsidR="00287922" w:rsidRPr="00B92B1B">
        <w:t>diergeneesmiddel(en)</w:t>
      </w:r>
      <w:r w:rsidRPr="00B92B1B">
        <w:t>}</w:t>
      </w:r>
      <w:r w:rsidR="00287922" w:rsidRPr="00B92B1B">
        <w:t>.</w:t>
      </w:r>
      <w:r w:rsidRPr="00B92B1B">
        <w:t>&gt;</w:t>
      </w:r>
      <w:r w:rsidR="00287922" w:rsidRPr="00B92B1B">
        <w:rPr>
          <w:i/>
        </w:rPr>
        <w:t xml:space="preserve"> </w:t>
      </w:r>
      <w:r w:rsidR="00287922" w:rsidRPr="00B92B1B">
        <w:rPr>
          <w:color w:val="00B050"/>
        </w:rPr>
        <w:t>[Als is aangetoond dat gelijktijdige toediening mogelijk is op dezelfde dag, maar niet gemengd]</w:t>
      </w:r>
    </w:p>
    <w:p w:rsidR="00961312" w:rsidRPr="00B92B1B" w:rsidRDefault="00961312" w:rsidP="00D71D95">
      <w:pPr>
        <w:tabs>
          <w:tab w:val="clear" w:pos="567"/>
        </w:tabs>
        <w:spacing w:line="240" w:lineRule="auto"/>
        <w:rPr>
          <w:color w:val="00B050"/>
        </w:rPr>
      </w:pPr>
    </w:p>
    <w:p w:rsidR="00961312" w:rsidRDefault="00961312" w:rsidP="00961312">
      <w:pPr>
        <w:tabs>
          <w:tab w:val="clear" w:pos="567"/>
        </w:tabs>
        <w:spacing w:line="240" w:lineRule="auto"/>
      </w:pPr>
      <w:r w:rsidRPr="00B92B1B">
        <w:t>&lt;Het &lt;diergeneesmiddel&gt;&lt;vaccin&gt;&lt;immunologisch diergeneesmiddel&gt; dient op verschillende plaatsen te worden toegediend.&gt;</w:t>
      </w:r>
    </w:p>
    <w:p w:rsidR="008E0399" w:rsidRPr="00B92B1B" w:rsidRDefault="008E0399" w:rsidP="00961312">
      <w:pPr>
        <w:tabs>
          <w:tab w:val="clear" w:pos="567"/>
        </w:tabs>
        <w:spacing w:line="240" w:lineRule="auto"/>
      </w:pPr>
      <w:r w:rsidRPr="00B92B1B">
        <w:rPr>
          <w:color w:val="00B050"/>
        </w:rPr>
        <w:t>[</w:t>
      </w:r>
      <w:r>
        <w:rPr>
          <w:color w:val="00B050"/>
        </w:rPr>
        <w:t>Wanneer diergeneesmiddelen parenteraal toegediend worden.</w:t>
      </w:r>
      <w:r w:rsidRPr="00B92B1B">
        <w:rPr>
          <w:color w:val="00B050"/>
        </w:rPr>
        <w:t>]</w:t>
      </w:r>
    </w:p>
    <w:p w:rsidR="00360A75" w:rsidRPr="00B92B1B" w:rsidRDefault="00360A75">
      <w:pPr>
        <w:tabs>
          <w:tab w:val="clear" w:pos="567"/>
        </w:tabs>
        <w:spacing w:line="240" w:lineRule="auto"/>
      </w:pPr>
    </w:p>
    <w:p w:rsidR="00577E5D" w:rsidRPr="00B92B1B" w:rsidRDefault="000F2CA2">
      <w:pPr>
        <w:tabs>
          <w:tab w:val="clear" w:pos="567"/>
        </w:tabs>
        <w:spacing w:line="240" w:lineRule="auto"/>
      </w:pPr>
      <w:r w:rsidRPr="00B92B1B">
        <w:t>&lt;Beschikbare gegevens ten aanzien</w:t>
      </w:r>
      <w:r w:rsidR="00E57645" w:rsidRPr="00B92B1B">
        <w:t xml:space="preserve"> van de </w:t>
      </w:r>
      <w:r w:rsidRPr="00B92B1B">
        <w:t xml:space="preserve">veiligheid en werkzaamheid tonen aan dat dit </w:t>
      </w:r>
      <w:r w:rsidR="00D71D95" w:rsidRPr="00B92B1B">
        <w:t>&lt;</w:t>
      </w:r>
      <w:r w:rsidRPr="00B92B1B">
        <w:t>vaccin</w:t>
      </w:r>
      <w:r w:rsidR="00D71D95" w:rsidRPr="00B92B1B">
        <w:t xml:space="preserve">&gt; &lt;immunologisch diergeneesmiddel&gt; </w:t>
      </w:r>
      <w:r w:rsidRPr="00B92B1B">
        <w:t xml:space="preserve"> kan worden toegediend ten</w:t>
      </w:r>
      <w:r w:rsidR="00287922" w:rsidRPr="00B92B1B">
        <w:t xml:space="preserve"> </w:t>
      </w:r>
      <w:r w:rsidRPr="00B92B1B">
        <w:t xml:space="preserve">minste {X </w:t>
      </w:r>
      <w:r w:rsidR="00287922" w:rsidRPr="00B92B1B">
        <w:t xml:space="preserve">aantal </w:t>
      </w:r>
      <w:r w:rsidRPr="00B92B1B">
        <w:t>&lt;dagen&gt; &lt;weken&gt;</w:t>
      </w:r>
      <w:r w:rsidR="00287922" w:rsidRPr="00B92B1B">
        <w:t>}</w:t>
      </w:r>
      <w:r w:rsidRPr="00B92B1B">
        <w:t xml:space="preserve"> &lt;</w:t>
      </w:r>
      <w:r w:rsidR="00E57645" w:rsidRPr="00B92B1B">
        <w:t>v</w:t>
      </w:r>
      <w:r w:rsidR="004915C2">
        <w:t>óó</w:t>
      </w:r>
      <w:r w:rsidR="00E57645" w:rsidRPr="00B92B1B">
        <w:t>r</w:t>
      </w:r>
      <w:r w:rsidRPr="00B92B1B">
        <w:t xml:space="preserve">&gt; &lt;na&gt; de toediening van {beschrijving van geteste </w:t>
      </w:r>
      <w:r w:rsidR="00287922" w:rsidRPr="00B92B1B">
        <w:t>diergeneesmiddel(en)</w:t>
      </w:r>
      <w:r w:rsidRPr="00B92B1B">
        <w:t>}</w:t>
      </w:r>
      <w:r w:rsidR="00287922" w:rsidRPr="00B92B1B">
        <w:t>.</w:t>
      </w:r>
      <w:r w:rsidRPr="00B92B1B">
        <w:t>&gt;</w:t>
      </w:r>
      <w:r w:rsidR="00E57645" w:rsidRPr="00B92B1B">
        <w:t xml:space="preserve"> </w:t>
      </w:r>
      <w:r w:rsidR="00287922" w:rsidRPr="00B92B1B">
        <w:rPr>
          <w:color w:val="00B050"/>
        </w:rPr>
        <w:t>[Als is aangetoond dat opeenvolgende toediening mogelijk is, maar niet op dezelfde dag]</w:t>
      </w:r>
    </w:p>
    <w:p w:rsidR="00E57645" w:rsidRPr="00B92B1B" w:rsidRDefault="00E57645">
      <w:pPr>
        <w:tabs>
          <w:tab w:val="clear" w:pos="567"/>
        </w:tabs>
        <w:spacing w:line="240" w:lineRule="auto"/>
      </w:pPr>
    </w:p>
    <w:p w:rsidR="000F2CA2" w:rsidRPr="00B92B1B" w:rsidRDefault="000F2CA2">
      <w:pPr>
        <w:tabs>
          <w:tab w:val="clear" w:pos="567"/>
        </w:tabs>
        <w:spacing w:line="240" w:lineRule="auto"/>
      </w:pPr>
      <w:r w:rsidRPr="00B92B1B">
        <w:t xml:space="preserve">&lt;Er is geen informatie beschikbaar over de veiligheid en werkzaamheid van dit </w:t>
      </w:r>
      <w:r w:rsidR="00577E5D" w:rsidRPr="00B92B1B">
        <w:t>&lt;</w:t>
      </w:r>
      <w:r w:rsidRPr="00B92B1B">
        <w:t>vaccin</w:t>
      </w:r>
      <w:r w:rsidR="00577E5D" w:rsidRPr="00B92B1B">
        <w:t xml:space="preserve">&gt; &lt;immunologisch diergeneesmiddel&gt; </w:t>
      </w:r>
      <w:r w:rsidRPr="00B92B1B">
        <w:t xml:space="preserve"> </w:t>
      </w:r>
      <w:r w:rsidR="007D45F8" w:rsidRPr="00B92B1B">
        <w:t xml:space="preserve">bij gebruik in combinatie </w:t>
      </w:r>
      <w:r w:rsidRPr="00B92B1B">
        <w:t xml:space="preserve">met enig ander diergeneesmiddel, behalve de bovenstaande genoemde </w:t>
      </w:r>
      <w:r w:rsidR="00287922" w:rsidRPr="00B92B1B">
        <w:t>diergeneesmiddelen</w:t>
      </w:r>
      <w:r w:rsidRPr="00B92B1B">
        <w:t xml:space="preserve">. Ten aanzien van het gebruik van dit </w:t>
      </w:r>
      <w:r w:rsidR="00577E5D" w:rsidRPr="00B92B1B">
        <w:t>&lt;</w:t>
      </w:r>
      <w:r w:rsidRPr="00B92B1B">
        <w:t>vaccin</w:t>
      </w:r>
      <w:r w:rsidR="00577E5D" w:rsidRPr="00B92B1B">
        <w:t xml:space="preserve">&gt; &lt;immunologisch diergeneesmiddel&gt; </w:t>
      </w:r>
      <w:r w:rsidRPr="00B92B1B">
        <w:t xml:space="preserve"> vóór of na enig ander diergeneesmiddel dient per geval een </w:t>
      </w:r>
      <w:r w:rsidR="00961312" w:rsidRPr="00B92B1B">
        <w:t>beslissing</w:t>
      </w:r>
      <w:r w:rsidRPr="00B92B1B">
        <w:t xml:space="preserve"> te worden genomen.&gt;</w:t>
      </w:r>
      <w:r w:rsidR="00287922" w:rsidRPr="00B92B1B">
        <w:rPr>
          <w:color w:val="00B050"/>
        </w:rPr>
        <w:t xml:space="preserve"> [Als toevoeging op de laatst vermelde drie zinnen hierboven]</w:t>
      </w:r>
    </w:p>
    <w:p w:rsidR="00577E5D" w:rsidRPr="00B92B1B" w:rsidRDefault="00577E5D" w:rsidP="00577E5D">
      <w:pPr>
        <w:tabs>
          <w:tab w:val="clear" w:pos="567"/>
        </w:tabs>
        <w:spacing w:line="240" w:lineRule="auto"/>
      </w:pPr>
    </w:p>
    <w:p w:rsidR="00577E5D" w:rsidRPr="001F2665" w:rsidRDefault="00577E5D" w:rsidP="00577E5D">
      <w:pPr>
        <w:tabs>
          <w:tab w:val="clear" w:pos="567"/>
        </w:tabs>
        <w:spacing w:line="240" w:lineRule="auto"/>
      </w:pPr>
      <w:r w:rsidRPr="00B92B1B">
        <w:t xml:space="preserve">&lt;Beschikbare gegevens ten aanzien van de </w:t>
      </w:r>
      <w:r w:rsidR="00961312" w:rsidRPr="00B92B1B">
        <w:t>&lt;</w:t>
      </w:r>
      <w:r w:rsidRPr="00B92B1B">
        <w:t>veiligheid</w:t>
      </w:r>
      <w:r w:rsidR="00961312" w:rsidRPr="00B92B1B">
        <w:t>&gt;</w:t>
      </w:r>
      <w:r w:rsidRPr="00B92B1B">
        <w:t xml:space="preserve"> </w:t>
      </w:r>
      <w:r w:rsidR="00961312" w:rsidRPr="00B92B1B">
        <w:t>&lt;</w:t>
      </w:r>
      <w:r w:rsidRPr="00B92B1B">
        <w:t>en</w:t>
      </w:r>
      <w:r w:rsidR="00961312" w:rsidRPr="00B92B1B">
        <w:t>&gt;</w:t>
      </w:r>
      <w:r w:rsidRPr="00B92B1B">
        <w:t xml:space="preserve"> </w:t>
      </w:r>
      <w:r w:rsidR="00961312" w:rsidRPr="00B92B1B">
        <w:t>&lt;</w:t>
      </w:r>
      <w:r w:rsidRPr="00B92B1B">
        <w:t>werkzaamheid</w:t>
      </w:r>
      <w:r w:rsidR="00961312" w:rsidRPr="00B92B1B">
        <w:t>&gt;</w:t>
      </w:r>
      <w:r w:rsidRPr="00B92B1B">
        <w:t xml:space="preserve"> tonen aan dat dit &lt;vaccin&gt; &lt;immunologisch diergeneesmiddel&gt;  kan worden gemengd en toegediend met {beschrijving van geteste </w:t>
      </w:r>
      <w:r w:rsidR="00287922" w:rsidRPr="00B92B1B">
        <w:t>diergeneesmiddel(en)</w:t>
      </w:r>
      <w:r w:rsidRPr="00B92B1B">
        <w:t>}</w:t>
      </w:r>
      <w:r w:rsidR="00287922" w:rsidRPr="00B92B1B">
        <w:t>.</w:t>
      </w:r>
      <w:r w:rsidRPr="00B92B1B">
        <w:t>&gt;</w:t>
      </w:r>
      <w:r w:rsidRPr="001F2665">
        <w:t xml:space="preserve"> </w:t>
      </w:r>
    </w:p>
    <w:p w:rsidR="00E57645" w:rsidRPr="001F2665" w:rsidRDefault="00E57645">
      <w:pPr>
        <w:tabs>
          <w:tab w:val="clear" w:pos="567"/>
        </w:tabs>
        <w:spacing w:line="240" w:lineRule="auto"/>
      </w:pPr>
    </w:p>
    <w:p w:rsidR="00E57645" w:rsidRPr="001F2665" w:rsidRDefault="00E57645">
      <w:pPr>
        <w:tabs>
          <w:tab w:val="clear" w:pos="567"/>
        </w:tabs>
        <w:spacing w:line="240" w:lineRule="auto"/>
        <w:ind w:left="567" w:hanging="567"/>
      </w:pPr>
      <w:r w:rsidRPr="001F2665">
        <w:rPr>
          <w:b/>
        </w:rPr>
        <w:t>4.9</w:t>
      </w:r>
      <w:r w:rsidRPr="001F2665">
        <w:rPr>
          <w:b/>
        </w:rPr>
        <w:tab/>
        <w:t>Dosering en toedieningsweg</w:t>
      </w:r>
    </w:p>
    <w:p w:rsidR="00E57645" w:rsidRPr="001F2665" w:rsidRDefault="00E57645" w:rsidP="00382676">
      <w:pPr>
        <w:tabs>
          <w:tab w:val="clear" w:pos="567"/>
        </w:tabs>
        <w:spacing w:line="240" w:lineRule="auto"/>
      </w:pPr>
    </w:p>
    <w:p w:rsidR="00287922" w:rsidRPr="005A55F5" w:rsidRDefault="00287922" w:rsidP="00287922">
      <w:pPr>
        <w:tabs>
          <w:tab w:val="clear" w:pos="567"/>
        </w:tabs>
        <w:spacing w:line="240" w:lineRule="auto"/>
      </w:pPr>
      <w:r w:rsidRPr="005A55F5">
        <w:t>{Toedieningsweg}</w:t>
      </w:r>
    </w:p>
    <w:p w:rsidR="00287922" w:rsidRDefault="00287922" w:rsidP="00287922"/>
    <w:p w:rsidR="008E0399" w:rsidRPr="005A55F5" w:rsidRDefault="008E0399" w:rsidP="008E0399">
      <w:pPr>
        <w:rPr>
          <w:color w:val="00B050"/>
        </w:rPr>
      </w:pPr>
      <w:r w:rsidRPr="005A55F5">
        <w:rPr>
          <w:color w:val="00B050"/>
        </w:rPr>
        <w:t>[</w:t>
      </w:r>
      <w:r>
        <w:rPr>
          <w:color w:val="00B050"/>
        </w:rPr>
        <w:t>Dosering: categorie van de doeldiersoort moet gespecifieerd worden</w:t>
      </w:r>
      <w:r w:rsidRPr="005A55F5">
        <w:rPr>
          <w:color w:val="00B050"/>
        </w:rPr>
        <w:t>.]</w:t>
      </w:r>
    </w:p>
    <w:p w:rsidR="008E0399" w:rsidRPr="005A55F5" w:rsidRDefault="008E0399" w:rsidP="00287922"/>
    <w:p w:rsidR="00287922" w:rsidRPr="005A55F5" w:rsidRDefault="00287922" w:rsidP="00287922">
      <w:r w:rsidRPr="005A55F5">
        <w:t xml:space="preserve">{XX} maal {YY} mg {werkzame stof} per kg lichaamsgewicht per &lt;uur&gt;&lt;dag&gt;&lt;week&gt;&lt;maand&gt;, gedurende {ZZ} &lt;uren&gt;&lt;dagen&gt;&lt;weken&gt;&lt;maanden&gt;. </w:t>
      </w:r>
    </w:p>
    <w:p w:rsidR="00287922" w:rsidRPr="005A55F5" w:rsidRDefault="00287922" w:rsidP="00287922">
      <w:pPr>
        <w:rPr>
          <w:color w:val="00B050"/>
        </w:rPr>
      </w:pPr>
      <w:r w:rsidRPr="005A55F5">
        <w:rPr>
          <w:color w:val="00B050"/>
        </w:rPr>
        <w:t>[Eventueel aangevuld met: (overeenkomend met {WW} ml diergeneesmiddel per  kg lichaamsgewicht, gedurende {ZZ} &lt;uren&gt;&lt;dagen&gt;&lt;weken&gt;&lt;maanden&gt;.]</w:t>
      </w:r>
    </w:p>
    <w:p w:rsidR="00287922" w:rsidRPr="005A55F5" w:rsidRDefault="00287922" w:rsidP="00287922">
      <w:pPr>
        <w:tabs>
          <w:tab w:val="clear" w:pos="567"/>
        </w:tabs>
        <w:spacing w:line="240" w:lineRule="auto"/>
        <w:rPr>
          <w:rFonts w:ascii="Arial" w:hAnsi="Arial"/>
          <w:sz w:val="20"/>
          <w:lang w:eastAsia="nl-NL"/>
        </w:rPr>
      </w:pPr>
    </w:p>
    <w:p w:rsidR="00287922" w:rsidRPr="005A55F5" w:rsidRDefault="00287922" w:rsidP="00287922">
      <w:pPr>
        <w:tabs>
          <w:tab w:val="clear" w:pos="567"/>
        </w:tabs>
        <w:spacing w:line="240" w:lineRule="auto"/>
      </w:pPr>
      <w:r w:rsidRPr="005A55F5">
        <w:t>&lt;{Een visuele beschrijving van het gereconstitueerde diergeneesmiddel.}&gt;</w:t>
      </w:r>
    </w:p>
    <w:p w:rsidR="00961312" w:rsidRDefault="00961312" w:rsidP="00961312">
      <w:pPr>
        <w:tabs>
          <w:tab w:val="clear" w:pos="567"/>
        </w:tabs>
        <w:spacing w:line="240" w:lineRule="auto"/>
        <w:ind w:right="-2"/>
      </w:pPr>
    </w:p>
    <w:p w:rsidR="00961312" w:rsidRPr="00B92B1B" w:rsidRDefault="00961312" w:rsidP="00961312">
      <w:pPr>
        <w:tabs>
          <w:tab w:val="clear" w:pos="567"/>
        </w:tabs>
        <w:spacing w:line="240" w:lineRule="auto"/>
        <w:ind w:right="-2"/>
      </w:pPr>
      <w:r w:rsidRPr="00B92B1B">
        <w:t xml:space="preserve">&lt;Het &lt;vaccin&gt;&lt;immunologisch diergeneesmiddel&gt;&lt;diergeneesmiddel&gt; </w:t>
      </w:r>
      <w:r w:rsidR="00DB3E1C" w:rsidRPr="00B92B1B">
        <w:t>moet</w:t>
      </w:r>
      <w:r w:rsidRPr="00B92B1B">
        <w:t xml:space="preserve"> niet gebruikt worden </w:t>
      </w:r>
      <w:r w:rsidRPr="00E00110">
        <w:t>indien {</w:t>
      </w:r>
      <w:r w:rsidRPr="00B92B1B">
        <w:t xml:space="preserve">beschrijving van </w:t>
      </w:r>
      <w:r w:rsidR="00C35713">
        <w:t xml:space="preserve">de </w:t>
      </w:r>
      <w:r w:rsidRPr="00B92B1B">
        <w:t>zichtbare tekenen van bederf}.&gt;</w:t>
      </w:r>
    </w:p>
    <w:p w:rsidR="00961312" w:rsidRPr="00B92B1B" w:rsidRDefault="00961312" w:rsidP="00961312">
      <w:pPr>
        <w:tabs>
          <w:tab w:val="clear" w:pos="567"/>
        </w:tabs>
        <w:spacing w:line="240" w:lineRule="auto"/>
      </w:pPr>
      <w:r w:rsidRPr="00B92B1B">
        <w:t xml:space="preserve"> </w:t>
      </w:r>
    </w:p>
    <w:p w:rsidR="00E57645" w:rsidRPr="00B92B1B" w:rsidRDefault="00E57645" w:rsidP="00382676">
      <w:pPr>
        <w:tabs>
          <w:tab w:val="clear" w:pos="567"/>
        </w:tabs>
        <w:spacing w:line="240" w:lineRule="auto"/>
        <w:ind w:left="567" w:hanging="567"/>
      </w:pPr>
    </w:p>
    <w:p w:rsidR="00E57645" w:rsidRPr="00B92B1B" w:rsidRDefault="00E57645">
      <w:pPr>
        <w:tabs>
          <w:tab w:val="clear" w:pos="567"/>
        </w:tabs>
        <w:spacing w:line="240" w:lineRule="auto"/>
        <w:ind w:left="567" w:hanging="567"/>
      </w:pPr>
      <w:r w:rsidRPr="00B92B1B">
        <w:rPr>
          <w:b/>
        </w:rPr>
        <w:t>4.10</w:t>
      </w:r>
      <w:r w:rsidRPr="00B92B1B">
        <w:rPr>
          <w:b/>
        </w:rPr>
        <w:tab/>
        <w:t>Overdosering (symptomen, procedures in noodgevallen, antidota), indien noodzakelijk</w:t>
      </w:r>
    </w:p>
    <w:p w:rsidR="00E57645" w:rsidRPr="00B92B1B" w:rsidRDefault="00E57645">
      <w:pPr>
        <w:tabs>
          <w:tab w:val="clear" w:pos="567"/>
        </w:tabs>
        <w:spacing w:line="240" w:lineRule="auto"/>
        <w:ind w:left="567" w:hanging="567"/>
      </w:pPr>
    </w:p>
    <w:p w:rsidR="00287922" w:rsidRDefault="00287922" w:rsidP="00287922">
      <w:pPr>
        <w:spacing w:line="260" w:lineRule="atLeast"/>
        <w:rPr>
          <w:kern w:val="14"/>
        </w:rPr>
      </w:pPr>
      <w:r w:rsidRPr="00B92B1B">
        <w:rPr>
          <w:kern w:val="14"/>
        </w:rPr>
        <w:t xml:space="preserve">&lt;Bij overdosering zijn geen andere </w:t>
      </w:r>
      <w:r w:rsidR="00653AE4">
        <w:rPr>
          <w:kern w:val="14"/>
        </w:rPr>
        <w:t>ongewenste</w:t>
      </w:r>
      <w:r w:rsidR="003610B5">
        <w:rPr>
          <w:kern w:val="14"/>
        </w:rPr>
        <w:t xml:space="preserve"> </w:t>
      </w:r>
      <w:r w:rsidR="00B60CC2">
        <w:rPr>
          <w:kern w:val="14"/>
        </w:rPr>
        <w:t>effecten</w:t>
      </w:r>
      <w:r w:rsidRPr="00B92B1B">
        <w:rPr>
          <w:kern w:val="14"/>
        </w:rPr>
        <w:t xml:space="preserve"> bekend dan </w:t>
      </w:r>
      <w:r w:rsidR="00B60CC2">
        <w:rPr>
          <w:kern w:val="14"/>
        </w:rPr>
        <w:t>de bijwerkingen</w:t>
      </w:r>
      <w:r w:rsidRPr="00B92B1B">
        <w:rPr>
          <w:kern w:val="14"/>
        </w:rPr>
        <w:t xml:space="preserve"> genoemd in rubriek 4.6.&gt;&lt;Er is geen informatie beschikbaar.&gt;</w:t>
      </w:r>
    </w:p>
    <w:p w:rsidR="00B60CC2" w:rsidRPr="005A55F5" w:rsidRDefault="00B60CC2" w:rsidP="00287922">
      <w:pPr>
        <w:spacing w:line="260" w:lineRule="atLeast"/>
        <w:rPr>
          <w:kern w:val="14"/>
        </w:rPr>
      </w:pPr>
    </w:p>
    <w:p w:rsidR="00E57645" w:rsidRPr="001F2665" w:rsidRDefault="00E57645">
      <w:pPr>
        <w:tabs>
          <w:tab w:val="clear" w:pos="567"/>
        </w:tabs>
        <w:spacing w:line="240" w:lineRule="auto"/>
        <w:ind w:left="567" w:hanging="567"/>
      </w:pPr>
      <w:r w:rsidRPr="001F2665">
        <w:rPr>
          <w:b/>
        </w:rPr>
        <w:t>4.11</w:t>
      </w:r>
      <w:r w:rsidRPr="001F2665">
        <w:rPr>
          <w:b/>
        </w:rPr>
        <w:tab/>
      </w:r>
      <w:r w:rsidR="00287922">
        <w:rPr>
          <w:b/>
        </w:rPr>
        <w:t>&lt;</w:t>
      </w:r>
      <w:r w:rsidRPr="001F2665">
        <w:rPr>
          <w:b/>
        </w:rPr>
        <w:t>Wachtt</w:t>
      </w:r>
      <w:r w:rsidR="00C35713">
        <w:rPr>
          <w:b/>
        </w:rPr>
        <w:t>ijd</w:t>
      </w:r>
      <w:r w:rsidRPr="001F2665">
        <w:rPr>
          <w:b/>
        </w:rPr>
        <w:t>(en)</w:t>
      </w:r>
      <w:r w:rsidR="00287922">
        <w:rPr>
          <w:b/>
        </w:rPr>
        <w:t>&gt;</w:t>
      </w:r>
    </w:p>
    <w:p w:rsidR="00E57645" w:rsidRPr="001F2665" w:rsidRDefault="00E57645">
      <w:pPr>
        <w:tabs>
          <w:tab w:val="clear" w:pos="567"/>
        </w:tabs>
        <w:spacing w:line="240" w:lineRule="auto"/>
      </w:pPr>
    </w:p>
    <w:p w:rsidR="00E57645" w:rsidRPr="001F2665" w:rsidRDefault="00E57645">
      <w:pPr>
        <w:tabs>
          <w:tab w:val="clear" w:pos="567"/>
        </w:tabs>
        <w:spacing w:line="240" w:lineRule="auto"/>
      </w:pPr>
      <w:r w:rsidRPr="001F2665">
        <w:t>&lt;Niet van toepassing.&gt;</w:t>
      </w:r>
      <w:r w:rsidR="00570B5E" w:rsidRPr="00570B5E">
        <w:rPr>
          <w:color w:val="00B050"/>
        </w:rPr>
        <w:t xml:space="preserve"> </w:t>
      </w:r>
      <w:r w:rsidR="00570B5E" w:rsidRPr="005A55F5">
        <w:rPr>
          <w:color w:val="00B050"/>
        </w:rPr>
        <w:t>[alleen bij niet-voedselproducerende dieren]</w:t>
      </w:r>
    </w:p>
    <w:p w:rsidR="00E57645" w:rsidRPr="001F2665" w:rsidRDefault="00E57645">
      <w:pPr>
        <w:tabs>
          <w:tab w:val="clear" w:pos="567"/>
        </w:tabs>
        <w:spacing w:line="240" w:lineRule="auto"/>
      </w:pPr>
      <w:r w:rsidRPr="001F2665">
        <w:t>&lt;Nul dagen.&gt;</w:t>
      </w:r>
    </w:p>
    <w:p w:rsidR="00570B5E" w:rsidRPr="005A55F5" w:rsidRDefault="00570B5E" w:rsidP="00570B5E">
      <w:pPr>
        <w:tabs>
          <w:tab w:val="clear" w:pos="567"/>
        </w:tabs>
        <w:snapToGrid w:val="0"/>
        <w:spacing w:line="240" w:lineRule="auto"/>
        <w:ind w:right="285"/>
      </w:pPr>
      <w:r w:rsidRPr="005A55F5">
        <w:t xml:space="preserve">&lt; </w:t>
      </w:r>
      <w:r w:rsidR="00961312">
        <w:t>V</w:t>
      </w:r>
      <w:r w:rsidRPr="005A55F5">
        <w:t>lees</w:t>
      </w:r>
      <w:r w:rsidR="00961312">
        <w:t xml:space="preserve"> en slachtafval&gt; &lt;Eieren&gt; &lt;Melk&gt; &lt; Honing&gt;: </w:t>
      </w:r>
      <w:r w:rsidRPr="00961312">
        <w:t>{</w:t>
      </w:r>
      <w:r w:rsidRPr="00961312">
        <w:rPr>
          <w:iCs/>
        </w:rPr>
        <w:t>X</w:t>
      </w:r>
      <w:r w:rsidR="00961312" w:rsidRPr="00961312">
        <w:rPr>
          <w:iCs/>
        </w:rPr>
        <w:t>}</w:t>
      </w:r>
      <w:r w:rsidR="00961312">
        <w:t>&lt;</w:t>
      </w:r>
      <w:r w:rsidRPr="005A55F5">
        <w:t>uren</w:t>
      </w:r>
      <w:r w:rsidR="00961312">
        <w:t>&gt;&lt;</w:t>
      </w:r>
      <w:r w:rsidRPr="005A55F5">
        <w:t>dagen</w:t>
      </w:r>
      <w:r w:rsidR="00961312">
        <w:t xml:space="preserve">&gt; </w:t>
      </w:r>
    </w:p>
    <w:p w:rsidR="00E57645" w:rsidRPr="001F2665" w:rsidRDefault="00E57645">
      <w:pPr>
        <w:tabs>
          <w:tab w:val="clear" w:pos="567"/>
        </w:tabs>
        <w:spacing w:line="240" w:lineRule="auto"/>
      </w:pPr>
    </w:p>
    <w:p w:rsidR="007063D9" w:rsidRPr="005A55F5" w:rsidRDefault="007063D9" w:rsidP="007063D9">
      <w:pPr>
        <w:tabs>
          <w:tab w:val="clear" w:pos="567"/>
        </w:tabs>
        <w:spacing w:line="240" w:lineRule="auto"/>
      </w:pPr>
      <w:r w:rsidRPr="005A55F5">
        <w:t xml:space="preserve">&lt;Niet </w:t>
      </w:r>
      <w:r w:rsidR="00602578">
        <w:t xml:space="preserve">goedgekeurd </w:t>
      </w:r>
      <w:r w:rsidRPr="00602578">
        <w:t>voor</w:t>
      </w:r>
      <w:r w:rsidRPr="005A55F5">
        <w:t xml:space="preserve"> gebruik bij dieren die melk voor humane consumptie produceren.&gt;</w:t>
      </w:r>
      <w:r w:rsidR="008E0399">
        <w:t xml:space="preserve"> </w:t>
      </w:r>
      <w:r w:rsidR="008E0399" w:rsidRPr="000E1A89">
        <w:rPr>
          <w:color w:val="00B050"/>
        </w:rPr>
        <w:t xml:space="preserve">[voor </w:t>
      </w:r>
      <w:proofErr w:type="spellStart"/>
      <w:r w:rsidR="008E0399" w:rsidRPr="000E1A89">
        <w:rPr>
          <w:color w:val="00B050"/>
        </w:rPr>
        <w:t>melkproducerende</w:t>
      </w:r>
      <w:proofErr w:type="spellEnd"/>
      <w:r w:rsidR="008E0399" w:rsidRPr="000E1A89">
        <w:rPr>
          <w:color w:val="00B050"/>
        </w:rPr>
        <w:t xml:space="preserve"> dieren]</w:t>
      </w:r>
    </w:p>
    <w:p w:rsidR="007063D9" w:rsidRPr="000E1A89" w:rsidRDefault="007063D9" w:rsidP="007063D9">
      <w:pPr>
        <w:tabs>
          <w:tab w:val="clear" w:pos="567"/>
        </w:tabs>
        <w:spacing w:line="240" w:lineRule="auto"/>
        <w:rPr>
          <w:color w:val="00B050"/>
        </w:rPr>
      </w:pPr>
      <w:r w:rsidRPr="005A55F5">
        <w:t>&lt;Niet gebruiken bij drachtige dieren bestemd voor de productie van melk voor humane consumptie binnen {X} maanden voor de verwachte partus&gt;.</w:t>
      </w:r>
      <w:r w:rsidR="008E0399">
        <w:t xml:space="preserve"> </w:t>
      </w:r>
      <w:r w:rsidR="008E0399" w:rsidRPr="000E1A89">
        <w:rPr>
          <w:color w:val="00B050"/>
        </w:rPr>
        <w:t xml:space="preserve">[voor </w:t>
      </w:r>
      <w:proofErr w:type="spellStart"/>
      <w:r w:rsidR="008E0399" w:rsidRPr="000E1A89">
        <w:rPr>
          <w:color w:val="00B050"/>
        </w:rPr>
        <w:t>melkproducerende</w:t>
      </w:r>
      <w:proofErr w:type="spellEnd"/>
      <w:r w:rsidR="008E0399" w:rsidRPr="000E1A89">
        <w:rPr>
          <w:color w:val="00B050"/>
        </w:rPr>
        <w:t xml:space="preserve"> dieren</w:t>
      </w:r>
      <w:r w:rsidR="006F6977" w:rsidRPr="000E1A89">
        <w:rPr>
          <w:color w:val="00B050"/>
        </w:rPr>
        <w:t>, wanneer er geen MRL is vastgelegd voor de melk</w:t>
      </w:r>
      <w:r w:rsidR="008E0399" w:rsidRPr="000E1A89">
        <w:rPr>
          <w:color w:val="00B050"/>
        </w:rPr>
        <w:t>]</w:t>
      </w:r>
    </w:p>
    <w:p w:rsidR="007063D9" w:rsidRPr="000E1A89" w:rsidRDefault="007063D9" w:rsidP="007063D9">
      <w:pPr>
        <w:tabs>
          <w:tab w:val="clear" w:pos="567"/>
        </w:tabs>
        <w:spacing w:line="240" w:lineRule="auto"/>
        <w:outlineLvl w:val="0"/>
        <w:rPr>
          <w:color w:val="00B050"/>
        </w:rPr>
      </w:pPr>
      <w:bookmarkStart w:id="46" w:name="_Toc309384447"/>
      <w:bookmarkStart w:id="47" w:name="_Toc309384938"/>
      <w:bookmarkStart w:id="48" w:name="_Toc309384994"/>
      <w:bookmarkStart w:id="49" w:name="_Toc310441157"/>
      <w:bookmarkStart w:id="50" w:name="_Toc310495382"/>
      <w:bookmarkStart w:id="51" w:name="_Toc311128711"/>
      <w:r w:rsidRPr="005A55F5">
        <w:t>&lt;Niet gebruik</w:t>
      </w:r>
      <w:r w:rsidR="002D29DB">
        <w:t>en</w:t>
      </w:r>
      <w:r w:rsidRPr="005A55F5">
        <w:t xml:space="preserve"> bij vogels die </w:t>
      </w:r>
      <w:r w:rsidR="00961312">
        <w:t>(</w:t>
      </w:r>
      <w:r w:rsidRPr="005A55F5">
        <w:t>bestemd zijn om</w:t>
      </w:r>
      <w:r w:rsidR="00961312">
        <w:t>)</w:t>
      </w:r>
      <w:r w:rsidRPr="005A55F5">
        <w:t xml:space="preserve"> eieren voor humane consumptie </w:t>
      </w:r>
      <w:r w:rsidR="00961312">
        <w:t>(</w:t>
      </w:r>
      <w:r w:rsidRPr="005A55F5">
        <w:t>te</w:t>
      </w:r>
      <w:r w:rsidR="00961312">
        <w:t>)</w:t>
      </w:r>
      <w:r w:rsidRPr="005A55F5">
        <w:t xml:space="preserve"> produceren.&gt;</w:t>
      </w:r>
      <w:bookmarkEnd w:id="46"/>
      <w:bookmarkEnd w:id="47"/>
      <w:bookmarkEnd w:id="48"/>
      <w:bookmarkEnd w:id="49"/>
      <w:bookmarkEnd w:id="50"/>
      <w:bookmarkEnd w:id="51"/>
      <w:r w:rsidR="006F6977">
        <w:t xml:space="preserve"> </w:t>
      </w:r>
      <w:r w:rsidR="006F6977" w:rsidRPr="000E1A89">
        <w:rPr>
          <w:color w:val="00B050"/>
        </w:rPr>
        <w:t xml:space="preserve">[voor (toekomstige) </w:t>
      </w:r>
      <w:proofErr w:type="spellStart"/>
      <w:r w:rsidR="006F6977" w:rsidRPr="000E1A89">
        <w:rPr>
          <w:color w:val="00B050"/>
        </w:rPr>
        <w:t>eierleggende</w:t>
      </w:r>
      <w:proofErr w:type="spellEnd"/>
      <w:r w:rsidR="006F6977" w:rsidRPr="000E1A89">
        <w:rPr>
          <w:color w:val="00B050"/>
        </w:rPr>
        <w:t xml:space="preserve"> vogels, wanneer er geen MRL is vastgelegd voor eieren en wanneer er tijdspanne van {X} weken voor het begin van de legperiode kon worden vastgelegd.]</w:t>
      </w:r>
    </w:p>
    <w:p w:rsidR="007063D9" w:rsidRPr="000E1A89" w:rsidRDefault="007063D9" w:rsidP="007063D9">
      <w:pPr>
        <w:tabs>
          <w:tab w:val="clear" w:pos="567"/>
          <w:tab w:val="left" w:pos="0"/>
        </w:tabs>
        <w:spacing w:line="240" w:lineRule="auto"/>
        <w:rPr>
          <w:color w:val="00B050"/>
        </w:rPr>
      </w:pPr>
      <w:r w:rsidRPr="005A55F5">
        <w:t>&lt;Niet gebruiken binnen {X} weken v</w:t>
      </w:r>
      <w:r w:rsidR="0064688E">
        <w:t>óó</w:t>
      </w:r>
      <w:r w:rsidRPr="005A55F5">
        <w:t>r het begin van de leg</w:t>
      </w:r>
      <w:r w:rsidR="00966297">
        <w:t>periode</w:t>
      </w:r>
      <w:r w:rsidRPr="005A55F5">
        <w:t>.&gt;</w:t>
      </w:r>
      <w:r w:rsidR="006F6977">
        <w:t xml:space="preserve"> </w:t>
      </w:r>
      <w:r w:rsidR="006F6977" w:rsidRPr="000E1A89">
        <w:rPr>
          <w:color w:val="00B050"/>
        </w:rPr>
        <w:t xml:space="preserve">[voor </w:t>
      </w:r>
      <w:proofErr w:type="spellStart"/>
      <w:r w:rsidR="006F6977" w:rsidRPr="000E1A89">
        <w:rPr>
          <w:color w:val="00B050"/>
        </w:rPr>
        <w:t>eierleggende</w:t>
      </w:r>
      <w:proofErr w:type="spellEnd"/>
      <w:r w:rsidR="006F6977" w:rsidRPr="000E1A89">
        <w:rPr>
          <w:color w:val="00B050"/>
        </w:rPr>
        <w:t xml:space="preserve"> vogels, wanneer er geen MRL is vastgelegd voor eieren]</w:t>
      </w:r>
    </w:p>
    <w:p w:rsidR="00E57645" w:rsidRPr="001F2665" w:rsidRDefault="00E57645">
      <w:pPr>
        <w:tabs>
          <w:tab w:val="clear" w:pos="567"/>
          <w:tab w:val="left" w:pos="0"/>
        </w:tabs>
        <w:spacing w:line="240" w:lineRule="auto"/>
      </w:pPr>
    </w:p>
    <w:p w:rsidR="00196860" w:rsidRPr="001F2665" w:rsidRDefault="00196860">
      <w:pPr>
        <w:tabs>
          <w:tab w:val="clear" w:pos="567"/>
          <w:tab w:val="left" w:pos="0"/>
        </w:tabs>
        <w:spacing w:line="240" w:lineRule="auto"/>
      </w:pPr>
    </w:p>
    <w:p w:rsidR="00E57645" w:rsidRPr="001F2665" w:rsidRDefault="00E57645">
      <w:pPr>
        <w:spacing w:line="240" w:lineRule="auto"/>
        <w:ind w:left="567" w:hanging="567"/>
        <w:rPr>
          <w:b/>
        </w:rPr>
      </w:pPr>
      <w:r w:rsidRPr="001F2665">
        <w:rPr>
          <w:b/>
        </w:rPr>
        <w:t>5.</w:t>
      </w:r>
      <w:r w:rsidRPr="001F2665">
        <w:rPr>
          <w:b/>
        </w:rPr>
        <w:tab/>
        <w:t>&lt;FARMACOLOGISCHE&gt;&lt;IMMUNOLOGISCHE&gt; EIGENSCHAPPEN</w:t>
      </w:r>
    </w:p>
    <w:p w:rsidR="00E57645" w:rsidRPr="001F2665" w:rsidRDefault="00E57645">
      <w:pPr>
        <w:spacing w:line="240" w:lineRule="auto"/>
        <w:ind w:left="567" w:hanging="567"/>
        <w:rPr>
          <w:b/>
        </w:rPr>
      </w:pPr>
    </w:p>
    <w:p w:rsidR="00744065" w:rsidRPr="005A55F5" w:rsidRDefault="00744065" w:rsidP="00744065">
      <w:pPr>
        <w:tabs>
          <w:tab w:val="clear" w:pos="567"/>
          <w:tab w:val="left" w:pos="0"/>
        </w:tabs>
        <w:spacing w:line="240" w:lineRule="auto"/>
      </w:pPr>
      <w:r w:rsidRPr="000E1A89">
        <w:t>&lt;Farmacotherapeutische groep:</w:t>
      </w:r>
      <w:r w:rsidRPr="005A55F5">
        <w:rPr>
          <w:b/>
        </w:rPr>
        <w:t xml:space="preserve"> </w:t>
      </w:r>
      <w:r w:rsidRPr="005A55F5">
        <w:t>{omschrijving op basis van op één na laagste beschikbare groep, bijvoorbeeld:</w:t>
      </w:r>
      <w:r w:rsidRPr="005A55F5">
        <w:rPr>
          <w:b/>
          <w:i/>
        </w:rPr>
        <w:t xml:space="preserve"> </w:t>
      </w:r>
      <w:r w:rsidRPr="005A55F5">
        <w:t xml:space="preserve">Salicylzuur en derivaten bij de ATC vet code QN02BA01.}&gt; </w:t>
      </w:r>
      <w:r w:rsidRPr="005A55F5">
        <w:rPr>
          <w:color w:val="00B050"/>
        </w:rPr>
        <w:t>[niet van toepassing bij immunologische diergeneesmiddelen]</w:t>
      </w:r>
    </w:p>
    <w:p w:rsidR="00744065" w:rsidRPr="005A55F5" w:rsidRDefault="00744065" w:rsidP="00744065">
      <w:pPr>
        <w:tabs>
          <w:tab w:val="clear" w:pos="567"/>
          <w:tab w:val="left" w:pos="0"/>
        </w:tabs>
        <w:spacing w:line="240" w:lineRule="auto"/>
        <w:rPr>
          <w:b/>
          <w:i/>
        </w:rPr>
      </w:pPr>
    </w:p>
    <w:p w:rsidR="00744065" w:rsidRPr="005A55F5" w:rsidRDefault="00744065" w:rsidP="00744065">
      <w:pPr>
        <w:tabs>
          <w:tab w:val="clear" w:pos="567"/>
          <w:tab w:val="left" w:pos="0"/>
        </w:tabs>
        <w:spacing w:line="240" w:lineRule="auto"/>
      </w:pPr>
      <w:r w:rsidRPr="000E1A89">
        <w:t>ATCvet-code:</w:t>
      </w:r>
      <w:r w:rsidRPr="005A55F5">
        <w:t xml:space="preserve"> {</w:t>
      </w:r>
      <w:r w:rsidR="00961312">
        <w:t>laagst beschikbare niveau (</w:t>
      </w:r>
      <w:r w:rsidR="00FA313D">
        <w:t>bijv.</w:t>
      </w:r>
      <w:r w:rsidR="00961312">
        <w:t xml:space="preserve"> subgroep van een chemisch bestanddeel)</w:t>
      </w:r>
      <w:r w:rsidRPr="005A55F5">
        <w:t>}</w:t>
      </w:r>
    </w:p>
    <w:p w:rsidR="00E57645" w:rsidRPr="001F2665" w:rsidRDefault="00E57645">
      <w:pPr>
        <w:tabs>
          <w:tab w:val="clear" w:pos="567"/>
        </w:tabs>
        <w:spacing w:line="240" w:lineRule="auto"/>
        <w:ind w:left="567" w:hanging="567"/>
      </w:pPr>
    </w:p>
    <w:p w:rsidR="00060EC3" w:rsidRPr="001F2665" w:rsidRDefault="00E57645">
      <w:pPr>
        <w:tabs>
          <w:tab w:val="clear" w:pos="567"/>
        </w:tabs>
        <w:spacing w:line="240" w:lineRule="auto"/>
        <w:ind w:left="567" w:hanging="567"/>
        <w:rPr>
          <w:b/>
        </w:rPr>
      </w:pPr>
      <w:r w:rsidRPr="001F2665">
        <w:rPr>
          <w:b/>
        </w:rPr>
        <w:t>&lt;5.1</w:t>
      </w:r>
      <w:r w:rsidRPr="001F2665">
        <w:rPr>
          <w:b/>
        </w:rPr>
        <w:tab/>
      </w:r>
      <w:r w:rsidR="00143F43" w:rsidRPr="001F2665">
        <w:rPr>
          <w:b/>
        </w:rPr>
        <w:t xml:space="preserve">Farmacodynamische </w:t>
      </w:r>
      <w:r w:rsidRPr="001F2665">
        <w:rPr>
          <w:b/>
        </w:rPr>
        <w:t xml:space="preserve">eigenschappen&gt; </w:t>
      </w:r>
      <w:r w:rsidR="00744065" w:rsidRPr="005A55F5">
        <w:rPr>
          <w:color w:val="00B050"/>
        </w:rPr>
        <w:t>[niet van toepassing voor immunologische diergeneesmiddelen]</w:t>
      </w:r>
    </w:p>
    <w:p w:rsidR="00E57645" w:rsidRPr="001F2665" w:rsidRDefault="00E57645">
      <w:pPr>
        <w:tabs>
          <w:tab w:val="clear" w:pos="567"/>
        </w:tabs>
        <w:spacing w:line="240" w:lineRule="auto"/>
        <w:ind w:left="567" w:hanging="567"/>
        <w:rPr>
          <w:b/>
        </w:rPr>
      </w:pPr>
    </w:p>
    <w:p w:rsidR="00060EC3" w:rsidRPr="001F2665" w:rsidRDefault="00E57645">
      <w:pPr>
        <w:tabs>
          <w:tab w:val="clear" w:pos="567"/>
        </w:tabs>
        <w:spacing w:line="240" w:lineRule="auto"/>
        <w:ind w:left="567" w:hanging="567"/>
        <w:rPr>
          <w:b/>
        </w:rPr>
      </w:pPr>
      <w:r w:rsidRPr="001F2665">
        <w:rPr>
          <w:b/>
        </w:rPr>
        <w:t>&lt;5.2</w:t>
      </w:r>
      <w:r w:rsidRPr="001F2665">
        <w:rPr>
          <w:b/>
        </w:rPr>
        <w:tab/>
      </w:r>
      <w:r w:rsidR="00143F43" w:rsidRPr="001F2665">
        <w:rPr>
          <w:b/>
        </w:rPr>
        <w:t xml:space="preserve">Farmacokinetische </w:t>
      </w:r>
      <w:r w:rsidRPr="001F2665">
        <w:rPr>
          <w:b/>
        </w:rPr>
        <w:t xml:space="preserve">eigenschappen&gt; </w:t>
      </w:r>
      <w:r w:rsidR="00744065" w:rsidRPr="005A55F5">
        <w:rPr>
          <w:color w:val="00B050"/>
        </w:rPr>
        <w:t>[niet van toepassing voor immunologische diergeneesmiddelen]</w:t>
      </w:r>
    </w:p>
    <w:p w:rsidR="00E57645" w:rsidRPr="001F2665" w:rsidRDefault="00E57645">
      <w:pPr>
        <w:tabs>
          <w:tab w:val="clear" w:pos="567"/>
        </w:tabs>
        <w:spacing w:line="240" w:lineRule="auto"/>
        <w:ind w:left="567" w:hanging="567"/>
        <w:rPr>
          <w:b/>
        </w:rPr>
      </w:pPr>
    </w:p>
    <w:p w:rsidR="00196860" w:rsidRPr="001F2665" w:rsidRDefault="00196860">
      <w:pPr>
        <w:tabs>
          <w:tab w:val="clear" w:pos="567"/>
        </w:tabs>
        <w:spacing w:line="240" w:lineRule="auto"/>
        <w:ind w:left="567" w:hanging="567"/>
        <w:rPr>
          <w:b/>
        </w:rPr>
      </w:pPr>
      <w:r w:rsidRPr="003F0F63">
        <w:rPr>
          <w:b/>
        </w:rPr>
        <w:t>&lt;</w:t>
      </w:r>
      <w:r w:rsidRPr="001F2665">
        <w:rPr>
          <w:b/>
        </w:rPr>
        <w:t>Milieukenmerken&gt;</w:t>
      </w:r>
      <w:r w:rsidR="00744065">
        <w:rPr>
          <w:b/>
        </w:rPr>
        <w:t xml:space="preserve"> </w:t>
      </w:r>
      <w:r w:rsidR="00744065" w:rsidRPr="005A55F5">
        <w:rPr>
          <w:color w:val="00B050"/>
        </w:rPr>
        <w:t>[Indien van toepassing, anders verwijderen]</w:t>
      </w:r>
    </w:p>
    <w:p w:rsidR="00196860" w:rsidRPr="001F2665" w:rsidRDefault="00196860">
      <w:pPr>
        <w:tabs>
          <w:tab w:val="clear" w:pos="567"/>
        </w:tabs>
        <w:spacing w:line="240" w:lineRule="auto"/>
        <w:ind w:left="567" w:hanging="567"/>
        <w:rPr>
          <w:b/>
        </w:rPr>
      </w:pPr>
    </w:p>
    <w:p w:rsidR="00196860" w:rsidRPr="001F2665" w:rsidRDefault="00196860">
      <w:pPr>
        <w:tabs>
          <w:tab w:val="clear" w:pos="567"/>
        </w:tabs>
        <w:spacing w:line="240" w:lineRule="auto"/>
        <w:ind w:left="567" w:hanging="567"/>
        <w:rPr>
          <w:b/>
        </w:rPr>
      </w:pPr>
    </w:p>
    <w:p w:rsidR="00E57645" w:rsidRPr="001F2665" w:rsidRDefault="00E57645">
      <w:pPr>
        <w:tabs>
          <w:tab w:val="clear" w:pos="567"/>
        </w:tabs>
        <w:spacing w:line="240" w:lineRule="auto"/>
        <w:ind w:left="567" w:hanging="567"/>
        <w:rPr>
          <w:b/>
        </w:rPr>
      </w:pPr>
      <w:r w:rsidRPr="001F2665">
        <w:rPr>
          <w:b/>
        </w:rPr>
        <w:t>6.</w:t>
      </w:r>
      <w:r w:rsidRPr="001F2665">
        <w:rPr>
          <w:b/>
        </w:rPr>
        <w:tab/>
        <w:t>FARMACEUTISCHE GEGEVENS</w:t>
      </w:r>
    </w:p>
    <w:p w:rsidR="00E57645" w:rsidRPr="001F2665" w:rsidRDefault="00E57645">
      <w:pPr>
        <w:tabs>
          <w:tab w:val="clear" w:pos="567"/>
        </w:tabs>
        <w:spacing w:line="240" w:lineRule="auto"/>
        <w:ind w:left="567" w:hanging="567"/>
        <w:rPr>
          <w:b/>
        </w:rPr>
      </w:pPr>
    </w:p>
    <w:p w:rsidR="00E57645" w:rsidRPr="001F2665" w:rsidRDefault="00E57645">
      <w:pPr>
        <w:tabs>
          <w:tab w:val="clear" w:pos="567"/>
        </w:tabs>
        <w:spacing w:line="240" w:lineRule="auto"/>
        <w:ind w:left="567" w:hanging="567"/>
        <w:rPr>
          <w:b/>
        </w:rPr>
      </w:pPr>
      <w:r w:rsidRPr="001F2665">
        <w:rPr>
          <w:b/>
        </w:rPr>
        <w:t>6.1</w:t>
      </w:r>
      <w:r w:rsidRPr="001F2665">
        <w:rPr>
          <w:b/>
        </w:rPr>
        <w:tab/>
        <w:t>Lijst van hulpstoffen</w:t>
      </w:r>
    </w:p>
    <w:p w:rsidR="00E57645" w:rsidRDefault="00E57645">
      <w:pPr>
        <w:tabs>
          <w:tab w:val="clear" w:pos="567"/>
        </w:tabs>
        <w:spacing w:line="240" w:lineRule="auto"/>
        <w:ind w:left="567" w:hanging="567"/>
        <w:rPr>
          <w:b/>
        </w:rPr>
      </w:pPr>
    </w:p>
    <w:p w:rsidR="00764B36" w:rsidRPr="000059CB" w:rsidRDefault="00764B36" w:rsidP="00764B36">
      <w:pPr>
        <w:tabs>
          <w:tab w:val="clear" w:pos="567"/>
        </w:tabs>
        <w:spacing w:line="240" w:lineRule="auto"/>
        <w:ind w:left="567" w:hanging="567"/>
      </w:pPr>
      <w:r w:rsidRPr="000059CB">
        <w:t xml:space="preserve">{Elke hulpstof op een aparte regel vermelden, alleen kwalitatief. Indien van toepassing opsplitsen in </w:t>
      </w:r>
    </w:p>
    <w:p w:rsidR="00764B36" w:rsidRPr="000059CB" w:rsidRDefault="00764B36" w:rsidP="00764B36">
      <w:pPr>
        <w:tabs>
          <w:tab w:val="clear" w:pos="567"/>
        </w:tabs>
        <w:spacing w:line="240" w:lineRule="auto"/>
        <w:ind w:left="567" w:hanging="567"/>
      </w:pPr>
      <w:r w:rsidRPr="000059CB">
        <w:t xml:space="preserve">de verschillende fracties </w:t>
      </w:r>
      <w:r w:rsidR="006F6977">
        <w:t>(</w:t>
      </w:r>
      <w:proofErr w:type="spellStart"/>
      <w:r w:rsidR="006F6977">
        <w:t>bvb</w:t>
      </w:r>
      <w:proofErr w:type="spellEnd"/>
      <w:r w:rsidR="006F6977">
        <w:t xml:space="preserve"> oplosmiddel) </w:t>
      </w:r>
      <w:r w:rsidRPr="000059CB">
        <w:t>van het diergeneesmiddel.}</w:t>
      </w:r>
    </w:p>
    <w:p w:rsidR="00764B36" w:rsidRPr="000059CB" w:rsidRDefault="00764B36" w:rsidP="00764B36">
      <w:pPr>
        <w:tabs>
          <w:tab w:val="clear" w:pos="567"/>
        </w:tabs>
        <w:spacing w:line="240" w:lineRule="auto"/>
        <w:ind w:left="567" w:hanging="567"/>
        <w:rPr>
          <w:color w:val="00B050"/>
        </w:rPr>
      </w:pPr>
    </w:p>
    <w:p w:rsidR="00764B36" w:rsidRPr="000059CB" w:rsidRDefault="00764B36" w:rsidP="00764B36">
      <w:pPr>
        <w:tabs>
          <w:tab w:val="clear" w:pos="567"/>
        </w:tabs>
        <w:spacing w:line="240" w:lineRule="auto"/>
        <w:ind w:left="567" w:hanging="567"/>
        <w:rPr>
          <w:color w:val="00B050"/>
        </w:rPr>
      </w:pPr>
      <w:r w:rsidRPr="000059CB">
        <w:rPr>
          <w:color w:val="00B050"/>
        </w:rPr>
        <w:t xml:space="preserve"> [Bij immunologische diergeneesmiddelen resterende sporen van antibiotica en andere stoffen </w:t>
      </w:r>
    </w:p>
    <w:p w:rsidR="00764B36" w:rsidRPr="000059CB" w:rsidRDefault="00764B36" w:rsidP="00764B36">
      <w:pPr>
        <w:tabs>
          <w:tab w:val="clear" w:pos="567"/>
        </w:tabs>
        <w:spacing w:line="240" w:lineRule="auto"/>
        <w:ind w:left="567" w:hanging="567"/>
        <w:rPr>
          <w:color w:val="00B050"/>
        </w:rPr>
      </w:pPr>
      <w:r w:rsidRPr="000059CB">
        <w:rPr>
          <w:color w:val="00B050"/>
        </w:rPr>
        <w:t>die alleen gebruikt zijn tijdens het productieproces niet vermelden.]</w:t>
      </w:r>
    </w:p>
    <w:p w:rsidR="00764B36" w:rsidRPr="001F2665" w:rsidRDefault="00764B36">
      <w:pPr>
        <w:tabs>
          <w:tab w:val="clear" w:pos="567"/>
        </w:tabs>
        <w:spacing w:line="240" w:lineRule="auto"/>
        <w:ind w:left="567" w:hanging="567"/>
        <w:rPr>
          <w:b/>
        </w:rPr>
      </w:pPr>
    </w:p>
    <w:p w:rsidR="00E57645" w:rsidRPr="001F2665" w:rsidRDefault="00E57645">
      <w:pPr>
        <w:tabs>
          <w:tab w:val="clear" w:pos="567"/>
        </w:tabs>
        <w:spacing w:line="240" w:lineRule="auto"/>
        <w:ind w:left="567" w:hanging="567"/>
      </w:pPr>
      <w:r w:rsidRPr="001F2665">
        <w:rPr>
          <w:b/>
        </w:rPr>
        <w:t>6.2</w:t>
      </w:r>
      <w:r w:rsidRPr="001F2665">
        <w:rPr>
          <w:b/>
        </w:rPr>
        <w:tab/>
      </w:r>
      <w:r w:rsidR="002D29DB">
        <w:rPr>
          <w:b/>
        </w:rPr>
        <w:t>Belangrijke</w:t>
      </w:r>
      <w:r w:rsidR="00DF0F53">
        <w:rPr>
          <w:b/>
        </w:rPr>
        <w:t xml:space="preserve"> o</w:t>
      </w:r>
      <w:r w:rsidRPr="001F2665">
        <w:rPr>
          <w:b/>
        </w:rPr>
        <w:t>nverenigbaarheden</w:t>
      </w:r>
    </w:p>
    <w:p w:rsidR="00E57645" w:rsidRPr="001F2665" w:rsidRDefault="00E57645">
      <w:pPr>
        <w:tabs>
          <w:tab w:val="clear" w:pos="567"/>
        </w:tabs>
        <w:spacing w:line="240" w:lineRule="auto"/>
      </w:pPr>
    </w:p>
    <w:p w:rsidR="00E57645" w:rsidRPr="001F2665" w:rsidRDefault="00E57645">
      <w:pPr>
        <w:tabs>
          <w:tab w:val="clear" w:pos="567"/>
        </w:tabs>
        <w:spacing w:line="240" w:lineRule="auto"/>
      </w:pPr>
      <w:r w:rsidRPr="00B92B1B">
        <w:t>&lt;Niet van toepassing.&gt;</w:t>
      </w:r>
      <w:r w:rsidR="00EB0D69" w:rsidRPr="00B92B1B">
        <w:rPr>
          <w:color w:val="00B050"/>
        </w:rPr>
        <w:t xml:space="preserve"> [Bijvoorbeeld bij tabletten, waar onverenigbaarheid geen zorg is door de farmaceutische vorm]</w:t>
      </w:r>
    </w:p>
    <w:p w:rsidR="006F6977" w:rsidRPr="001F2665" w:rsidRDefault="00E57645" w:rsidP="006F6977">
      <w:pPr>
        <w:tabs>
          <w:tab w:val="clear" w:pos="567"/>
        </w:tabs>
        <w:spacing w:line="240" w:lineRule="auto"/>
      </w:pPr>
      <w:r w:rsidRPr="00033872">
        <w:t>&lt;</w:t>
      </w:r>
      <w:r w:rsidR="00033872" w:rsidRPr="000E1A89">
        <w:t>Aangezien er geen onderzoek is verricht naar de verenigbaarheid</w:t>
      </w:r>
      <w:r w:rsidRPr="000E1A89">
        <w:t xml:space="preserve">, </w:t>
      </w:r>
      <w:r w:rsidR="00C35713">
        <w:t>mag</w:t>
      </w:r>
      <w:r w:rsidRPr="000E1A89">
        <w:t xml:space="preserve"> </w:t>
      </w:r>
      <w:r w:rsidRPr="00E00110">
        <w:t xml:space="preserve">het </w:t>
      </w:r>
      <w:r w:rsidR="00EB0D69" w:rsidRPr="003F0F63">
        <w:t>diergenees</w:t>
      </w:r>
      <w:r w:rsidRPr="003F0F63">
        <w:t xml:space="preserve">middel niet met andere diergeneesmiddelen worden </w:t>
      </w:r>
      <w:r w:rsidR="002D29DB" w:rsidRPr="00E00110">
        <w:t>ge</w:t>
      </w:r>
      <w:r w:rsidRPr="00E00110">
        <w:t>mengd.&gt;</w:t>
      </w:r>
      <w:r w:rsidR="006F6977">
        <w:t xml:space="preserve"> </w:t>
      </w:r>
      <w:r w:rsidR="006F6977" w:rsidRPr="00B92B1B">
        <w:rPr>
          <w:color w:val="00B050"/>
        </w:rPr>
        <w:t xml:space="preserve">[Bijvoorbeeld bij </w:t>
      </w:r>
      <w:proofErr w:type="spellStart"/>
      <w:r w:rsidR="006F6977">
        <w:rPr>
          <w:color w:val="00B050"/>
        </w:rPr>
        <w:t>parenteralia</w:t>
      </w:r>
      <w:proofErr w:type="spellEnd"/>
      <w:r w:rsidR="006F6977">
        <w:rPr>
          <w:color w:val="00B050"/>
        </w:rPr>
        <w:t xml:space="preserve"> of </w:t>
      </w:r>
      <w:proofErr w:type="spellStart"/>
      <w:r w:rsidR="006F6977">
        <w:rPr>
          <w:color w:val="00B050"/>
        </w:rPr>
        <w:t>premixes</w:t>
      </w:r>
      <w:proofErr w:type="spellEnd"/>
      <w:r w:rsidR="006F6977">
        <w:rPr>
          <w:color w:val="00B050"/>
        </w:rPr>
        <w:t>.</w:t>
      </w:r>
      <w:r w:rsidR="006F6977" w:rsidRPr="00B92B1B">
        <w:rPr>
          <w:color w:val="00B050"/>
        </w:rPr>
        <w:t>]</w:t>
      </w:r>
    </w:p>
    <w:p w:rsidR="00E57645" w:rsidRPr="00B92B1B" w:rsidRDefault="00E57645">
      <w:pPr>
        <w:tabs>
          <w:tab w:val="clear" w:pos="567"/>
        </w:tabs>
        <w:spacing w:line="240" w:lineRule="auto"/>
      </w:pPr>
    </w:p>
    <w:p w:rsidR="00E57645" w:rsidRPr="00B92B1B" w:rsidRDefault="00E57645">
      <w:pPr>
        <w:tabs>
          <w:tab w:val="clear" w:pos="567"/>
        </w:tabs>
        <w:spacing w:line="240" w:lineRule="auto"/>
      </w:pPr>
      <w:r w:rsidRPr="00B92B1B">
        <w:t xml:space="preserve">&lt;Niet mengen met </w:t>
      </w:r>
      <w:r w:rsidR="00BD6385" w:rsidRPr="00B92B1B">
        <w:t>enig</w:t>
      </w:r>
      <w:r w:rsidRPr="00B92B1B">
        <w:t xml:space="preserve"> ander </w:t>
      </w:r>
      <w:r w:rsidR="000F2CA2" w:rsidRPr="00B92B1B">
        <w:t>diergeneesmiddel</w:t>
      </w:r>
      <w:r w:rsidR="00C35713">
        <w:t>&lt;</w:t>
      </w:r>
      <w:r w:rsidR="000F2CA2" w:rsidRPr="00B92B1B">
        <w:t xml:space="preserve">, behalve </w:t>
      </w:r>
      <w:r w:rsidR="00DF0F53" w:rsidRPr="00B92B1B">
        <w:t>&lt;</w:t>
      </w:r>
      <w:r w:rsidR="00EB0D69" w:rsidRPr="00B92B1B">
        <w:t xml:space="preserve">de </w:t>
      </w:r>
      <w:r w:rsidR="000F2CA2" w:rsidRPr="00B92B1B">
        <w:t>suspendeervloeistof of andere component</w:t>
      </w:r>
      <w:r w:rsidR="00DF0F53" w:rsidRPr="00B92B1B">
        <w:t>&gt;</w:t>
      </w:r>
      <w:r w:rsidR="000F2CA2" w:rsidRPr="00B92B1B">
        <w:t xml:space="preserve"> &lt;aanbevolen&gt; &lt;bijgevoegd&gt; </w:t>
      </w:r>
      <w:r w:rsidR="00DF0F53" w:rsidRPr="00B92B1B">
        <w:t>&lt;</w:t>
      </w:r>
      <w:r w:rsidR="000F2CA2" w:rsidRPr="00B92B1B">
        <w:t xml:space="preserve">voor gebruik </w:t>
      </w:r>
      <w:r w:rsidR="002D29DB" w:rsidRPr="00B92B1B">
        <w:t>met</w:t>
      </w:r>
      <w:r w:rsidR="000F2CA2" w:rsidRPr="00B92B1B">
        <w:t xml:space="preserve"> het </w:t>
      </w:r>
      <w:r w:rsidR="00EB0D69" w:rsidRPr="00B92B1B">
        <w:t>diergeneesmiddel</w:t>
      </w:r>
      <w:r w:rsidR="00DF0F53" w:rsidRPr="00B92B1B">
        <w:t>&gt;</w:t>
      </w:r>
      <w:r w:rsidR="000F2CA2" w:rsidRPr="00B92B1B">
        <w:t>.&gt;</w:t>
      </w:r>
    </w:p>
    <w:p w:rsidR="00E57645" w:rsidRPr="00B92B1B" w:rsidRDefault="00E57645">
      <w:pPr>
        <w:tabs>
          <w:tab w:val="clear" w:pos="567"/>
        </w:tabs>
        <w:spacing w:line="240" w:lineRule="auto"/>
      </w:pPr>
      <w:r w:rsidRPr="00B92B1B">
        <w:t>&lt;Geen bekend</w:t>
      </w:r>
      <w:r w:rsidR="00EB0D69" w:rsidRPr="00B92B1B">
        <w:t>.</w:t>
      </w:r>
      <w:r w:rsidRPr="00B92B1B">
        <w:t>&gt;</w:t>
      </w:r>
    </w:p>
    <w:p w:rsidR="00E57645" w:rsidRPr="00B92B1B" w:rsidRDefault="00E57645">
      <w:pPr>
        <w:tabs>
          <w:tab w:val="clear" w:pos="567"/>
        </w:tabs>
        <w:spacing w:line="240" w:lineRule="auto"/>
      </w:pPr>
    </w:p>
    <w:p w:rsidR="00E57645" w:rsidRPr="00B92B1B" w:rsidRDefault="00E57645">
      <w:pPr>
        <w:tabs>
          <w:tab w:val="clear" w:pos="567"/>
        </w:tabs>
        <w:spacing w:line="240" w:lineRule="auto"/>
        <w:ind w:left="567" w:hanging="567"/>
      </w:pPr>
      <w:r w:rsidRPr="00B92B1B">
        <w:rPr>
          <w:b/>
        </w:rPr>
        <w:t>6.3</w:t>
      </w:r>
      <w:r w:rsidRPr="00B92B1B">
        <w:rPr>
          <w:b/>
        </w:rPr>
        <w:tab/>
        <w:t>Houdbaarheidstermijn</w:t>
      </w:r>
    </w:p>
    <w:p w:rsidR="00E57645" w:rsidRPr="00B92B1B" w:rsidRDefault="00E57645">
      <w:pPr>
        <w:tabs>
          <w:tab w:val="clear" w:pos="567"/>
        </w:tabs>
        <w:spacing w:line="240" w:lineRule="auto"/>
        <w:ind w:right="-318"/>
      </w:pPr>
    </w:p>
    <w:p w:rsidR="00E57645" w:rsidRPr="00B92B1B" w:rsidRDefault="00E57645">
      <w:pPr>
        <w:tabs>
          <w:tab w:val="clear" w:pos="567"/>
        </w:tabs>
        <w:spacing w:line="240" w:lineRule="auto"/>
        <w:ind w:right="-318"/>
      </w:pPr>
      <w:r w:rsidRPr="00B92B1B">
        <w:t>&lt;Houdbaarheid van het diergeneesmiddel in de verkoopverpakking&gt;</w:t>
      </w:r>
    </w:p>
    <w:p w:rsidR="00E57645" w:rsidRPr="00B92B1B" w:rsidRDefault="00E57645">
      <w:pPr>
        <w:tabs>
          <w:tab w:val="clear" w:pos="567"/>
        </w:tabs>
        <w:spacing w:line="240" w:lineRule="auto"/>
        <w:ind w:right="-318"/>
      </w:pPr>
      <w:r w:rsidRPr="00B92B1B">
        <w:t xml:space="preserve">&lt;Houdbaarheid na eerste opening van de </w:t>
      </w:r>
      <w:r w:rsidR="00E44EFC" w:rsidRPr="00B92B1B">
        <w:t>primaire verpakking:</w:t>
      </w:r>
      <w:r w:rsidRPr="00B92B1B">
        <w:t>&gt;</w:t>
      </w:r>
    </w:p>
    <w:p w:rsidR="00E57645" w:rsidRPr="00B92B1B" w:rsidRDefault="00E57645">
      <w:pPr>
        <w:tabs>
          <w:tab w:val="clear" w:pos="567"/>
        </w:tabs>
        <w:spacing w:line="240" w:lineRule="auto"/>
        <w:ind w:right="-318"/>
      </w:pPr>
      <w:r w:rsidRPr="00B92B1B">
        <w:t xml:space="preserve">&lt;Houdbaarheid na </w:t>
      </w:r>
      <w:r w:rsidR="00E44EFC" w:rsidRPr="00B92B1B">
        <w:t>&lt;</w:t>
      </w:r>
      <w:r w:rsidRPr="00B92B1B">
        <w:t>verdunning</w:t>
      </w:r>
      <w:r w:rsidR="00E44EFC" w:rsidRPr="00B92B1B">
        <w:t>&gt;&lt;</w:t>
      </w:r>
      <w:r w:rsidR="00262185" w:rsidRPr="00B92B1B">
        <w:t xml:space="preserve"> </w:t>
      </w:r>
      <w:r w:rsidRPr="00B92B1B">
        <w:t>reconstitutie</w:t>
      </w:r>
      <w:r w:rsidR="00E44EFC" w:rsidRPr="00B92B1B">
        <w:t>&gt;</w:t>
      </w:r>
      <w:r w:rsidRPr="00B92B1B">
        <w:t xml:space="preserve"> volgens instructies</w:t>
      </w:r>
      <w:r w:rsidR="00E44EFC" w:rsidRPr="00B92B1B">
        <w:t>:</w:t>
      </w:r>
      <w:r w:rsidRPr="00B92B1B">
        <w:t>&gt;</w:t>
      </w:r>
    </w:p>
    <w:p w:rsidR="00E57645" w:rsidRPr="00B92B1B" w:rsidRDefault="00E57645">
      <w:pPr>
        <w:tabs>
          <w:tab w:val="clear" w:pos="567"/>
        </w:tabs>
        <w:spacing w:line="240" w:lineRule="auto"/>
        <w:ind w:right="-318"/>
      </w:pPr>
      <w:r w:rsidRPr="00B92B1B">
        <w:t xml:space="preserve">&lt;Houdbaarheid na verwerking in </w:t>
      </w:r>
      <w:r w:rsidR="00E44EFC" w:rsidRPr="00B92B1B">
        <w:t>het voer</w:t>
      </w:r>
      <w:r w:rsidRPr="00B92B1B">
        <w:t xml:space="preserve"> of in voederbrokjes</w:t>
      </w:r>
      <w:r w:rsidR="00E44EFC" w:rsidRPr="00B92B1B">
        <w:t>:</w:t>
      </w:r>
      <w:r w:rsidRPr="00B92B1B">
        <w:t>&gt;</w:t>
      </w:r>
    </w:p>
    <w:p w:rsidR="00E57645" w:rsidRPr="00B92B1B" w:rsidRDefault="00E57645">
      <w:pPr>
        <w:tabs>
          <w:tab w:val="clear" w:pos="567"/>
        </w:tabs>
        <w:spacing w:line="240" w:lineRule="auto"/>
        <w:ind w:right="-318"/>
      </w:pPr>
    </w:p>
    <w:p w:rsidR="00E57645" w:rsidRPr="001F2665" w:rsidRDefault="00E57645">
      <w:pPr>
        <w:tabs>
          <w:tab w:val="clear" w:pos="567"/>
        </w:tabs>
        <w:spacing w:line="240" w:lineRule="auto"/>
        <w:ind w:right="-318"/>
      </w:pPr>
      <w:r w:rsidRPr="00B92B1B">
        <w:t xml:space="preserve">&lt;6 maanden&gt; &lt;...&gt; &lt;1 jaar&gt; &lt;18 maanden&gt; &lt;2 jaar&gt; &lt;30 maanden&gt; &lt;3 jaar&gt; </w:t>
      </w:r>
      <w:r w:rsidR="00AC29D1" w:rsidRPr="00B92B1B">
        <w:t>&lt;direct gebruiken&gt;</w:t>
      </w:r>
    </w:p>
    <w:p w:rsidR="00E44EFC" w:rsidRDefault="00E44EFC" w:rsidP="00E44EFC">
      <w:pPr>
        <w:tabs>
          <w:tab w:val="clear" w:pos="567"/>
        </w:tabs>
        <w:spacing w:line="240" w:lineRule="auto"/>
        <w:ind w:left="567" w:hanging="567"/>
        <w:rPr>
          <w:color w:val="00B050"/>
        </w:rPr>
      </w:pPr>
      <w:r w:rsidRPr="000059CB">
        <w:rPr>
          <w:color w:val="00B050"/>
        </w:rPr>
        <w:t>[Indien van toepassing opsplitsen in de verschillende fracties van het diergeneesmiddel.]</w:t>
      </w:r>
    </w:p>
    <w:p w:rsidR="007824C0" w:rsidRDefault="007824C0" w:rsidP="00E44EFC">
      <w:pPr>
        <w:tabs>
          <w:tab w:val="clear" w:pos="567"/>
        </w:tabs>
        <w:spacing w:line="240" w:lineRule="auto"/>
        <w:ind w:left="567" w:hanging="567"/>
        <w:rPr>
          <w:color w:val="00B050"/>
        </w:rPr>
      </w:pPr>
    </w:p>
    <w:p w:rsidR="00D77480" w:rsidRDefault="00D77480" w:rsidP="00E44EFC">
      <w:pPr>
        <w:tabs>
          <w:tab w:val="clear" w:pos="567"/>
        </w:tabs>
        <w:spacing w:line="240" w:lineRule="auto"/>
        <w:ind w:left="567" w:hanging="567"/>
        <w:rPr>
          <w:color w:val="00B050"/>
        </w:rPr>
      </w:pPr>
    </w:p>
    <w:p w:rsidR="00D77480" w:rsidRPr="000059CB" w:rsidRDefault="00D77480" w:rsidP="00E44EFC">
      <w:pPr>
        <w:tabs>
          <w:tab w:val="clear" w:pos="567"/>
        </w:tabs>
        <w:spacing w:line="240" w:lineRule="auto"/>
        <w:ind w:left="567" w:hanging="567"/>
        <w:rPr>
          <w:color w:val="00B050"/>
        </w:rPr>
      </w:pPr>
    </w:p>
    <w:p w:rsidR="00E57645" w:rsidRPr="001F2665" w:rsidRDefault="00E57645">
      <w:pPr>
        <w:tabs>
          <w:tab w:val="clear" w:pos="567"/>
        </w:tabs>
        <w:spacing w:line="240" w:lineRule="auto"/>
        <w:ind w:left="567" w:hanging="567"/>
      </w:pPr>
      <w:r w:rsidRPr="001F2665">
        <w:rPr>
          <w:b/>
        </w:rPr>
        <w:t>6.4</w:t>
      </w:r>
      <w:r w:rsidRPr="001F2665">
        <w:rPr>
          <w:b/>
        </w:rPr>
        <w:tab/>
        <w:t xml:space="preserve">Speciale </w:t>
      </w:r>
      <w:r w:rsidR="00F71825">
        <w:rPr>
          <w:b/>
        </w:rPr>
        <w:t xml:space="preserve">voorzorgsmaatregelen bij bewaren </w:t>
      </w:r>
    </w:p>
    <w:p w:rsidR="00E57645" w:rsidRPr="001F2665" w:rsidRDefault="00E57645">
      <w:pPr>
        <w:tabs>
          <w:tab w:val="clear" w:pos="567"/>
        </w:tabs>
        <w:spacing w:line="240" w:lineRule="auto"/>
        <w:ind w:right="-318"/>
      </w:pPr>
    </w:p>
    <w:p w:rsidR="00E57645" w:rsidRPr="001F2665" w:rsidRDefault="00E57645">
      <w:pPr>
        <w:rPr>
          <w:noProof/>
        </w:rPr>
      </w:pPr>
      <w:r w:rsidRPr="001F2665">
        <w:rPr>
          <w:noProof/>
        </w:rPr>
        <w:t xml:space="preserve">&lt;Niet bewaren boven &lt;25 </w:t>
      </w:r>
      <w:r w:rsidRPr="001F2665">
        <w:rPr>
          <w:noProof/>
          <w:lang w:eastAsia="nl-NL"/>
        </w:rPr>
        <w:t>°C&gt;</w:t>
      </w:r>
      <w:r w:rsidRPr="001F2665">
        <w:rPr>
          <w:noProof/>
        </w:rPr>
        <w:t>&lt;</w:t>
      </w:r>
      <w:smartTag w:uri="urn:schemas-microsoft-com:office:smarttags" w:element="metricconverter">
        <w:smartTagPr>
          <w:attr w:name="ProductID" w:val="30 ﾰC"/>
        </w:smartTagPr>
        <w:r w:rsidRPr="001F2665">
          <w:rPr>
            <w:noProof/>
          </w:rPr>
          <w:t xml:space="preserve">30 </w:t>
        </w:r>
        <w:r w:rsidRPr="001F2665">
          <w:rPr>
            <w:noProof/>
            <w:lang w:eastAsia="nl-NL"/>
          </w:rPr>
          <w:t>°C</w:t>
        </w:r>
      </w:smartTag>
      <w:r w:rsidRPr="001F2665">
        <w:rPr>
          <w:noProof/>
        </w:rPr>
        <w:t xml:space="preserve"> &gt;</w:t>
      </w:r>
      <w:r w:rsidR="00E44EFC">
        <w:rPr>
          <w:noProof/>
        </w:rPr>
        <w:t>.</w:t>
      </w:r>
      <w:r w:rsidRPr="001F2665">
        <w:rPr>
          <w:noProof/>
        </w:rPr>
        <w:t>&gt;</w:t>
      </w:r>
    </w:p>
    <w:p w:rsidR="00E57645" w:rsidRPr="001F2665" w:rsidRDefault="00E57645">
      <w:pPr>
        <w:rPr>
          <w:noProof/>
        </w:rPr>
      </w:pPr>
      <w:r w:rsidRPr="001F2665">
        <w:rPr>
          <w:noProof/>
        </w:rPr>
        <w:t xml:space="preserve">&lt;Bewaren </w:t>
      </w:r>
      <w:r w:rsidR="001801E7">
        <w:rPr>
          <w:noProof/>
        </w:rPr>
        <w:t>beneden</w:t>
      </w:r>
      <w:r w:rsidRPr="001F2665">
        <w:rPr>
          <w:noProof/>
        </w:rPr>
        <w:t xml:space="preserve"> &lt;25 </w:t>
      </w:r>
      <w:r w:rsidRPr="001F2665">
        <w:rPr>
          <w:noProof/>
          <w:lang w:eastAsia="nl-NL"/>
        </w:rPr>
        <w:t>°C&gt;</w:t>
      </w:r>
      <w:r w:rsidRPr="001F2665">
        <w:rPr>
          <w:noProof/>
        </w:rPr>
        <w:t>&lt;</w:t>
      </w:r>
      <w:smartTag w:uri="urn:schemas-microsoft-com:office:smarttags" w:element="metricconverter">
        <w:smartTagPr>
          <w:attr w:name="ProductID" w:val="30 ﾰC"/>
        </w:smartTagPr>
        <w:r w:rsidRPr="001F2665">
          <w:rPr>
            <w:noProof/>
          </w:rPr>
          <w:t xml:space="preserve">30 </w:t>
        </w:r>
        <w:r w:rsidRPr="001F2665">
          <w:rPr>
            <w:noProof/>
            <w:lang w:eastAsia="nl-NL"/>
          </w:rPr>
          <w:t>°C</w:t>
        </w:r>
      </w:smartTag>
      <w:r w:rsidRPr="001F2665">
        <w:rPr>
          <w:noProof/>
        </w:rPr>
        <w:t xml:space="preserve"> &gt;</w:t>
      </w:r>
      <w:r w:rsidR="00E44EFC">
        <w:rPr>
          <w:noProof/>
        </w:rPr>
        <w:t>.</w:t>
      </w:r>
      <w:r w:rsidRPr="001F2665">
        <w:rPr>
          <w:noProof/>
        </w:rPr>
        <w:t xml:space="preserve">&gt;  </w:t>
      </w:r>
    </w:p>
    <w:p w:rsidR="00E57645" w:rsidRPr="001F2665" w:rsidRDefault="00E57645">
      <w:pPr>
        <w:rPr>
          <w:noProof/>
        </w:rPr>
      </w:pPr>
      <w:r w:rsidRPr="001F2665">
        <w:rPr>
          <w:noProof/>
        </w:rPr>
        <w:t xml:space="preserve">&lt;Bewaren in een koelkast </w:t>
      </w:r>
      <w:r w:rsidR="00961312">
        <w:rPr>
          <w:noProof/>
        </w:rPr>
        <w:t>(</w:t>
      </w:r>
      <w:smartTag w:uri="urn:schemas-microsoft-com:office:smarttags" w:element="metricconverter">
        <w:smartTagPr>
          <w:attr w:name="ProductID" w:val="2ﾠﾰC"/>
        </w:smartTagPr>
        <w:r w:rsidRPr="001F2665">
          <w:rPr>
            <w:noProof/>
          </w:rPr>
          <w:t>2 </w:t>
        </w:r>
        <w:r w:rsidRPr="001F2665">
          <w:rPr>
            <w:noProof/>
            <w:lang w:eastAsia="nl-NL"/>
          </w:rPr>
          <w:t>°C</w:t>
        </w:r>
      </w:smartTag>
      <w:r w:rsidRPr="001F2665">
        <w:rPr>
          <w:noProof/>
        </w:rPr>
        <w:t xml:space="preserve"> - 8 </w:t>
      </w:r>
      <w:r w:rsidRPr="001F2665">
        <w:rPr>
          <w:noProof/>
          <w:lang w:eastAsia="nl-NL"/>
        </w:rPr>
        <w:t>°C</w:t>
      </w:r>
      <w:r w:rsidR="00961312">
        <w:rPr>
          <w:noProof/>
          <w:lang w:eastAsia="nl-NL"/>
        </w:rPr>
        <w:t>)</w:t>
      </w:r>
      <w:r w:rsidR="00E44EFC">
        <w:rPr>
          <w:noProof/>
          <w:lang w:eastAsia="nl-NL"/>
        </w:rPr>
        <w:t>.</w:t>
      </w:r>
      <w:r w:rsidRPr="001F2665">
        <w:rPr>
          <w:noProof/>
        </w:rPr>
        <w:t>&gt;</w:t>
      </w:r>
    </w:p>
    <w:p w:rsidR="00E57645" w:rsidRPr="001F2665" w:rsidRDefault="00E57645">
      <w:pPr>
        <w:rPr>
          <w:i/>
          <w:noProof/>
        </w:rPr>
      </w:pPr>
      <w:r w:rsidRPr="001F2665">
        <w:rPr>
          <w:noProof/>
        </w:rPr>
        <w:t>&lt;</w:t>
      </w:r>
      <w:r w:rsidR="00961312">
        <w:rPr>
          <w:noProof/>
        </w:rPr>
        <w:t>Gekoeld b</w:t>
      </w:r>
      <w:r w:rsidRPr="001F2665">
        <w:rPr>
          <w:noProof/>
        </w:rPr>
        <w:t>ewaren en transporteren</w:t>
      </w:r>
      <w:r w:rsidRPr="001F2665">
        <w:rPr>
          <w:i/>
          <w:noProof/>
        </w:rPr>
        <w:t xml:space="preserve"> </w:t>
      </w:r>
      <w:r w:rsidR="00961312">
        <w:rPr>
          <w:noProof/>
        </w:rPr>
        <w:t>(</w:t>
      </w:r>
      <w:smartTag w:uri="urn:schemas-microsoft-com:office:smarttags" w:element="metricconverter">
        <w:smartTagPr>
          <w:attr w:name="ProductID" w:val="2ﾠﾰC"/>
        </w:smartTagPr>
        <w:r w:rsidRPr="001F2665">
          <w:rPr>
            <w:noProof/>
          </w:rPr>
          <w:t>2 </w:t>
        </w:r>
        <w:r w:rsidRPr="001F2665">
          <w:rPr>
            <w:noProof/>
            <w:lang w:eastAsia="nl-NL"/>
          </w:rPr>
          <w:t>°C</w:t>
        </w:r>
      </w:smartTag>
      <w:r w:rsidRPr="001F2665">
        <w:rPr>
          <w:noProof/>
        </w:rPr>
        <w:t xml:space="preserve"> - </w:t>
      </w:r>
      <w:smartTag w:uri="urn:schemas-microsoft-com:office:smarttags" w:element="metricconverter">
        <w:smartTagPr>
          <w:attr w:name="ProductID" w:val="8 ﾰC"/>
        </w:smartTagPr>
        <w:r w:rsidRPr="001F2665">
          <w:rPr>
            <w:noProof/>
          </w:rPr>
          <w:t xml:space="preserve">8 </w:t>
        </w:r>
        <w:r w:rsidRPr="001F2665">
          <w:rPr>
            <w:noProof/>
            <w:lang w:eastAsia="nl-NL"/>
          </w:rPr>
          <w:t>°C</w:t>
        </w:r>
        <w:r w:rsidR="00961312">
          <w:rPr>
            <w:noProof/>
            <w:lang w:eastAsia="nl-NL"/>
          </w:rPr>
          <w:t>)</w:t>
        </w:r>
      </w:smartTag>
      <w:r w:rsidR="00E44EFC">
        <w:rPr>
          <w:noProof/>
        </w:rPr>
        <w:t>.</w:t>
      </w:r>
      <w:r w:rsidRPr="001F2665">
        <w:rPr>
          <w:noProof/>
        </w:rPr>
        <w:t>&gt;</w:t>
      </w:r>
      <w:r w:rsidRPr="001F2665">
        <w:rPr>
          <w:i/>
          <w:color w:val="008000"/>
        </w:rPr>
        <w:t>*</w:t>
      </w:r>
    </w:p>
    <w:p w:rsidR="00E57645" w:rsidRPr="001F2665" w:rsidRDefault="00E57645">
      <w:pPr>
        <w:rPr>
          <w:noProof/>
        </w:rPr>
      </w:pPr>
      <w:r w:rsidRPr="001F2665">
        <w:rPr>
          <w:noProof/>
        </w:rPr>
        <w:t xml:space="preserve">&lt;Bewaren in </w:t>
      </w:r>
      <w:r w:rsidR="00961312">
        <w:rPr>
          <w:noProof/>
        </w:rPr>
        <w:t>een</w:t>
      </w:r>
      <w:r w:rsidRPr="001F2665">
        <w:rPr>
          <w:noProof/>
        </w:rPr>
        <w:t xml:space="preserve"> vriezer </w:t>
      </w:r>
      <w:r w:rsidR="00E44EFC">
        <w:rPr>
          <w:noProof/>
        </w:rPr>
        <w:t>{</w:t>
      </w:r>
      <w:r w:rsidRPr="001F2665">
        <w:rPr>
          <w:noProof/>
        </w:rPr>
        <w:t>temperatuurbereik</w:t>
      </w:r>
      <w:r w:rsidR="00E44EFC">
        <w:rPr>
          <w:noProof/>
        </w:rPr>
        <w:t>}.</w:t>
      </w:r>
      <w:r w:rsidRPr="001F2665">
        <w:rPr>
          <w:noProof/>
        </w:rPr>
        <w:t>&gt;</w:t>
      </w:r>
    </w:p>
    <w:p w:rsidR="00E57645" w:rsidRPr="001F2665" w:rsidRDefault="00E57645">
      <w:pPr>
        <w:rPr>
          <w:noProof/>
        </w:rPr>
      </w:pPr>
      <w:r w:rsidRPr="001F2665">
        <w:rPr>
          <w:noProof/>
        </w:rPr>
        <w:t>&lt;</w:t>
      </w:r>
      <w:r w:rsidR="00961312">
        <w:rPr>
          <w:noProof/>
        </w:rPr>
        <w:t>In bevroren toestand bewaren</w:t>
      </w:r>
      <w:r w:rsidRPr="001F2665">
        <w:rPr>
          <w:noProof/>
        </w:rPr>
        <w:t xml:space="preserve"> en transporteren </w:t>
      </w:r>
      <w:r w:rsidR="00E44EFC">
        <w:rPr>
          <w:noProof/>
        </w:rPr>
        <w:t>{</w:t>
      </w:r>
      <w:r w:rsidRPr="001F2665">
        <w:rPr>
          <w:noProof/>
        </w:rPr>
        <w:t>temperatuurbereik</w:t>
      </w:r>
      <w:r w:rsidR="00E44EFC">
        <w:rPr>
          <w:noProof/>
        </w:rPr>
        <w:t>}.</w:t>
      </w:r>
      <w:r w:rsidRPr="001F2665">
        <w:rPr>
          <w:noProof/>
        </w:rPr>
        <w:t>&gt;</w:t>
      </w:r>
      <w:r w:rsidRPr="001F2665">
        <w:rPr>
          <w:i/>
          <w:color w:val="008000"/>
        </w:rPr>
        <w:t>**</w:t>
      </w:r>
    </w:p>
    <w:p w:rsidR="00E57645" w:rsidRPr="001F2665" w:rsidRDefault="00E57645">
      <w:pPr>
        <w:suppressAutoHyphens/>
        <w:rPr>
          <w:noProof/>
        </w:rPr>
      </w:pPr>
      <w:r w:rsidRPr="001F2665">
        <w:rPr>
          <w:noProof/>
        </w:rPr>
        <w:t>&lt;Niet in &lt;de koelkast&gt; &lt;of&gt; &lt;de vriezer&gt; bewaren</w:t>
      </w:r>
      <w:r w:rsidR="00E44EFC">
        <w:rPr>
          <w:noProof/>
        </w:rPr>
        <w:t>.</w:t>
      </w:r>
      <w:r w:rsidRPr="001F2665">
        <w:rPr>
          <w:noProof/>
        </w:rPr>
        <w:t>&gt;</w:t>
      </w:r>
    </w:p>
    <w:p w:rsidR="00E57645" w:rsidRPr="001F2665" w:rsidRDefault="00E57645">
      <w:pPr>
        <w:suppressAutoHyphens/>
        <w:rPr>
          <w:noProof/>
        </w:rPr>
      </w:pPr>
      <w:r w:rsidRPr="001F2665">
        <w:rPr>
          <w:noProof/>
        </w:rPr>
        <w:t>&lt;</w:t>
      </w:r>
      <w:r w:rsidR="00E44EFC">
        <w:rPr>
          <w:noProof/>
        </w:rPr>
        <w:t>Beschermen</w:t>
      </w:r>
      <w:r w:rsidRPr="001F2665">
        <w:rPr>
          <w:noProof/>
        </w:rPr>
        <w:t xml:space="preserve"> tegen bevriezing</w:t>
      </w:r>
      <w:r w:rsidR="00E44EFC">
        <w:rPr>
          <w:noProof/>
        </w:rPr>
        <w:t>.</w:t>
      </w:r>
      <w:r w:rsidRPr="001F2665">
        <w:rPr>
          <w:noProof/>
        </w:rPr>
        <w:t>&gt;</w:t>
      </w:r>
      <w:r w:rsidRPr="001F2665">
        <w:rPr>
          <w:i/>
          <w:color w:val="008000"/>
        </w:rPr>
        <w:t>***</w:t>
      </w:r>
    </w:p>
    <w:p w:rsidR="00E57645" w:rsidRPr="001F2665" w:rsidRDefault="00E57645">
      <w:pPr>
        <w:suppressAutoHyphens/>
        <w:rPr>
          <w:noProof/>
        </w:rPr>
      </w:pPr>
      <w:r w:rsidRPr="001F2665">
        <w:rPr>
          <w:noProof/>
        </w:rPr>
        <w:t>&lt;Bewaren in de oorspronkelijke &lt;container&gt;&lt;verpakking&gt;</w:t>
      </w:r>
      <w:r w:rsidR="00E44EFC">
        <w:rPr>
          <w:noProof/>
        </w:rPr>
        <w:t>.</w:t>
      </w:r>
      <w:r w:rsidRPr="001F2665">
        <w:rPr>
          <w:noProof/>
        </w:rPr>
        <w:t>&gt;</w:t>
      </w:r>
    </w:p>
    <w:p w:rsidR="00961312" w:rsidRDefault="00961312">
      <w:pPr>
        <w:suppressAutoHyphens/>
        <w:rPr>
          <w:noProof/>
        </w:rPr>
      </w:pPr>
    </w:p>
    <w:p w:rsidR="00E57645" w:rsidRPr="001F2665" w:rsidRDefault="00E57645">
      <w:pPr>
        <w:suppressAutoHyphens/>
        <w:rPr>
          <w:noProof/>
        </w:rPr>
      </w:pPr>
      <w:r w:rsidRPr="001F2665">
        <w:rPr>
          <w:noProof/>
        </w:rPr>
        <w:t xml:space="preserve">&lt;Houd de </w:t>
      </w:r>
      <w:r w:rsidR="00E44EFC">
        <w:rPr>
          <w:noProof/>
        </w:rPr>
        <w:t>&lt;</w:t>
      </w:r>
      <w:r w:rsidRPr="001F2665">
        <w:rPr>
          <w:noProof/>
        </w:rPr>
        <w:t>container</w:t>
      </w:r>
      <w:r w:rsidR="00E44EFC">
        <w:rPr>
          <w:noProof/>
        </w:rPr>
        <w:t>&gt;&lt;verpakking&gt;</w:t>
      </w:r>
      <w:r w:rsidRPr="001F2665">
        <w:rPr>
          <w:i/>
          <w:color w:val="008000"/>
        </w:rPr>
        <w:t>****</w:t>
      </w:r>
      <w:r w:rsidRPr="001F2665">
        <w:rPr>
          <w:noProof/>
        </w:rPr>
        <w:t xml:space="preserve"> zorgvuldig gesloten</w:t>
      </w:r>
      <w:r w:rsidR="00E44EFC">
        <w:rPr>
          <w:noProof/>
        </w:rPr>
        <w:t>.</w:t>
      </w:r>
      <w:r w:rsidRPr="001F2665">
        <w:rPr>
          <w:noProof/>
        </w:rPr>
        <w:t>&gt;</w:t>
      </w:r>
    </w:p>
    <w:p w:rsidR="00E57645" w:rsidRPr="001F2665" w:rsidRDefault="00E57645">
      <w:pPr>
        <w:tabs>
          <w:tab w:val="left" w:pos="5387"/>
        </w:tabs>
        <w:rPr>
          <w:noProof/>
        </w:rPr>
      </w:pPr>
      <w:r w:rsidRPr="001F2665">
        <w:rPr>
          <w:noProof/>
        </w:rPr>
        <w:t xml:space="preserve">&lt;Bewaar </w:t>
      </w:r>
      <w:r w:rsidR="00E44EFC">
        <w:rPr>
          <w:noProof/>
        </w:rPr>
        <w:t xml:space="preserve">de </w:t>
      </w:r>
      <w:r w:rsidRPr="001F2665">
        <w:rPr>
          <w:noProof/>
        </w:rPr>
        <w:t>container</w:t>
      </w:r>
      <w:r w:rsidRPr="001F2665">
        <w:rPr>
          <w:i/>
          <w:color w:val="008000"/>
        </w:rPr>
        <w:t>****</w:t>
      </w:r>
      <w:r w:rsidRPr="001F2665">
        <w:rPr>
          <w:noProof/>
        </w:rPr>
        <w:t xml:space="preserve"> in de buitenverpakking</w:t>
      </w:r>
      <w:r w:rsidR="00961312">
        <w:rPr>
          <w:noProof/>
        </w:rPr>
        <w:t>&gt;</w:t>
      </w:r>
      <w:r w:rsidR="00E44EFC">
        <w:rPr>
          <w:noProof/>
        </w:rPr>
        <w:t xml:space="preserve"> &lt;ter bescherming tegen &lt;licht&gt;en&lt;vocht&gt;&gt;.</w:t>
      </w:r>
      <w:r w:rsidRPr="001F2665">
        <w:rPr>
          <w:noProof/>
        </w:rPr>
        <w:t>&gt;</w:t>
      </w:r>
    </w:p>
    <w:p w:rsidR="00E57645" w:rsidRPr="001F2665" w:rsidRDefault="00E57645">
      <w:pPr>
        <w:tabs>
          <w:tab w:val="clear" w:pos="567"/>
        </w:tabs>
        <w:spacing w:line="240" w:lineRule="auto"/>
        <w:ind w:right="-318"/>
      </w:pPr>
    </w:p>
    <w:p w:rsidR="00E57645" w:rsidRPr="001F2665" w:rsidRDefault="000F2CA2">
      <w:pPr>
        <w:tabs>
          <w:tab w:val="clear" w:pos="567"/>
        </w:tabs>
        <w:spacing w:line="240" w:lineRule="auto"/>
        <w:ind w:right="-318"/>
      </w:pPr>
      <w:r w:rsidRPr="001F2665">
        <w:t>&lt;Bescherm</w:t>
      </w:r>
      <w:r w:rsidR="00E44EFC">
        <w:t>(en)</w:t>
      </w:r>
      <w:r w:rsidR="00E57645" w:rsidRPr="001F2665">
        <w:t xml:space="preserve"> tegen licht</w:t>
      </w:r>
      <w:r w:rsidR="00E44EFC">
        <w:t>.</w:t>
      </w:r>
      <w:r w:rsidR="00E57645" w:rsidRPr="001F2665">
        <w:t>&gt;</w:t>
      </w:r>
    </w:p>
    <w:p w:rsidR="00E57645" w:rsidRPr="001F2665" w:rsidRDefault="00E57645">
      <w:pPr>
        <w:tabs>
          <w:tab w:val="clear" w:pos="567"/>
        </w:tabs>
        <w:spacing w:line="240" w:lineRule="auto"/>
        <w:ind w:right="-318"/>
      </w:pPr>
      <w:r w:rsidRPr="001F2665">
        <w:t>&lt;Op een droge plaats bewaren</w:t>
      </w:r>
      <w:r w:rsidR="00E44EFC">
        <w:t>.</w:t>
      </w:r>
      <w:r w:rsidRPr="001F2665">
        <w:t>&gt;</w:t>
      </w:r>
    </w:p>
    <w:p w:rsidR="00E57645" w:rsidRPr="001F2665" w:rsidRDefault="00E57645">
      <w:pPr>
        <w:tabs>
          <w:tab w:val="clear" w:pos="567"/>
        </w:tabs>
        <w:spacing w:line="240" w:lineRule="auto"/>
        <w:ind w:right="-318"/>
      </w:pPr>
      <w:r w:rsidRPr="001F2665">
        <w:t>&lt;Tegen direct zonlicht beschermen</w:t>
      </w:r>
      <w:r w:rsidR="00E44EFC">
        <w:t>.</w:t>
      </w:r>
      <w:r w:rsidRPr="001F2665">
        <w:t>&gt;</w:t>
      </w:r>
    </w:p>
    <w:p w:rsidR="00E57645" w:rsidRPr="001F2665" w:rsidRDefault="00E57645">
      <w:pPr>
        <w:tabs>
          <w:tab w:val="clear" w:pos="567"/>
        </w:tabs>
        <w:spacing w:line="240" w:lineRule="auto"/>
        <w:ind w:right="-318"/>
      </w:pPr>
    </w:p>
    <w:p w:rsidR="00E57645" w:rsidRPr="001F2665" w:rsidRDefault="00E57645">
      <w:pPr>
        <w:tabs>
          <w:tab w:val="clear" w:pos="567"/>
        </w:tabs>
        <w:spacing w:line="240" w:lineRule="auto"/>
        <w:ind w:right="-318"/>
      </w:pPr>
      <w:r w:rsidRPr="001F2665">
        <w:t>&lt;</w:t>
      </w:r>
      <w:r w:rsidR="00961312">
        <w:t>D</w:t>
      </w:r>
      <w:r w:rsidRPr="001F2665">
        <w:t>it diergeneesmiddel</w:t>
      </w:r>
      <w:r w:rsidR="00961312">
        <w:t xml:space="preserve"> vereist geen </w:t>
      </w:r>
      <w:r w:rsidR="001801E7">
        <w:t>speciale voorzorgsmaatregelen bij bewaren</w:t>
      </w:r>
      <w:r w:rsidR="00E44EFC">
        <w:t>.</w:t>
      </w:r>
      <w:r w:rsidRPr="001F2665">
        <w:t>&gt;</w:t>
      </w:r>
    </w:p>
    <w:p w:rsidR="00E57645" w:rsidRPr="001F2665" w:rsidRDefault="00E57645">
      <w:pPr>
        <w:tabs>
          <w:tab w:val="clear" w:pos="567"/>
        </w:tabs>
        <w:spacing w:line="240" w:lineRule="auto"/>
        <w:ind w:right="-318"/>
      </w:pPr>
    </w:p>
    <w:p w:rsidR="000F2CA2" w:rsidRPr="001F2665" w:rsidRDefault="000F2CA2">
      <w:pPr>
        <w:rPr>
          <w:noProof/>
        </w:rPr>
      </w:pPr>
      <w:r w:rsidRPr="001F2665">
        <w:rPr>
          <w:szCs w:val="22"/>
        </w:rPr>
        <w:t>&lt;</w:t>
      </w:r>
      <w:r w:rsidR="00961312">
        <w:t>D</w:t>
      </w:r>
      <w:r w:rsidR="00AC29D1" w:rsidRPr="001F2665">
        <w:t>it diergeneesmiddel</w:t>
      </w:r>
      <w:r w:rsidR="00961312">
        <w:t xml:space="preserve"> vereist geen </w:t>
      </w:r>
      <w:r w:rsidR="001801E7">
        <w:t>speciale</w:t>
      </w:r>
      <w:r w:rsidR="00961312">
        <w:t xml:space="preserve"> </w:t>
      </w:r>
      <w:r w:rsidR="00F10D02">
        <w:t>voorzorg</w:t>
      </w:r>
      <w:r w:rsidR="00C35713">
        <w:t>smaatregel</w:t>
      </w:r>
      <w:r w:rsidR="00F10D02">
        <w:t xml:space="preserve">en  ten aanzien van de  </w:t>
      </w:r>
      <w:r w:rsidR="00961312">
        <w:t>temperatuur</w:t>
      </w:r>
      <w:r w:rsidR="00B52CE2" w:rsidRPr="001F2665">
        <w:rPr>
          <w:szCs w:val="22"/>
        </w:rPr>
        <w:t>.</w:t>
      </w:r>
      <w:r w:rsidRPr="001F2665">
        <w:rPr>
          <w:szCs w:val="22"/>
        </w:rPr>
        <w:t>&gt;</w:t>
      </w:r>
      <w:r w:rsidRPr="001F2665">
        <w:rPr>
          <w:i/>
          <w:color w:val="008000"/>
        </w:rPr>
        <w:t>*****</w:t>
      </w:r>
    </w:p>
    <w:p w:rsidR="00E44EFC" w:rsidRPr="000059CB" w:rsidRDefault="00E44EFC" w:rsidP="00E44EFC">
      <w:pPr>
        <w:tabs>
          <w:tab w:val="clear" w:pos="567"/>
        </w:tabs>
        <w:autoSpaceDE w:val="0"/>
        <w:autoSpaceDN w:val="0"/>
        <w:adjustRightInd w:val="0"/>
        <w:spacing w:line="240" w:lineRule="auto"/>
        <w:rPr>
          <w:iCs/>
          <w:snapToGrid/>
          <w:color w:val="00B050"/>
          <w:szCs w:val="22"/>
          <w:lang w:eastAsia="nl-NL"/>
        </w:rPr>
      </w:pPr>
      <w:r w:rsidRPr="000059CB">
        <w:rPr>
          <w:iCs/>
          <w:snapToGrid/>
          <w:color w:val="00B050"/>
          <w:szCs w:val="22"/>
          <w:lang w:eastAsia="nl-NL"/>
        </w:rPr>
        <w:t>[* De stabiliteit</w:t>
      </w:r>
      <w:r w:rsidR="00961312">
        <w:rPr>
          <w:iCs/>
          <w:snapToGrid/>
          <w:color w:val="00B050"/>
          <w:szCs w:val="22"/>
          <w:lang w:eastAsia="nl-NL"/>
        </w:rPr>
        <w:t>sgegevens</w:t>
      </w:r>
      <w:r w:rsidRPr="000059CB">
        <w:rPr>
          <w:iCs/>
          <w:snapToGrid/>
          <w:color w:val="00B050"/>
          <w:szCs w:val="22"/>
          <w:lang w:eastAsia="nl-NL"/>
        </w:rPr>
        <w:t xml:space="preserve"> gegenereerd </w:t>
      </w:r>
      <w:r w:rsidR="003E1E2B">
        <w:rPr>
          <w:iCs/>
          <w:snapToGrid/>
          <w:color w:val="00B050"/>
          <w:szCs w:val="22"/>
          <w:lang w:eastAsia="nl-NL"/>
        </w:rPr>
        <w:t>bij</w:t>
      </w:r>
      <w:r w:rsidR="003E1E2B" w:rsidRPr="000059CB">
        <w:rPr>
          <w:iCs/>
          <w:snapToGrid/>
          <w:color w:val="00B050"/>
          <w:szCs w:val="22"/>
          <w:lang w:eastAsia="nl-NL"/>
        </w:rPr>
        <w:t xml:space="preserve"> </w:t>
      </w:r>
      <w:r w:rsidRPr="000059CB">
        <w:rPr>
          <w:iCs/>
          <w:snapToGrid/>
          <w:color w:val="00B050"/>
          <w:szCs w:val="22"/>
          <w:lang w:eastAsia="nl-NL"/>
        </w:rPr>
        <w:t>25˚C en 60% relatieve luchtvochtigheid moet</w:t>
      </w:r>
      <w:r w:rsidR="00961312">
        <w:rPr>
          <w:iCs/>
          <w:snapToGrid/>
          <w:color w:val="00B050"/>
          <w:szCs w:val="22"/>
          <w:lang w:eastAsia="nl-NL"/>
        </w:rPr>
        <w:t>en</w:t>
      </w:r>
      <w:r w:rsidRPr="000059CB">
        <w:rPr>
          <w:iCs/>
          <w:snapToGrid/>
          <w:color w:val="00B050"/>
          <w:szCs w:val="22"/>
          <w:lang w:eastAsia="nl-NL"/>
        </w:rPr>
        <w:t xml:space="preserve"> in overweging worden genomen in de beslissing of transport in gekoelde toestand noodzakelijk is. Deze zin alleen gebruiken in uitzonderlijke gevallen. </w:t>
      </w:r>
    </w:p>
    <w:p w:rsidR="00E44EFC" w:rsidRPr="000059CB" w:rsidRDefault="00E44EFC" w:rsidP="00E44EFC">
      <w:pPr>
        <w:tabs>
          <w:tab w:val="clear" w:pos="567"/>
        </w:tabs>
        <w:autoSpaceDE w:val="0"/>
        <w:autoSpaceDN w:val="0"/>
        <w:adjustRightInd w:val="0"/>
        <w:spacing w:line="240" w:lineRule="auto"/>
        <w:rPr>
          <w:iCs/>
          <w:snapToGrid/>
          <w:color w:val="00B050"/>
          <w:szCs w:val="22"/>
          <w:lang w:eastAsia="nl-NL"/>
        </w:rPr>
      </w:pPr>
      <w:r w:rsidRPr="000059CB">
        <w:rPr>
          <w:iCs/>
          <w:snapToGrid/>
          <w:color w:val="00B050"/>
          <w:szCs w:val="22"/>
          <w:lang w:eastAsia="nl-NL"/>
        </w:rPr>
        <w:t>** Deze zin alleen gebruiken als</w:t>
      </w:r>
      <w:r w:rsidR="00961312">
        <w:rPr>
          <w:iCs/>
          <w:snapToGrid/>
          <w:color w:val="00B050"/>
          <w:szCs w:val="22"/>
          <w:lang w:eastAsia="nl-NL"/>
        </w:rPr>
        <w:t xml:space="preserve"> dit</w:t>
      </w:r>
      <w:r w:rsidRPr="000059CB">
        <w:rPr>
          <w:iCs/>
          <w:snapToGrid/>
          <w:color w:val="00B050"/>
          <w:szCs w:val="22"/>
          <w:lang w:eastAsia="nl-NL"/>
        </w:rPr>
        <w:t xml:space="preserve"> van kritiek belang is. </w:t>
      </w:r>
    </w:p>
    <w:p w:rsidR="00E44EFC" w:rsidRPr="000059CB" w:rsidRDefault="00E44EFC" w:rsidP="00E44EFC">
      <w:pPr>
        <w:tabs>
          <w:tab w:val="clear" w:pos="567"/>
        </w:tabs>
        <w:autoSpaceDE w:val="0"/>
        <w:autoSpaceDN w:val="0"/>
        <w:adjustRightInd w:val="0"/>
        <w:spacing w:line="240" w:lineRule="auto"/>
        <w:rPr>
          <w:iCs/>
          <w:snapToGrid/>
          <w:color w:val="00B050"/>
          <w:szCs w:val="22"/>
          <w:lang w:eastAsia="nl-NL"/>
        </w:rPr>
      </w:pPr>
      <w:r w:rsidRPr="000059CB">
        <w:rPr>
          <w:iCs/>
          <w:snapToGrid/>
          <w:color w:val="00B050"/>
          <w:szCs w:val="22"/>
          <w:lang w:eastAsia="nl-NL"/>
        </w:rPr>
        <w:t xml:space="preserve">*** </w:t>
      </w:r>
      <w:r w:rsidR="006A36F5">
        <w:rPr>
          <w:iCs/>
          <w:snapToGrid/>
          <w:color w:val="00B050"/>
          <w:szCs w:val="22"/>
          <w:lang w:eastAsia="nl-NL"/>
        </w:rPr>
        <w:t>B</w:t>
      </w:r>
      <w:r w:rsidR="00961312">
        <w:rPr>
          <w:iCs/>
          <w:snapToGrid/>
          <w:color w:val="00B050"/>
          <w:szCs w:val="22"/>
          <w:lang w:eastAsia="nl-NL"/>
        </w:rPr>
        <w:t>ijvoorbeeld v</w:t>
      </w:r>
      <w:r w:rsidRPr="000059CB">
        <w:rPr>
          <w:iCs/>
          <w:snapToGrid/>
          <w:color w:val="00B050"/>
          <w:szCs w:val="22"/>
          <w:lang w:eastAsia="nl-NL"/>
        </w:rPr>
        <w:t xml:space="preserve">an toepassing voor </w:t>
      </w:r>
      <w:r w:rsidR="003E1E2B">
        <w:rPr>
          <w:iCs/>
          <w:snapToGrid/>
          <w:color w:val="00B050"/>
          <w:szCs w:val="22"/>
          <w:lang w:eastAsia="nl-NL"/>
        </w:rPr>
        <w:t>containers</w:t>
      </w:r>
      <w:r w:rsidR="00F90611">
        <w:rPr>
          <w:iCs/>
          <w:snapToGrid/>
          <w:color w:val="00B050"/>
          <w:szCs w:val="22"/>
          <w:lang w:eastAsia="nl-NL"/>
        </w:rPr>
        <w:t>/</w:t>
      </w:r>
      <w:r w:rsidRPr="000059CB">
        <w:rPr>
          <w:iCs/>
          <w:snapToGrid/>
          <w:color w:val="00B050"/>
          <w:szCs w:val="22"/>
          <w:lang w:eastAsia="nl-NL"/>
        </w:rPr>
        <w:t xml:space="preserve">verpakkingen bewaard op de boerderij. </w:t>
      </w:r>
    </w:p>
    <w:p w:rsidR="00E44EFC" w:rsidRPr="000059CB" w:rsidRDefault="00E44EFC" w:rsidP="00E44EFC">
      <w:pPr>
        <w:tabs>
          <w:tab w:val="clear" w:pos="567"/>
        </w:tabs>
        <w:autoSpaceDE w:val="0"/>
        <w:autoSpaceDN w:val="0"/>
        <w:adjustRightInd w:val="0"/>
        <w:spacing w:line="240" w:lineRule="auto"/>
        <w:rPr>
          <w:iCs/>
          <w:snapToGrid/>
          <w:color w:val="00B050"/>
          <w:szCs w:val="22"/>
          <w:lang w:eastAsia="nl-NL"/>
        </w:rPr>
      </w:pPr>
      <w:r w:rsidRPr="000E1A89">
        <w:rPr>
          <w:iCs/>
          <w:snapToGrid/>
          <w:color w:val="00B050"/>
          <w:szCs w:val="22"/>
          <w:lang w:eastAsia="nl-NL"/>
        </w:rPr>
        <w:t xml:space="preserve">**** De juiste naam van de verpakking moet gebruikt worden (bijv. </w:t>
      </w:r>
      <w:r w:rsidR="00B92B1B" w:rsidRPr="000E1A89">
        <w:rPr>
          <w:iCs/>
          <w:snapToGrid/>
          <w:color w:val="00B050"/>
          <w:szCs w:val="22"/>
          <w:lang w:eastAsia="nl-NL"/>
        </w:rPr>
        <w:t>fles</w:t>
      </w:r>
      <w:r w:rsidRPr="000E1A89">
        <w:rPr>
          <w:iCs/>
          <w:snapToGrid/>
          <w:color w:val="00B050"/>
          <w:szCs w:val="22"/>
          <w:lang w:eastAsia="nl-NL"/>
        </w:rPr>
        <w:t>, blister etc.)</w:t>
      </w:r>
      <w:r w:rsidRPr="000059CB">
        <w:rPr>
          <w:iCs/>
          <w:snapToGrid/>
          <w:color w:val="00B050"/>
          <w:szCs w:val="22"/>
          <w:lang w:eastAsia="nl-NL"/>
        </w:rPr>
        <w:t xml:space="preserve"> </w:t>
      </w:r>
    </w:p>
    <w:p w:rsidR="00E44EFC" w:rsidRPr="000059CB" w:rsidRDefault="00E44EFC" w:rsidP="00E44EFC">
      <w:pPr>
        <w:tabs>
          <w:tab w:val="clear" w:pos="567"/>
        </w:tabs>
        <w:autoSpaceDE w:val="0"/>
        <w:autoSpaceDN w:val="0"/>
        <w:adjustRightInd w:val="0"/>
        <w:spacing w:line="240" w:lineRule="auto"/>
        <w:rPr>
          <w:iCs/>
          <w:snapToGrid/>
          <w:color w:val="00B050"/>
          <w:szCs w:val="22"/>
          <w:lang w:eastAsia="nl-NL"/>
        </w:rPr>
      </w:pPr>
      <w:r w:rsidRPr="000059CB">
        <w:rPr>
          <w:iCs/>
          <w:snapToGrid/>
          <w:color w:val="00B050"/>
          <w:szCs w:val="22"/>
          <w:lang w:eastAsia="nl-NL"/>
        </w:rPr>
        <w:t xml:space="preserve">***** Afhankelijk van de farmaceutische vorm en de eigenschappen van het diergeneesmiddel kan er een risico zijn op bederf door fysische veranderingen </w:t>
      </w:r>
      <w:r w:rsidR="00260555" w:rsidRPr="000E1A89">
        <w:rPr>
          <w:iCs/>
          <w:snapToGrid/>
          <w:color w:val="00B050"/>
          <w:szCs w:val="22"/>
          <w:lang w:eastAsia="nl-NL"/>
        </w:rPr>
        <w:t>indien blootgesteld</w:t>
      </w:r>
      <w:r w:rsidR="003C1E43" w:rsidRPr="00033872">
        <w:rPr>
          <w:iCs/>
          <w:snapToGrid/>
          <w:color w:val="00B050"/>
          <w:szCs w:val="22"/>
          <w:lang w:eastAsia="nl-NL"/>
        </w:rPr>
        <w:t xml:space="preserve"> aan </w:t>
      </w:r>
      <w:r w:rsidRPr="00033872">
        <w:rPr>
          <w:iCs/>
          <w:snapToGrid/>
          <w:color w:val="00B050"/>
          <w:szCs w:val="22"/>
          <w:lang w:eastAsia="nl-NL"/>
        </w:rPr>
        <w:t xml:space="preserve"> lage temperaturen. Lage temperaturen kunnen ook </w:t>
      </w:r>
      <w:r w:rsidR="003C1E43" w:rsidRPr="00033872">
        <w:rPr>
          <w:iCs/>
          <w:snapToGrid/>
          <w:color w:val="00B050"/>
          <w:szCs w:val="22"/>
          <w:lang w:eastAsia="nl-NL"/>
        </w:rPr>
        <w:t>een effect hebben op</w:t>
      </w:r>
      <w:r w:rsidR="00F90611">
        <w:rPr>
          <w:iCs/>
          <w:snapToGrid/>
          <w:color w:val="00B050"/>
          <w:szCs w:val="22"/>
          <w:lang w:eastAsia="nl-NL"/>
        </w:rPr>
        <w:t xml:space="preserve"> </w:t>
      </w:r>
      <w:r w:rsidRPr="00033872">
        <w:rPr>
          <w:iCs/>
          <w:snapToGrid/>
          <w:color w:val="00B050"/>
          <w:szCs w:val="22"/>
          <w:lang w:eastAsia="nl-NL"/>
        </w:rPr>
        <w:t>het verpakkingsmateriaal in bepaalde gevallen. Een extra zin kan nodig zijn om</w:t>
      </w:r>
      <w:r w:rsidR="00B92B1B" w:rsidRPr="000E1A89">
        <w:rPr>
          <w:iCs/>
          <w:snapToGrid/>
          <w:color w:val="00B050"/>
          <w:szCs w:val="22"/>
          <w:lang w:eastAsia="nl-NL"/>
        </w:rPr>
        <w:t>rekening te houden met deze mogelijkheid</w:t>
      </w:r>
      <w:r w:rsidRPr="000E1A89">
        <w:rPr>
          <w:iCs/>
          <w:snapToGrid/>
          <w:color w:val="00B050"/>
          <w:szCs w:val="22"/>
          <w:lang w:eastAsia="nl-NL"/>
        </w:rPr>
        <w:t>.</w:t>
      </w:r>
      <w:r w:rsidRPr="00033872">
        <w:rPr>
          <w:iCs/>
          <w:snapToGrid/>
          <w:color w:val="00B050"/>
          <w:szCs w:val="22"/>
          <w:lang w:eastAsia="nl-NL"/>
        </w:rPr>
        <w:t xml:space="preserve"> ]</w:t>
      </w:r>
    </w:p>
    <w:p w:rsidR="00E57645" w:rsidRPr="001F2665" w:rsidRDefault="00E44EFC">
      <w:pPr>
        <w:tabs>
          <w:tab w:val="clear" w:pos="567"/>
        </w:tabs>
        <w:spacing w:line="240" w:lineRule="auto"/>
        <w:ind w:left="567" w:hanging="567"/>
        <w:rPr>
          <w:b/>
        </w:rPr>
      </w:pPr>
      <w:r w:rsidRPr="001F2665" w:rsidDel="00E44EFC">
        <w:rPr>
          <w:i/>
          <w:color w:val="008000"/>
        </w:rPr>
        <w:t xml:space="preserve"> </w:t>
      </w:r>
    </w:p>
    <w:p w:rsidR="00E57645" w:rsidRPr="001F2665" w:rsidRDefault="00E57645">
      <w:pPr>
        <w:tabs>
          <w:tab w:val="clear" w:pos="567"/>
        </w:tabs>
        <w:spacing w:line="240" w:lineRule="auto"/>
        <w:ind w:left="567" w:hanging="567"/>
      </w:pPr>
      <w:r w:rsidRPr="001F2665">
        <w:rPr>
          <w:b/>
        </w:rPr>
        <w:t>6.5</w:t>
      </w:r>
      <w:r w:rsidRPr="001F2665">
        <w:rPr>
          <w:b/>
        </w:rPr>
        <w:tab/>
        <w:t>Aard en samenstelling van de primaire verpakking</w:t>
      </w:r>
    </w:p>
    <w:p w:rsidR="00E57645" w:rsidRPr="001F2665" w:rsidRDefault="00E57645">
      <w:pPr>
        <w:tabs>
          <w:tab w:val="clear" w:pos="567"/>
        </w:tabs>
        <w:spacing w:line="240" w:lineRule="auto"/>
      </w:pPr>
    </w:p>
    <w:p w:rsidR="006F6977" w:rsidRDefault="006F6977" w:rsidP="006F6977">
      <w:pPr>
        <w:tabs>
          <w:tab w:val="clear" w:pos="567"/>
        </w:tabs>
        <w:spacing w:line="240" w:lineRule="auto"/>
      </w:pPr>
      <w:r>
        <w:t xml:space="preserve">{Volledige informatie over de inhoud van de verpakking (bijvoorbeeld </w:t>
      </w:r>
      <w:proofErr w:type="spellStart"/>
      <w:r>
        <w:t>omdoos</w:t>
      </w:r>
      <w:proofErr w:type="spellEnd"/>
      <w:r>
        <w:t xml:space="preserve"> met 6 flacons) en samenstelling van de verpakking, en indien van toepassing meegeleverde hulpmiddelen.}</w:t>
      </w:r>
    </w:p>
    <w:p w:rsidR="006F6977" w:rsidRDefault="006F6977" w:rsidP="006F6977">
      <w:pPr>
        <w:tabs>
          <w:tab w:val="clear" w:pos="567"/>
        </w:tabs>
        <w:spacing w:line="240" w:lineRule="auto"/>
      </w:pPr>
    </w:p>
    <w:p w:rsidR="00E44EFC" w:rsidRDefault="00E44EFC">
      <w:pPr>
        <w:tabs>
          <w:tab w:val="clear" w:pos="567"/>
        </w:tabs>
        <w:spacing w:line="240" w:lineRule="auto"/>
      </w:pPr>
      <w:r>
        <w:t>{Alle verpakkingsgrootten vermelden}</w:t>
      </w:r>
    </w:p>
    <w:p w:rsidR="006F6977" w:rsidRDefault="006F6977">
      <w:pPr>
        <w:tabs>
          <w:tab w:val="clear" w:pos="567"/>
        </w:tabs>
        <w:spacing w:line="240" w:lineRule="auto"/>
      </w:pPr>
    </w:p>
    <w:p w:rsidR="00E57645" w:rsidRPr="001F2665" w:rsidRDefault="00E57645">
      <w:pPr>
        <w:tabs>
          <w:tab w:val="clear" w:pos="567"/>
        </w:tabs>
        <w:spacing w:line="240" w:lineRule="auto"/>
      </w:pPr>
      <w:r w:rsidRPr="001F2665">
        <w:t>&lt;Het kan voorkomen dat niet alle verpakkingsgrootten in de handel worden gebracht.&gt;</w:t>
      </w:r>
    </w:p>
    <w:p w:rsidR="00E57645" w:rsidRPr="001F2665" w:rsidRDefault="00E57645">
      <w:pPr>
        <w:tabs>
          <w:tab w:val="clear" w:pos="567"/>
        </w:tabs>
        <w:spacing w:line="240" w:lineRule="auto"/>
        <w:ind w:right="-318"/>
      </w:pPr>
    </w:p>
    <w:p w:rsidR="00E57645" w:rsidRPr="001F2665" w:rsidRDefault="00E57645">
      <w:pPr>
        <w:spacing w:line="240" w:lineRule="auto"/>
        <w:ind w:left="567" w:hanging="567"/>
      </w:pPr>
      <w:r w:rsidRPr="001F2665">
        <w:rPr>
          <w:b/>
        </w:rPr>
        <w:t>6.6</w:t>
      </w:r>
      <w:r w:rsidRPr="001F2665">
        <w:tab/>
      </w:r>
      <w:r w:rsidRPr="001F2665">
        <w:rPr>
          <w:b/>
        </w:rPr>
        <w:t xml:space="preserve">Speciale voorzorgsmaatregelen voor </w:t>
      </w:r>
      <w:r w:rsidR="00864B31">
        <w:rPr>
          <w:b/>
        </w:rPr>
        <w:t>het</w:t>
      </w:r>
      <w:r w:rsidRPr="001F2665">
        <w:rPr>
          <w:b/>
        </w:rPr>
        <w:t xml:space="preserve"> verwijder</w:t>
      </w:r>
      <w:r w:rsidR="00864B31">
        <w:rPr>
          <w:b/>
        </w:rPr>
        <w:t>en</w:t>
      </w:r>
      <w:r w:rsidRPr="001F2665">
        <w:rPr>
          <w:b/>
        </w:rPr>
        <w:t xml:space="preserve"> van </w:t>
      </w:r>
      <w:r w:rsidR="00864B31">
        <w:rPr>
          <w:b/>
        </w:rPr>
        <w:t>niet gebruikte</w:t>
      </w:r>
      <w:r w:rsidRPr="001F2665">
        <w:rPr>
          <w:b/>
        </w:rPr>
        <w:t xml:space="preserve"> diergeneesmiddel</w:t>
      </w:r>
      <w:r w:rsidR="00864B31">
        <w:rPr>
          <w:b/>
        </w:rPr>
        <w:t>en</w:t>
      </w:r>
      <w:r w:rsidRPr="001F2665">
        <w:rPr>
          <w:b/>
        </w:rPr>
        <w:t xml:space="preserve"> of afvalmateriaal</w:t>
      </w:r>
      <w:r w:rsidR="00864B31">
        <w:rPr>
          <w:b/>
        </w:rPr>
        <w:t xml:space="preserve"> </w:t>
      </w:r>
      <w:r w:rsidR="006A36F5">
        <w:rPr>
          <w:b/>
        </w:rPr>
        <w:t>voortkomend uit</w:t>
      </w:r>
      <w:r w:rsidR="00864B31">
        <w:rPr>
          <w:b/>
        </w:rPr>
        <w:t xml:space="preserve"> het gebruik van het diergeneesmiddel</w:t>
      </w:r>
      <w:r w:rsidRPr="001F2665">
        <w:rPr>
          <w:b/>
        </w:rPr>
        <w:t xml:space="preserve"> </w:t>
      </w:r>
    </w:p>
    <w:p w:rsidR="00E57645" w:rsidRPr="001F2665" w:rsidRDefault="00E57645">
      <w:pPr>
        <w:tabs>
          <w:tab w:val="clear" w:pos="567"/>
        </w:tabs>
        <w:spacing w:line="240" w:lineRule="auto"/>
        <w:ind w:right="-318"/>
      </w:pPr>
    </w:p>
    <w:p w:rsidR="00E57645" w:rsidRPr="001F2665" w:rsidRDefault="00E57645">
      <w:pPr>
        <w:tabs>
          <w:tab w:val="clear" w:pos="567"/>
        </w:tabs>
        <w:spacing w:line="240" w:lineRule="auto"/>
        <w:ind w:right="-318"/>
      </w:pPr>
      <w:r w:rsidRPr="001F2665">
        <w:t>&lt;Niet van toepassing.&gt;</w:t>
      </w:r>
    </w:p>
    <w:p w:rsidR="00E57645" w:rsidRPr="001F2665" w:rsidRDefault="00E57645">
      <w:pPr>
        <w:tabs>
          <w:tab w:val="clear" w:pos="567"/>
        </w:tabs>
        <w:spacing w:line="240" w:lineRule="auto"/>
        <w:ind w:right="-318"/>
      </w:pPr>
      <w:r w:rsidRPr="001F2665">
        <w:t xml:space="preserve">&lt;Ongebruikte diergeneesmiddelen of restanten hiervan dienen in overeenstemming met de </w:t>
      </w:r>
      <w:r w:rsidR="0043424C">
        <w:t>lokale</w:t>
      </w:r>
      <w:r w:rsidRPr="001F2665">
        <w:t xml:space="preserve"> vereisten te worden verwijderd.&gt;</w:t>
      </w:r>
    </w:p>
    <w:p w:rsidR="00D66A8C" w:rsidRPr="000059CB" w:rsidRDefault="00D66A8C" w:rsidP="00D66A8C">
      <w:pPr>
        <w:tabs>
          <w:tab w:val="clear" w:pos="567"/>
        </w:tabs>
        <w:spacing w:line="240" w:lineRule="auto"/>
        <w:ind w:right="-318"/>
      </w:pPr>
      <w:r w:rsidRPr="000059CB">
        <w:t xml:space="preserve">&lt;Het diergeneesmiddel </w:t>
      </w:r>
      <w:r w:rsidR="006A36F5">
        <w:t>dient</w:t>
      </w:r>
      <w:r w:rsidRPr="000059CB">
        <w:t xml:space="preserve"> niet in het oppervlaktewater terecht te komen, aangezien dit </w:t>
      </w:r>
      <w:r w:rsidRPr="000E1A89">
        <w:t>gevaar</w:t>
      </w:r>
      <w:r w:rsidR="00864B31" w:rsidRPr="000E1A89">
        <w:t xml:space="preserve">lijk </w:t>
      </w:r>
      <w:r w:rsidR="00B92B1B" w:rsidRPr="000E1A89">
        <w:t>kan zijn</w:t>
      </w:r>
      <w:r w:rsidRPr="000059CB">
        <w:t xml:space="preserve"> voor vissen en andere waterorganismen.&gt;</w:t>
      </w:r>
      <w:r w:rsidR="007F6A27">
        <w:t xml:space="preserve"> </w:t>
      </w:r>
      <w:r w:rsidR="007F6A27" w:rsidRPr="005A55F5">
        <w:rPr>
          <w:color w:val="00B050"/>
        </w:rPr>
        <w:t>[Indien van toepassing, anders verwijderen]</w:t>
      </w:r>
    </w:p>
    <w:p w:rsidR="00E57645" w:rsidRPr="001F2665" w:rsidRDefault="00E57645">
      <w:pPr>
        <w:tabs>
          <w:tab w:val="clear" w:pos="567"/>
        </w:tabs>
        <w:spacing w:line="240" w:lineRule="auto"/>
        <w:ind w:right="-318"/>
      </w:pPr>
    </w:p>
    <w:p w:rsidR="00E57645" w:rsidRDefault="00E57645">
      <w:pPr>
        <w:tabs>
          <w:tab w:val="clear" w:pos="567"/>
        </w:tabs>
        <w:spacing w:line="240" w:lineRule="auto"/>
        <w:ind w:right="-318"/>
      </w:pPr>
    </w:p>
    <w:p w:rsidR="00D77480" w:rsidRDefault="00D77480">
      <w:pPr>
        <w:tabs>
          <w:tab w:val="clear" w:pos="567"/>
        </w:tabs>
        <w:spacing w:line="240" w:lineRule="auto"/>
        <w:ind w:right="-318"/>
      </w:pPr>
    </w:p>
    <w:p w:rsidR="00D77480" w:rsidRPr="001F2665" w:rsidRDefault="00D77480">
      <w:pPr>
        <w:tabs>
          <w:tab w:val="clear" w:pos="567"/>
        </w:tabs>
        <w:spacing w:line="240" w:lineRule="auto"/>
        <w:ind w:right="-318"/>
      </w:pPr>
    </w:p>
    <w:p w:rsidR="00E57645" w:rsidRPr="001F2665" w:rsidRDefault="00E57645">
      <w:pPr>
        <w:tabs>
          <w:tab w:val="clear" w:pos="567"/>
        </w:tabs>
        <w:spacing w:line="240" w:lineRule="auto"/>
        <w:ind w:left="567" w:hanging="567"/>
        <w:rPr>
          <w:b/>
        </w:rPr>
      </w:pPr>
      <w:r w:rsidRPr="001F2665">
        <w:rPr>
          <w:b/>
        </w:rPr>
        <w:t>7.</w:t>
      </w:r>
      <w:r w:rsidRPr="001F2665">
        <w:rPr>
          <w:b/>
        </w:rPr>
        <w:tab/>
        <w:t>NAAM VAN DE HOUDER VAN DE VERGUNNING VOOR HET IN DE HANDEL BRENGEN</w:t>
      </w:r>
    </w:p>
    <w:p w:rsidR="00E57645" w:rsidRPr="001F2665" w:rsidRDefault="00E57645">
      <w:pPr>
        <w:tabs>
          <w:tab w:val="clear" w:pos="567"/>
        </w:tabs>
        <w:spacing w:line="240" w:lineRule="auto"/>
        <w:ind w:right="-318"/>
      </w:pPr>
    </w:p>
    <w:p w:rsidR="00DF0F53" w:rsidRDefault="00E57645">
      <w:pPr>
        <w:tabs>
          <w:tab w:val="clear" w:pos="567"/>
        </w:tabs>
        <w:spacing w:line="240" w:lineRule="auto"/>
        <w:ind w:right="-318"/>
      </w:pPr>
      <w:r w:rsidRPr="001F2665">
        <w:t>{Naam</w:t>
      </w:r>
    </w:p>
    <w:p w:rsidR="00DF0F53" w:rsidRDefault="00DF0F53">
      <w:pPr>
        <w:tabs>
          <w:tab w:val="clear" w:pos="567"/>
        </w:tabs>
        <w:spacing w:line="240" w:lineRule="auto"/>
        <w:ind w:right="-318"/>
      </w:pPr>
      <w:r>
        <w:t>A</w:t>
      </w:r>
      <w:r w:rsidR="00E57645" w:rsidRPr="001F2665">
        <w:t>dres</w:t>
      </w:r>
    </w:p>
    <w:p w:rsidR="00E57645" w:rsidRPr="001F2665" w:rsidRDefault="00DF0F53">
      <w:pPr>
        <w:tabs>
          <w:tab w:val="clear" w:pos="567"/>
        </w:tabs>
        <w:spacing w:line="240" w:lineRule="auto"/>
        <w:ind w:right="-318"/>
      </w:pPr>
      <w:r>
        <w:t>Land</w:t>
      </w:r>
      <w:r w:rsidR="00E57645" w:rsidRPr="001F2665">
        <w:t>}</w:t>
      </w:r>
    </w:p>
    <w:p w:rsidR="00E57645" w:rsidRPr="001F2665" w:rsidRDefault="00E57645">
      <w:pPr>
        <w:tabs>
          <w:tab w:val="clear" w:pos="567"/>
        </w:tabs>
        <w:spacing w:line="240" w:lineRule="auto"/>
        <w:ind w:right="-318"/>
      </w:pPr>
      <w:r w:rsidRPr="001F2665">
        <w:t>&lt;{</w:t>
      </w:r>
      <w:r w:rsidR="00D17338" w:rsidRPr="001F2665">
        <w:t>T</w:t>
      </w:r>
      <w:r w:rsidRPr="001F2665">
        <w:t>el.}&gt;</w:t>
      </w:r>
    </w:p>
    <w:p w:rsidR="00E57645" w:rsidRPr="001F2665" w:rsidRDefault="00E57645">
      <w:pPr>
        <w:tabs>
          <w:tab w:val="clear" w:pos="567"/>
        </w:tabs>
        <w:spacing w:line="240" w:lineRule="auto"/>
        <w:ind w:right="-318"/>
      </w:pPr>
      <w:r w:rsidRPr="001F2665">
        <w:t>&lt;{</w:t>
      </w:r>
      <w:r w:rsidR="00D17338" w:rsidRPr="001F2665">
        <w:t>F</w:t>
      </w:r>
      <w:r w:rsidRPr="001F2665">
        <w:t>ax}&gt;</w:t>
      </w:r>
    </w:p>
    <w:p w:rsidR="00E57645" w:rsidRPr="001F2665" w:rsidRDefault="00E57645">
      <w:pPr>
        <w:tabs>
          <w:tab w:val="clear" w:pos="567"/>
        </w:tabs>
        <w:spacing w:line="240" w:lineRule="auto"/>
        <w:ind w:right="-318"/>
      </w:pPr>
      <w:r w:rsidRPr="001F2665">
        <w:t>&lt;{</w:t>
      </w:r>
      <w:r w:rsidR="00D17338" w:rsidRPr="001F2665">
        <w:t>E</w:t>
      </w:r>
      <w:r w:rsidRPr="001F2665">
        <w:t>-mail}&gt;</w:t>
      </w:r>
      <w:r w:rsidR="007F6A27">
        <w:t xml:space="preserve"> </w:t>
      </w:r>
      <w:r w:rsidR="007F6A27" w:rsidRPr="005A55F5">
        <w:rPr>
          <w:color w:val="00B050"/>
        </w:rPr>
        <w:t>[</w:t>
      </w:r>
      <w:r w:rsidR="007F6A27">
        <w:rPr>
          <w:color w:val="00B050"/>
        </w:rPr>
        <w:t>Geen vermelding van webpagina</w:t>
      </w:r>
      <w:r w:rsidR="007F6A27" w:rsidRPr="005A55F5">
        <w:rPr>
          <w:color w:val="00B050"/>
        </w:rPr>
        <w:t>]</w:t>
      </w:r>
    </w:p>
    <w:p w:rsidR="00E57645" w:rsidRPr="001F2665" w:rsidRDefault="00E57645">
      <w:pPr>
        <w:tabs>
          <w:tab w:val="clear" w:pos="567"/>
        </w:tabs>
        <w:spacing w:line="240" w:lineRule="auto"/>
        <w:ind w:right="-318"/>
      </w:pPr>
    </w:p>
    <w:p w:rsidR="00E57645" w:rsidRPr="001F2665" w:rsidRDefault="00E57645">
      <w:pPr>
        <w:tabs>
          <w:tab w:val="clear" w:pos="567"/>
        </w:tabs>
        <w:spacing w:line="240" w:lineRule="auto"/>
        <w:ind w:right="-318"/>
      </w:pPr>
    </w:p>
    <w:p w:rsidR="00E57645" w:rsidRPr="001F2665" w:rsidRDefault="00E57645">
      <w:pPr>
        <w:tabs>
          <w:tab w:val="clear" w:pos="567"/>
        </w:tabs>
        <w:spacing w:line="240" w:lineRule="auto"/>
        <w:ind w:left="567" w:hanging="567"/>
        <w:rPr>
          <w:rFonts w:ascii="Times" w:hAnsi="Times"/>
          <w:b/>
          <w:caps/>
        </w:rPr>
      </w:pPr>
      <w:r w:rsidRPr="001F2665">
        <w:rPr>
          <w:b/>
        </w:rPr>
        <w:t>8.</w:t>
      </w:r>
      <w:r w:rsidRPr="001F2665">
        <w:rPr>
          <w:b/>
        </w:rPr>
        <w:tab/>
      </w:r>
      <w:r w:rsidRPr="001F2665">
        <w:rPr>
          <w:rFonts w:ascii="Times" w:hAnsi="Times"/>
          <w:b/>
          <w:caps/>
        </w:rPr>
        <w:t>Nummer</w:t>
      </w:r>
      <w:r w:rsidR="006A36F5">
        <w:rPr>
          <w:rFonts w:ascii="Times" w:hAnsi="Times"/>
          <w:b/>
          <w:caps/>
        </w:rPr>
        <w:t>(s)</w:t>
      </w:r>
      <w:r w:rsidRPr="001F2665">
        <w:rPr>
          <w:rFonts w:ascii="Times" w:hAnsi="Times"/>
          <w:b/>
          <w:caps/>
        </w:rPr>
        <w:t xml:space="preserve"> van de vergunning</w:t>
      </w:r>
      <w:r w:rsidR="006A36F5">
        <w:rPr>
          <w:rFonts w:ascii="Times" w:hAnsi="Times"/>
          <w:b/>
          <w:caps/>
        </w:rPr>
        <w:t>(en)</w:t>
      </w:r>
      <w:r w:rsidRPr="001F2665">
        <w:rPr>
          <w:rFonts w:ascii="Times" w:hAnsi="Times"/>
          <w:b/>
          <w:caps/>
        </w:rPr>
        <w:t xml:space="preserve"> voor het in de handel brengen</w:t>
      </w:r>
    </w:p>
    <w:p w:rsidR="00260EC4" w:rsidRDefault="00260EC4">
      <w:pPr>
        <w:tabs>
          <w:tab w:val="clear" w:pos="567"/>
        </w:tabs>
        <w:spacing w:line="240" w:lineRule="auto"/>
        <w:ind w:left="567" w:hanging="567"/>
        <w:rPr>
          <w:color w:val="00B050"/>
        </w:rPr>
      </w:pPr>
    </w:p>
    <w:p w:rsidR="00E57645" w:rsidRPr="00D77480" w:rsidRDefault="00260EC4" w:rsidP="00D77480">
      <w:pPr>
        <w:tabs>
          <w:tab w:val="clear" w:pos="567"/>
        </w:tabs>
        <w:spacing w:line="240" w:lineRule="auto"/>
        <w:ind w:left="567" w:hanging="567"/>
        <w:rPr>
          <w:color w:val="00B050"/>
        </w:rPr>
      </w:pPr>
      <w:r w:rsidRPr="005A55F5">
        <w:rPr>
          <w:color w:val="00B050"/>
        </w:rPr>
        <w:t>[</w:t>
      </w:r>
      <w:r>
        <w:rPr>
          <w:color w:val="00B050"/>
        </w:rPr>
        <w:t xml:space="preserve">Enkel de informatie voor </w:t>
      </w:r>
      <w:r w:rsidR="00AB4236">
        <w:rPr>
          <w:color w:val="00B050"/>
        </w:rPr>
        <w:t>respectievelijk België of Nederland op</w:t>
      </w:r>
      <w:r>
        <w:rPr>
          <w:color w:val="00B050"/>
        </w:rPr>
        <w:t xml:space="preserve">nemen in de </w:t>
      </w:r>
      <w:r w:rsidR="00E33E9F">
        <w:rPr>
          <w:color w:val="00B050"/>
        </w:rPr>
        <w:t>SPC</w:t>
      </w:r>
      <w:r w:rsidR="007824C0">
        <w:rPr>
          <w:color w:val="00B050"/>
        </w:rPr>
        <w:t>,</w:t>
      </w:r>
      <w:r w:rsidR="00D77480">
        <w:rPr>
          <w:color w:val="00B050"/>
        </w:rPr>
        <w:t xml:space="preserve"> etikettering en </w:t>
      </w:r>
      <w:r w:rsidR="007824C0">
        <w:rPr>
          <w:color w:val="00B050"/>
        </w:rPr>
        <w:t>bijsluiter</w:t>
      </w:r>
      <w:r>
        <w:rPr>
          <w:color w:val="00B050"/>
        </w:rPr>
        <w:t xml:space="preserve">, ook in geval van gemeenschappelijke verpakking en bijsluiter </w:t>
      </w:r>
      <w:r w:rsidRPr="005A55F5">
        <w:rPr>
          <w:color w:val="00B050"/>
        </w:rPr>
        <w:t>]</w:t>
      </w:r>
    </w:p>
    <w:p w:rsidR="00E57645" w:rsidRPr="00D77480" w:rsidRDefault="002B20D7" w:rsidP="002B47E3">
      <w:pPr>
        <w:tabs>
          <w:tab w:val="clear" w:pos="567"/>
        </w:tabs>
        <w:spacing w:line="240" w:lineRule="auto"/>
        <w:outlineLvl w:val="0"/>
        <w:rPr>
          <w:rFonts w:ascii="Times" w:hAnsi="Times"/>
          <w:caps/>
        </w:rPr>
      </w:pPr>
      <w:r w:rsidRPr="00D77480">
        <w:rPr>
          <w:rFonts w:ascii="Times" w:hAnsi="Times"/>
          <w:caps/>
          <w:color w:val="00B050"/>
        </w:rPr>
        <w:t xml:space="preserve">[Voor Nederland] </w:t>
      </w:r>
      <w:r w:rsidR="00986F34" w:rsidRPr="00D77480">
        <w:rPr>
          <w:rFonts w:ascii="Times" w:hAnsi="Times"/>
          <w:caps/>
        </w:rPr>
        <w:t xml:space="preserve">&lt;REG NL ******&gt; </w:t>
      </w:r>
    </w:p>
    <w:p w:rsidR="00920BB7" w:rsidRPr="00D77480" w:rsidRDefault="002B20D7">
      <w:pPr>
        <w:tabs>
          <w:tab w:val="clear" w:pos="567"/>
        </w:tabs>
        <w:spacing w:line="240" w:lineRule="auto"/>
        <w:ind w:left="567" w:hanging="567"/>
        <w:rPr>
          <w:rFonts w:ascii="Times" w:hAnsi="Times"/>
          <w:caps/>
        </w:rPr>
      </w:pPr>
      <w:r w:rsidRPr="00D77480">
        <w:rPr>
          <w:rFonts w:ascii="Times" w:hAnsi="Times"/>
          <w:caps/>
          <w:color w:val="00B050"/>
        </w:rPr>
        <w:t xml:space="preserve">[Voor belgie] </w:t>
      </w:r>
      <w:r w:rsidRPr="00D77480">
        <w:rPr>
          <w:rFonts w:ascii="Times" w:hAnsi="Times"/>
          <w:caps/>
        </w:rPr>
        <w:t>&lt;BE-V ******&gt;</w:t>
      </w:r>
    </w:p>
    <w:p w:rsidR="002B20D7" w:rsidRPr="001F2665" w:rsidRDefault="002B20D7">
      <w:pPr>
        <w:tabs>
          <w:tab w:val="clear" w:pos="567"/>
        </w:tabs>
        <w:spacing w:line="240" w:lineRule="auto"/>
        <w:ind w:left="567" w:hanging="567"/>
        <w:rPr>
          <w:rFonts w:ascii="Times" w:hAnsi="Times"/>
          <w:b/>
          <w:caps/>
        </w:rPr>
      </w:pPr>
    </w:p>
    <w:p w:rsidR="00E57645" w:rsidRPr="001F2665" w:rsidRDefault="00E57645">
      <w:pPr>
        <w:tabs>
          <w:tab w:val="clear" w:pos="567"/>
        </w:tabs>
        <w:spacing w:line="240" w:lineRule="auto"/>
        <w:ind w:left="567" w:hanging="567"/>
        <w:rPr>
          <w:rFonts w:ascii="Times" w:hAnsi="Times"/>
          <w:b/>
          <w:caps/>
        </w:rPr>
      </w:pPr>
      <w:r w:rsidRPr="001F2665">
        <w:rPr>
          <w:rFonts w:ascii="Times" w:hAnsi="Times"/>
          <w:b/>
          <w:caps/>
        </w:rPr>
        <w:t xml:space="preserve">9. </w:t>
      </w:r>
      <w:r w:rsidRPr="001F2665">
        <w:rPr>
          <w:rFonts w:ascii="Times" w:hAnsi="Times"/>
          <w:b/>
          <w:caps/>
        </w:rPr>
        <w:tab/>
        <w:t>Datum eerste vergunningverlening</w:t>
      </w:r>
      <w:r w:rsidR="00864B31">
        <w:rPr>
          <w:rFonts w:ascii="Times" w:hAnsi="Times"/>
          <w:b/>
          <w:caps/>
        </w:rPr>
        <w:t xml:space="preserve"> </w:t>
      </w:r>
      <w:r w:rsidRPr="001F2665">
        <w:rPr>
          <w:rFonts w:ascii="Times" w:hAnsi="Times"/>
          <w:b/>
          <w:caps/>
        </w:rPr>
        <w:t>/</w:t>
      </w:r>
      <w:r w:rsidR="00864B31">
        <w:rPr>
          <w:rFonts w:ascii="Times" w:hAnsi="Times"/>
          <w:b/>
          <w:caps/>
        </w:rPr>
        <w:t xml:space="preserve"> </w:t>
      </w:r>
      <w:r w:rsidRPr="001F2665">
        <w:rPr>
          <w:rFonts w:ascii="Times" w:hAnsi="Times"/>
          <w:b/>
          <w:caps/>
        </w:rPr>
        <w:t>verlenging van de vergunning</w:t>
      </w:r>
    </w:p>
    <w:p w:rsidR="00E57645" w:rsidRPr="001F2665" w:rsidRDefault="00E57645">
      <w:pPr>
        <w:tabs>
          <w:tab w:val="clear" w:pos="567"/>
        </w:tabs>
        <w:spacing w:line="240" w:lineRule="auto"/>
        <w:ind w:left="567" w:hanging="567"/>
        <w:rPr>
          <w:rFonts w:ascii="Times" w:hAnsi="Times"/>
          <w:b/>
          <w:caps/>
        </w:rPr>
      </w:pPr>
    </w:p>
    <w:p w:rsidR="00196860" w:rsidRPr="00E00110" w:rsidRDefault="00864B31" w:rsidP="003E5FE9">
      <w:pPr>
        <w:tabs>
          <w:tab w:val="clear" w:pos="567"/>
        </w:tabs>
        <w:spacing w:line="240" w:lineRule="auto"/>
        <w:ind w:right="-318"/>
        <w:rPr>
          <w:i/>
          <w:noProof/>
          <w:szCs w:val="24"/>
        </w:rPr>
      </w:pPr>
      <w:r>
        <w:rPr>
          <w:noProof/>
          <w:szCs w:val="24"/>
        </w:rPr>
        <w:t>&lt;</w:t>
      </w:r>
      <w:r w:rsidR="00196860" w:rsidRPr="001F2665">
        <w:rPr>
          <w:noProof/>
          <w:szCs w:val="24"/>
        </w:rPr>
        <w:t xml:space="preserve">Datum van eerste </w:t>
      </w:r>
      <w:r w:rsidR="00D66A8C">
        <w:rPr>
          <w:noProof/>
          <w:szCs w:val="24"/>
        </w:rPr>
        <w:t>vergunning</w:t>
      </w:r>
      <w:r w:rsidR="00196860" w:rsidRPr="001F2665">
        <w:rPr>
          <w:noProof/>
          <w:szCs w:val="24"/>
        </w:rPr>
        <w:t xml:space="preserve">verlening: </w:t>
      </w:r>
      <w:r>
        <w:rPr>
          <w:noProof/>
          <w:szCs w:val="24"/>
        </w:rPr>
        <w:t>&lt;{DD/MM/JJJJ</w:t>
      </w:r>
      <w:r w:rsidRPr="00E00110">
        <w:rPr>
          <w:noProof/>
          <w:szCs w:val="24"/>
        </w:rPr>
        <w:t>}&gt;</w:t>
      </w:r>
      <w:r w:rsidR="00196860" w:rsidRPr="00E00110">
        <w:rPr>
          <w:rFonts w:ascii="Times" w:hAnsi="Times"/>
          <w:b/>
          <w:caps/>
        </w:rPr>
        <w:t xml:space="preserve">&lt; </w:t>
      </w:r>
      <w:r w:rsidR="00196860" w:rsidRPr="00E00110">
        <w:t>{DD maand JJJJ}&gt;</w:t>
      </w:r>
      <w:r w:rsidRPr="00E00110">
        <w:t>&gt;</w:t>
      </w:r>
    </w:p>
    <w:p w:rsidR="00196860" w:rsidRPr="001F2665" w:rsidRDefault="00864B31" w:rsidP="003E5FE9">
      <w:pPr>
        <w:tabs>
          <w:tab w:val="clear" w:pos="567"/>
        </w:tabs>
        <w:spacing w:line="240" w:lineRule="auto"/>
        <w:ind w:right="-318"/>
        <w:rPr>
          <w:i/>
        </w:rPr>
      </w:pPr>
      <w:r w:rsidRPr="00E00110">
        <w:rPr>
          <w:noProof/>
          <w:szCs w:val="24"/>
        </w:rPr>
        <w:t>&lt;</w:t>
      </w:r>
      <w:r w:rsidR="00196860" w:rsidRPr="00E00110">
        <w:rPr>
          <w:noProof/>
          <w:szCs w:val="24"/>
        </w:rPr>
        <w:t xml:space="preserve">Datum van laatste </w:t>
      </w:r>
      <w:r w:rsidR="00D66A8C" w:rsidRPr="00E00110">
        <w:rPr>
          <w:noProof/>
          <w:szCs w:val="24"/>
        </w:rPr>
        <w:t>verlenging</w:t>
      </w:r>
      <w:r w:rsidR="00196860" w:rsidRPr="00E00110">
        <w:rPr>
          <w:noProof/>
          <w:szCs w:val="24"/>
        </w:rPr>
        <w:t xml:space="preserve">: </w:t>
      </w:r>
      <w:r w:rsidRPr="00E00110">
        <w:rPr>
          <w:noProof/>
          <w:szCs w:val="24"/>
        </w:rPr>
        <w:t>&lt;{DD/MM/JJJJ}&gt;</w:t>
      </w:r>
      <w:r w:rsidR="00196860" w:rsidRPr="00E00110">
        <w:rPr>
          <w:rFonts w:ascii="Times" w:hAnsi="Times"/>
          <w:b/>
          <w:caps/>
        </w:rPr>
        <w:t xml:space="preserve">&lt; </w:t>
      </w:r>
      <w:r w:rsidR="00196860" w:rsidRPr="00E00110">
        <w:t>{DD maand JJJJ}&gt;</w:t>
      </w:r>
      <w:r w:rsidRPr="00E00110">
        <w:t>&gt;</w:t>
      </w:r>
    </w:p>
    <w:p w:rsidR="00260EC4" w:rsidRPr="001F2665" w:rsidRDefault="00260EC4" w:rsidP="00260EC4">
      <w:pPr>
        <w:tabs>
          <w:tab w:val="clear" w:pos="567"/>
        </w:tabs>
        <w:spacing w:line="240" w:lineRule="auto"/>
        <w:ind w:right="-318"/>
      </w:pPr>
      <w:r w:rsidRPr="005A55F5">
        <w:rPr>
          <w:color w:val="00B050"/>
        </w:rPr>
        <w:t>[</w:t>
      </w:r>
      <w:r>
        <w:rPr>
          <w:color w:val="00B050"/>
        </w:rPr>
        <w:t xml:space="preserve">In geval van MRP/DCP wordt hier de datum vermeld waarop de </w:t>
      </w:r>
      <w:r w:rsidR="00E33E9F">
        <w:rPr>
          <w:color w:val="00B050"/>
        </w:rPr>
        <w:t>vergunning</w:t>
      </w:r>
      <w:r>
        <w:rPr>
          <w:color w:val="00B050"/>
        </w:rPr>
        <w:t xml:space="preserve"> is verleend / verlengd, </w:t>
      </w:r>
      <w:proofErr w:type="spellStart"/>
      <w:r>
        <w:rPr>
          <w:color w:val="00B050"/>
        </w:rPr>
        <w:t>dwz</w:t>
      </w:r>
      <w:proofErr w:type="spellEnd"/>
      <w:r>
        <w:rPr>
          <w:color w:val="00B050"/>
        </w:rPr>
        <w:t xml:space="preserve"> de nationale afsluitdatum</w:t>
      </w:r>
      <w:r w:rsidRPr="005A55F5">
        <w:rPr>
          <w:color w:val="00B050"/>
        </w:rPr>
        <w:t>]</w:t>
      </w:r>
    </w:p>
    <w:p w:rsidR="00196860" w:rsidRPr="001F2665" w:rsidRDefault="00196860">
      <w:pPr>
        <w:tabs>
          <w:tab w:val="clear" w:pos="567"/>
        </w:tabs>
        <w:spacing w:line="240" w:lineRule="auto"/>
        <w:ind w:left="567" w:hanging="567"/>
        <w:rPr>
          <w:rFonts w:ascii="Times" w:hAnsi="Times"/>
          <w:b/>
          <w:caps/>
        </w:rPr>
      </w:pPr>
    </w:p>
    <w:p w:rsidR="00E57645" w:rsidRPr="001F2665" w:rsidRDefault="00E57645">
      <w:pPr>
        <w:tabs>
          <w:tab w:val="clear" w:pos="567"/>
        </w:tabs>
        <w:spacing w:line="240" w:lineRule="auto"/>
        <w:ind w:left="567" w:hanging="567"/>
        <w:rPr>
          <w:rFonts w:ascii="Times" w:hAnsi="Times"/>
          <w:caps/>
        </w:rPr>
      </w:pPr>
    </w:p>
    <w:p w:rsidR="00D66A8C" w:rsidRPr="000059CB" w:rsidRDefault="00D66A8C" w:rsidP="00D66A8C">
      <w:pPr>
        <w:ind w:left="567" w:hanging="567"/>
        <w:outlineLvl w:val="0"/>
        <w:rPr>
          <w:rFonts w:ascii="Times" w:hAnsi="Times"/>
          <w:b/>
          <w:caps/>
        </w:rPr>
      </w:pPr>
      <w:bookmarkStart w:id="52" w:name="_Toc309384453"/>
      <w:bookmarkStart w:id="53" w:name="_Toc309384944"/>
      <w:bookmarkStart w:id="54" w:name="_Toc309385001"/>
      <w:bookmarkStart w:id="55" w:name="_Toc310441163"/>
      <w:bookmarkStart w:id="56" w:name="_Toc310495388"/>
      <w:bookmarkStart w:id="57" w:name="_Toc311128717"/>
      <w:r w:rsidRPr="000059CB">
        <w:rPr>
          <w:rFonts w:ascii="Times" w:hAnsi="Times"/>
          <w:b/>
          <w:caps/>
        </w:rPr>
        <w:t xml:space="preserve">&lt;10. </w:t>
      </w:r>
      <w:r w:rsidRPr="000059CB">
        <w:rPr>
          <w:rFonts w:ascii="Times" w:hAnsi="Times"/>
          <w:b/>
          <w:caps/>
        </w:rPr>
        <w:tab/>
        <w:t>Datum van herziening van DE TEKST</w:t>
      </w:r>
      <w:bookmarkEnd w:id="52"/>
      <w:bookmarkEnd w:id="53"/>
      <w:bookmarkEnd w:id="54"/>
      <w:bookmarkEnd w:id="55"/>
      <w:bookmarkEnd w:id="56"/>
      <w:bookmarkEnd w:id="57"/>
      <w:r w:rsidRPr="000059CB">
        <w:rPr>
          <w:rFonts w:ascii="Times" w:hAnsi="Times"/>
          <w:b/>
          <w:caps/>
        </w:rPr>
        <w:t xml:space="preserve">&gt; </w:t>
      </w:r>
      <w:r w:rsidRPr="000059CB">
        <w:rPr>
          <w:rFonts w:ascii="Times" w:hAnsi="Times"/>
          <w:caps/>
          <w:color w:val="00B050"/>
          <w:sz w:val="18"/>
          <w:szCs w:val="18"/>
        </w:rPr>
        <w:t>[n.v.t. bij eerste afgifte van de handelsvergunning]</w:t>
      </w:r>
    </w:p>
    <w:p w:rsidR="00D66A8C" w:rsidRPr="000059CB" w:rsidRDefault="00D66A8C" w:rsidP="00D66A8C">
      <w:pPr>
        <w:tabs>
          <w:tab w:val="clear" w:pos="567"/>
        </w:tabs>
        <w:spacing w:line="240" w:lineRule="auto"/>
        <w:ind w:left="567" w:hanging="567"/>
        <w:rPr>
          <w:rFonts w:ascii="Times" w:hAnsi="Times"/>
          <w:b/>
          <w:caps/>
        </w:rPr>
      </w:pPr>
    </w:p>
    <w:p w:rsidR="002D29DB" w:rsidRDefault="002D29DB" w:rsidP="00D66A8C">
      <w:pPr>
        <w:tabs>
          <w:tab w:val="clear" w:pos="567"/>
        </w:tabs>
        <w:spacing w:line="240" w:lineRule="auto"/>
        <w:ind w:left="567" w:hanging="567"/>
        <w:rPr>
          <w:rFonts w:ascii="Times" w:hAnsi="Times"/>
          <w:b/>
          <w:caps/>
        </w:rPr>
      </w:pPr>
      <w:r>
        <w:rPr>
          <w:rFonts w:ascii="Times" w:hAnsi="Times"/>
          <w:b/>
          <w:caps/>
        </w:rPr>
        <w:t>&lt;</w:t>
      </w:r>
      <w:r w:rsidRPr="00D77480">
        <w:rPr>
          <w:rFonts w:ascii="Times" w:hAnsi="Times"/>
          <w:caps/>
        </w:rPr>
        <w:t>{MM/JJJJ}</w:t>
      </w:r>
      <w:r>
        <w:rPr>
          <w:rFonts w:ascii="Times" w:hAnsi="Times"/>
          <w:b/>
          <w:caps/>
        </w:rPr>
        <w:t>&gt;</w:t>
      </w:r>
    </w:p>
    <w:p w:rsidR="002D29DB" w:rsidRDefault="002D29DB" w:rsidP="00D66A8C">
      <w:pPr>
        <w:tabs>
          <w:tab w:val="clear" w:pos="567"/>
        </w:tabs>
        <w:spacing w:line="240" w:lineRule="auto"/>
        <w:ind w:left="567" w:hanging="567"/>
        <w:rPr>
          <w:rFonts w:ascii="Times" w:hAnsi="Times"/>
          <w:b/>
          <w:caps/>
        </w:rPr>
      </w:pPr>
      <w:r>
        <w:rPr>
          <w:rFonts w:ascii="Times" w:hAnsi="Times"/>
          <w:b/>
          <w:caps/>
        </w:rPr>
        <w:t>&lt;</w:t>
      </w:r>
      <w:r w:rsidRPr="00D77480">
        <w:rPr>
          <w:rFonts w:ascii="Times" w:hAnsi="Times"/>
          <w:caps/>
        </w:rPr>
        <w:t>{DD/MM/JJJJ}</w:t>
      </w:r>
      <w:r>
        <w:rPr>
          <w:rFonts w:ascii="Times" w:hAnsi="Times"/>
          <w:b/>
          <w:caps/>
        </w:rPr>
        <w:t>&gt;</w:t>
      </w:r>
    </w:p>
    <w:p w:rsidR="00D66A8C" w:rsidRPr="000059CB" w:rsidRDefault="00D66A8C" w:rsidP="00D66A8C">
      <w:pPr>
        <w:tabs>
          <w:tab w:val="clear" w:pos="567"/>
        </w:tabs>
        <w:spacing w:line="240" w:lineRule="auto"/>
        <w:ind w:left="567" w:hanging="567"/>
        <w:rPr>
          <w:rFonts w:ascii="Times" w:hAnsi="Times"/>
          <w:b/>
          <w:caps/>
        </w:rPr>
      </w:pPr>
      <w:r w:rsidRPr="000059CB">
        <w:rPr>
          <w:rFonts w:ascii="Times" w:hAnsi="Times"/>
          <w:b/>
          <w:caps/>
        </w:rPr>
        <w:t>&lt;{</w:t>
      </w:r>
      <w:r w:rsidRPr="000059CB">
        <w:t>DD maand JJJJ}&gt;</w:t>
      </w:r>
    </w:p>
    <w:p w:rsidR="00D66A8C" w:rsidRPr="001F2665" w:rsidRDefault="00D66A8C" w:rsidP="00D66A8C">
      <w:pPr>
        <w:tabs>
          <w:tab w:val="clear" w:pos="567"/>
        </w:tabs>
        <w:spacing w:line="240" w:lineRule="auto"/>
        <w:ind w:left="567" w:hanging="567"/>
      </w:pPr>
    </w:p>
    <w:p w:rsidR="002D29DB" w:rsidRDefault="002D29DB" w:rsidP="00D66A8C">
      <w:pPr>
        <w:tabs>
          <w:tab w:val="clear" w:pos="567"/>
        </w:tabs>
        <w:spacing w:line="240" w:lineRule="auto"/>
        <w:ind w:right="-318"/>
      </w:pPr>
      <w:r>
        <w:t>&lt;Gedetailleerde informatie over dit diergeneesmiddel is beschikbaar op de website van het Europees Geneesmiddelenagentschap (</w:t>
      </w:r>
      <w:hyperlink r:id="rId7" w:history="1">
        <w:r w:rsidRPr="00FC52D2">
          <w:rPr>
            <w:rStyle w:val="Lienhypertexte"/>
          </w:rPr>
          <w:t>http://www.ema.europa.eu/)</w:t>
        </w:r>
      </w:hyperlink>
      <w:r>
        <w:t>.&gt;</w:t>
      </w:r>
    </w:p>
    <w:p w:rsidR="00D66A8C" w:rsidRPr="001F2665" w:rsidRDefault="00D66A8C" w:rsidP="00D66A8C">
      <w:pPr>
        <w:tabs>
          <w:tab w:val="clear" w:pos="567"/>
        </w:tabs>
        <w:spacing w:line="240" w:lineRule="auto"/>
        <w:ind w:right="-318"/>
      </w:pPr>
    </w:p>
    <w:p w:rsidR="00D66A8C" w:rsidRDefault="00D66A8C" w:rsidP="00D66A8C">
      <w:pPr>
        <w:tabs>
          <w:tab w:val="clear" w:pos="567"/>
        </w:tabs>
        <w:spacing w:line="240" w:lineRule="auto"/>
        <w:ind w:right="-318"/>
        <w:rPr>
          <w:rFonts w:ascii="Times" w:hAnsi="Times"/>
          <w:b/>
          <w:caps/>
        </w:rPr>
      </w:pPr>
      <w:r>
        <w:rPr>
          <w:rFonts w:ascii="Times" w:hAnsi="Times"/>
          <w:b/>
          <w:caps/>
        </w:rPr>
        <w:t>&lt;</w:t>
      </w:r>
      <w:r w:rsidRPr="001F2665">
        <w:rPr>
          <w:rFonts w:ascii="Times" w:hAnsi="Times"/>
          <w:b/>
          <w:caps/>
        </w:rPr>
        <w:t>Verbodsmaatregelen ten aanzien van de verkoop, de levering en/of het gebruik</w:t>
      </w:r>
      <w:r>
        <w:rPr>
          <w:rFonts w:ascii="Times" w:hAnsi="Times"/>
          <w:b/>
          <w:caps/>
        </w:rPr>
        <w:t>&gt;</w:t>
      </w:r>
    </w:p>
    <w:p w:rsidR="00D66A8C" w:rsidRDefault="00D66A8C" w:rsidP="00D66A8C">
      <w:pPr>
        <w:tabs>
          <w:tab w:val="clear" w:pos="567"/>
        </w:tabs>
        <w:spacing w:line="240" w:lineRule="auto"/>
        <w:ind w:right="-318"/>
        <w:rPr>
          <w:rFonts w:ascii="Times" w:hAnsi="Times"/>
          <w:b/>
          <w:caps/>
        </w:rPr>
      </w:pPr>
    </w:p>
    <w:p w:rsidR="00DF0F53" w:rsidRDefault="00DF0F53" w:rsidP="00D66A8C">
      <w:pPr>
        <w:tabs>
          <w:tab w:val="clear" w:pos="567"/>
        </w:tabs>
        <w:spacing w:line="240" w:lineRule="auto"/>
        <w:ind w:right="-318"/>
        <w:rPr>
          <w:rFonts w:ascii="Times" w:hAnsi="Times"/>
        </w:rPr>
      </w:pPr>
      <w:r>
        <w:rPr>
          <w:rFonts w:ascii="Times" w:hAnsi="Times"/>
        </w:rPr>
        <w:t>&lt;Niet van toepassing.&gt;</w:t>
      </w:r>
    </w:p>
    <w:p w:rsidR="00DF0F53" w:rsidRDefault="00DF0F53" w:rsidP="00DF0F53">
      <w:pPr>
        <w:tabs>
          <w:tab w:val="clear" w:pos="567"/>
        </w:tabs>
        <w:spacing w:line="240" w:lineRule="auto"/>
        <w:ind w:right="-318"/>
      </w:pPr>
    </w:p>
    <w:p w:rsidR="002D29DB" w:rsidRPr="00B92B1B" w:rsidRDefault="002D29DB" w:rsidP="002D29DB">
      <w:pPr>
        <w:tabs>
          <w:tab w:val="clear" w:pos="567"/>
        </w:tabs>
        <w:spacing w:line="240" w:lineRule="auto"/>
        <w:ind w:right="-318"/>
        <w:rPr>
          <w:rFonts w:ascii="Times" w:hAnsi="Times" w:cs="Times"/>
          <w:color w:val="222222"/>
        </w:rPr>
      </w:pPr>
      <w:r w:rsidRPr="00B92B1B">
        <w:rPr>
          <w:rFonts w:ascii="Times" w:hAnsi="Times" w:cs="Times"/>
          <w:color w:val="222222"/>
        </w:rPr>
        <w:t>Ieder persoon die het voornemen heeft om een diergeneesmiddel te produceren, in te voeren, te bezitten, verkopen, leveren en gebruiken moet voorafgaand de desbetreffende bevoegde instantie in de betrokken lidstaat raadplegen over het actuele vaccinatiebeleid. Deze activiteiten kunnen op het hele grondgebied  van een lidstaat of een deel ervan verboden worden op grond van de nationale wetgeving.&gt;</w:t>
      </w:r>
    </w:p>
    <w:p w:rsidR="002D29DB" w:rsidRPr="00B92B1B" w:rsidRDefault="002D29DB" w:rsidP="002D29DB">
      <w:pPr>
        <w:tabs>
          <w:tab w:val="clear" w:pos="567"/>
        </w:tabs>
        <w:spacing w:line="240" w:lineRule="auto"/>
        <w:ind w:right="-318"/>
        <w:rPr>
          <w:bCs/>
        </w:rPr>
      </w:pPr>
    </w:p>
    <w:p w:rsidR="002D29DB" w:rsidRPr="00B64625" w:rsidRDefault="002D29DB" w:rsidP="002D29DB">
      <w:pPr>
        <w:tabs>
          <w:tab w:val="clear" w:pos="567"/>
        </w:tabs>
        <w:spacing w:line="240" w:lineRule="auto"/>
        <w:ind w:right="-318"/>
        <w:rPr>
          <w:rFonts w:ascii="Times" w:hAnsi="Times"/>
          <w:lang w:val="nl-BE"/>
        </w:rPr>
      </w:pPr>
      <w:r w:rsidRPr="00B92B1B">
        <w:rPr>
          <w:rFonts w:ascii="Times" w:hAnsi="Times"/>
          <w:lang w:val="nl-BE"/>
        </w:rPr>
        <w:t>&lt;Er moet rekening gehouden worden met de officiële richtlijnen over de verwerking van premixen voor gemedicineerd voer in het finale voeder.&gt;</w:t>
      </w:r>
    </w:p>
    <w:p w:rsidR="00DF0F53" w:rsidRPr="002B47E3" w:rsidRDefault="00DF0F53" w:rsidP="00D66A8C">
      <w:pPr>
        <w:tabs>
          <w:tab w:val="clear" w:pos="567"/>
        </w:tabs>
        <w:spacing w:line="240" w:lineRule="auto"/>
        <w:ind w:right="-318"/>
        <w:rPr>
          <w:rFonts w:ascii="Times" w:hAnsi="Times"/>
          <w:b/>
          <w:caps/>
          <w:lang w:val="nl-BE"/>
        </w:rPr>
      </w:pPr>
    </w:p>
    <w:p w:rsidR="00F569F2" w:rsidRDefault="00D66A8C" w:rsidP="00D66A8C">
      <w:pPr>
        <w:tabs>
          <w:tab w:val="clear" w:pos="567"/>
        </w:tabs>
        <w:spacing w:line="240" w:lineRule="auto"/>
        <w:ind w:right="-318"/>
        <w:rPr>
          <w:rFonts w:eastAsia="Verdana"/>
          <w:i/>
          <w:color w:val="008000"/>
          <w:szCs w:val="22"/>
          <w:lang w:eastAsia="en-GB"/>
        </w:rPr>
      </w:pPr>
      <w:r w:rsidRPr="002B47E3">
        <w:rPr>
          <w:rFonts w:ascii="Times" w:hAnsi="Times"/>
          <w:b/>
          <w:caps/>
        </w:rPr>
        <w:t>&lt;kanalisatie&gt;</w:t>
      </w:r>
      <w:r w:rsidR="00E00110" w:rsidRPr="00E00110">
        <w:rPr>
          <w:rFonts w:eastAsia="Verdana"/>
          <w:i/>
          <w:color w:val="008000"/>
          <w:szCs w:val="22"/>
          <w:lang w:eastAsia="en-GB"/>
        </w:rPr>
        <w:t xml:space="preserve"> </w:t>
      </w:r>
    </w:p>
    <w:p w:rsidR="00260EC4" w:rsidRPr="001F2665" w:rsidRDefault="00260EC4" w:rsidP="00260EC4">
      <w:pPr>
        <w:tabs>
          <w:tab w:val="clear" w:pos="567"/>
        </w:tabs>
        <w:spacing w:line="240" w:lineRule="auto"/>
        <w:ind w:left="567" w:hanging="567"/>
        <w:rPr>
          <w:rFonts w:ascii="Times" w:hAnsi="Times"/>
          <w:b/>
          <w:caps/>
        </w:rPr>
      </w:pPr>
      <w:r w:rsidRPr="005A55F5">
        <w:rPr>
          <w:color w:val="00B050"/>
        </w:rPr>
        <w:t>[</w:t>
      </w:r>
      <w:r>
        <w:rPr>
          <w:color w:val="00B050"/>
        </w:rPr>
        <w:t xml:space="preserve">Enkel de informatie voor </w:t>
      </w:r>
      <w:r w:rsidR="00AB4236">
        <w:rPr>
          <w:color w:val="00B050"/>
        </w:rPr>
        <w:t>respectievelijk België of Nederland op</w:t>
      </w:r>
      <w:r>
        <w:rPr>
          <w:color w:val="00B050"/>
        </w:rPr>
        <w:t xml:space="preserve">nemen in de </w:t>
      </w:r>
      <w:r w:rsidR="00E33E9F">
        <w:rPr>
          <w:color w:val="00B050"/>
        </w:rPr>
        <w:t>SPC</w:t>
      </w:r>
      <w:r w:rsidR="007824C0">
        <w:rPr>
          <w:color w:val="00B050"/>
        </w:rPr>
        <w:t>, etikettering en bijsluiter</w:t>
      </w:r>
      <w:r>
        <w:rPr>
          <w:color w:val="00B050"/>
        </w:rPr>
        <w:t xml:space="preserve">, ook in geval van gemeenschappelijke verpakking en bijsluiter </w:t>
      </w:r>
      <w:r w:rsidRPr="005A55F5">
        <w:rPr>
          <w:color w:val="00B050"/>
        </w:rPr>
        <w:t>]</w:t>
      </w:r>
    </w:p>
    <w:p w:rsidR="00986F34" w:rsidRPr="00D77480" w:rsidRDefault="002B20D7" w:rsidP="00260EC4">
      <w:pPr>
        <w:tabs>
          <w:tab w:val="clear" w:pos="567"/>
        </w:tabs>
        <w:spacing w:line="240" w:lineRule="auto"/>
        <w:ind w:right="-318"/>
        <w:rPr>
          <w:rFonts w:ascii="Times" w:hAnsi="Times"/>
          <w:caps/>
        </w:rPr>
      </w:pPr>
      <w:r w:rsidRPr="00D77480">
        <w:rPr>
          <w:rFonts w:ascii="Times" w:hAnsi="Times"/>
          <w:caps/>
          <w:color w:val="00B050"/>
        </w:rPr>
        <w:t xml:space="preserve">[Voor nederland] </w:t>
      </w:r>
      <w:r w:rsidR="00986F34" w:rsidRPr="00D77480">
        <w:rPr>
          <w:rFonts w:ascii="Times" w:hAnsi="Times"/>
          <w:caps/>
        </w:rPr>
        <w:t>&lt;VRIJ&gt;&lt;URA&gt;&lt;UDA&gt;&lt;UDD&gt;</w:t>
      </w:r>
    </w:p>
    <w:p w:rsidR="002B20D7" w:rsidRPr="00D77480" w:rsidRDefault="002B20D7" w:rsidP="00D66A8C">
      <w:pPr>
        <w:tabs>
          <w:tab w:val="clear" w:pos="567"/>
        </w:tabs>
        <w:spacing w:line="240" w:lineRule="auto"/>
        <w:ind w:right="-318"/>
        <w:rPr>
          <w:rFonts w:ascii="Times" w:hAnsi="Times"/>
          <w:caps/>
        </w:rPr>
      </w:pPr>
      <w:r w:rsidRPr="00D77480">
        <w:rPr>
          <w:rFonts w:ascii="Times" w:hAnsi="Times"/>
          <w:caps/>
          <w:color w:val="00B050"/>
        </w:rPr>
        <w:t xml:space="preserve">[voor belgië] </w:t>
      </w:r>
      <w:r w:rsidRPr="00D77480">
        <w:rPr>
          <w:rFonts w:ascii="Times" w:hAnsi="Times"/>
          <w:caps/>
        </w:rPr>
        <w:t>&lt;O</w:t>
      </w:r>
      <w:r w:rsidRPr="00D77480">
        <w:rPr>
          <w:rFonts w:ascii="Times" w:hAnsi="Times"/>
        </w:rPr>
        <w:t>p diergeneeskundig voorschrift</w:t>
      </w:r>
      <w:r w:rsidRPr="00D77480">
        <w:rPr>
          <w:rFonts w:ascii="Times" w:hAnsi="Times"/>
          <w:caps/>
        </w:rPr>
        <w:t>&gt;&lt;V</w:t>
      </w:r>
      <w:r w:rsidRPr="00D77480">
        <w:rPr>
          <w:rFonts w:ascii="Times" w:hAnsi="Times"/>
        </w:rPr>
        <w:t>rije aflevering</w:t>
      </w:r>
      <w:r w:rsidRPr="00D77480">
        <w:rPr>
          <w:rFonts w:ascii="Times" w:hAnsi="Times"/>
          <w:caps/>
        </w:rPr>
        <w:t>&gt;</w:t>
      </w:r>
    </w:p>
    <w:p w:rsidR="00E57645" w:rsidRPr="00960483" w:rsidRDefault="00E57645" w:rsidP="00382676">
      <w:pPr>
        <w:tabs>
          <w:tab w:val="clear" w:pos="567"/>
        </w:tabs>
        <w:spacing w:line="240" w:lineRule="auto"/>
        <w:jc w:val="center"/>
        <w:rPr>
          <w:b/>
        </w:rPr>
      </w:pPr>
      <w:r w:rsidRPr="00960483">
        <w:rPr>
          <w:b/>
        </w:rPr>
        <w:br w:type="page"/>
      </w:r>
    </w:p>
    <w:p w:rsidR="00E57645" w:rsidRPr="00960483" w:rsidRDefault="00E57645">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jc w:val="center"/>
        <w:rPr>
          <w:b/>
        </w:rPr>
      </w:pPr>
    </w:p>
    <w:p w:rsidR="00E57645" w:rsidRPr="00960483" w:rsidRDefault="00E57645" w:rsidP="00382676">
      <w:pPr>
        <w:tabs>
          <w:tab w:val="clear" w:pos="567"/>
        </w:tabs>
        <w:spacing w:line="240" w:lineRule="auto"/>
        <w:ind w:left="284" w:hanging="284"/>
        <w:jc w:val="center"/>
        <w:rPr>
          <w:b/>
        </w:rPr>
      </w:pPr>
    </w:p>
    <w:p w:rsidR="00E57645" w:rsidRPr="00960483" w:rsidRDefault="00E57645" w:rsidP="00382676">
      <w:pPr>
        <w:tabs>
          <w:tab w:val="clear" w:pos="567"/>
        </w:tabs>
        <w:spacing w:line="240" w:lineRule="auto"/>
        <w:ind w:left="284" w:hanging="284"/>
        <w:jc w:val="center"/>
        <w:rPr>
          <w:b/>
        </w:rPr>
      </w:pPr>
    </w:p>
    <w:p w:rsidR="00E57645" w:rsidRPr="00960483" w:rsidRDefault="00E57645" w:rsidP="00382676">
      <w:pPr>
        <w:tabs>
          <w:tab w:val="clear" w:pos="567"/>
        </w:tabs>
        <w:spacing w:line="240" w:lineRule="auto"/>
        <w:ind w:left="284" w:hanging="284"/>
        <w:jc w:val="center"/>
        <w:rPr>
          <w:b/>
        </w:rPr>
      </w:pPr>
    </w:p>
    <w:p w:rsidR="00E57645" w:rsidRPr="00960483" w:rsidRDefault="00E57645" w:rsidP="00D17338">
      <w:pPr>
        <w:jc w:val="center"/>
      </w:pPr>
    </w:p>
    <w:p w:rsidR="000F2CA2" w:rsidRPr="00960483" w:rsidRDefault="003E5FE9">
      <w:pPr>
        <w:jc w:val="center"/>
        <w:rPr>
          <w:b/>
          <w:bCs/>
        </w:rPr>
      </w:pPr>
      <w:r w:rsidRPr="00960483">
        <w:rPr>
          <w:b/>
          <w:bCs/>
        </w:rPr>
        <w:t xml:space="preserve">BIJLAGE </w:t>
      </w:r>
      <w:r w:rsidR="000F2CA2" w:rsidRPr="00960483">
        <w:rPr>
          <w:b/>
          <w:bCs/>
        </w:rPr>
        <w:t>II</w:t>
      </w:r>
      <w:r w:rsidR="005A145A" w:rsidRPr="00960483">
        <w:rPr>
          <w:rFonts w:eastAsia="Verdana"/>
          <w:i/>
          <w:color w:val="008000"/>
          <w:szCs w:val="22"/>
          <w:lang w:eastAsia="en-GB"/>
        </w:rPr>
        <w:t>[N</w:t>
      </w:r>
      <w:r w:rsidR="002D29DB" w:rsidRPr="00960483">
        <w:rPr>
          <w:rFonts w:eastAsia="Verdana"/>
          <w:i/>
          <w:color w:val="008000"/>
          <w:szCs w:val="22"/>
          <w:lang w:eastAsia="en-GB"/>
        </w:rPr>
        <w:t>iet van toepassing</w:t>
      </w:r>
      <w:r w:rsidR="002D29DB">
        <w:rPr>
          <w:rFonts w:eastAsia="Verdana"/>
          <w:i/>
          <w:color w:val="008000"/>
          <w:szCs w:val="22"/>
          <w:lang w:eastAsia="en-GB"/>
        </w:rPr>
        <w:t xml:space="preserve"> voor</w:t>
      </w:r>
      <w:r w:rsidR="005A145A" w:rsidRPr="00960483">
        <w:rPr>
          <w:rFonts w:eastAsia="Verdana"/>
          <w:i/>
          <w:color w:val="008000"/>
          <w:szCs w:val="22"/>
          <w:lang w:eastAsia="en-GB"/>
        </w:rPr>
        <w:t xml:space="preserve"> MRP/DCP]</w:t>
      </w:r>
    </w:p>
    <w:p w:rsidR="007E20C0" w:rsidRPr="00960483" w:rsidRDefault="007E20C0" w:rsidP="007E20C0">
      <w:pPr>
        <w:ind w:left="1701" w:right="1416" w:hanging="567"/>
        <w:jc w:val="center"/>
      </w:pPr>
    </w:p>
    <w:p w:rsidR="007E20C0" w:rsidRPr="001F2665" w:rsidRDefault="007E20C0" w:rsidP="007E20C0">
      <w:pPr>
        <w:tabs>
          <w:tab w:val="clear" w:pos="567"/>
          <w:tab w:val="left" w:pos="1418"/>
        </w:tabs>
        <w:ind w:left="1418" w:hanging="851"/>
      </w:pPr>
      <w:r w:rsidRPr="001F2665">
        <w:rPr>
          <w:b/>
          <w:bCs/>
        </w:rPr>
        <w:t>A.</w:t>
      </w:r>
      <w:r w:rsidRPr="001F2665">
        <w:rPr>
          <w:b/>
          <w:bCs/>
        </w:rPr>
        <w:tab/>
        <w:t xml:space="preserve">&lt;FABRIKANT(EN) VAN HET (DE) BIOLOGISCH WERKZAME BESTANDDE(E)L(EN) EN&gt; FABRIKANT(EN) </w:t>
      </w:r>
      <w:r w:rsidRPr="001F2665">
        <w:rPr>
          <w:b/>
          <w:bCs/>
          <w:caps/>
        </w:rPr>
        <w:t>verantwoordelijk voor vrijgifte</w:t>
      </w:r>
    </w:p>
    <w:p w:rsidR="007E20C0" w:rsidRPr="001F2665" w:rsidRDefault="007E20C0" w:rsidP="007E20C0">
      <w:pPr>
        <w:tabs>
          <w:tab w:val="clear" w:pos="567"/>
          <w:tab w:val="left" w:pos="1418"/>
        </w:tabs>
        <w:ind w:left="1418" w:hanging="851"/>
        <w:rPr>
          <w:b/>
          <w:bCs/>
        </w:rPr>
      </w:pPr>
    </w:p>
    <w:p w:rsidR="007E20C0" w:rsidRDefault="00D17338" w:rsidP="007E20C0">
      <w:pPr>
        <w:tabs>
          <w:tab w:val="clear" w:pos="567"/>
          <w:tab w:val="left" w:pos="1418"/>
        </w:tabs>
        <w:ind w:left="1418" w:hanging="851"/>
        <w:rPr>
          <w:b/>
          <w:bCs/>
        </w:rPr>
      </w:pPr>
      <w:r w:rsidRPr="001F2665">
        <w:rPr>
          <w:b/>
          <w:bCs/>
        </w:rPr>
        <w:t>B</w:t>
      </w:r>
      <w:r w:rsidR="007E20C0" w:rsidRPr="001F2665">
        <w:rPr>
          <w:b/>
          <w:bCs/>
        </w:rPr>
        <w:t>.</w:t>
      </w:r>
      <w:r w:rsidR="007E20C0" w:rsidRPr="001F2665">
        <w:rPr>
          <w:b/>
          <w:bCs/>
        </w:rPr>
        <w:tab/>
        <w:t>VOORWAARDEN EN BEPERKINGEN TEN AANZIEN VAN LEVERING EN HET GEBRUIK</w:t>
      </w:r>
    </w:p>
    <w:p w:rsidR="00C541D1" w:rsidRPr="001F2665" w:rsidRDefault="00C541D1" w:rsidP="007E20C0">
      <w:pPr>
        <w:tabs>
          <w:tab w:val="clear" w:pos="567"/>
          <w:tab w:val="left" w:pos="1418"/>
        </w:tabs>
        <w:ind w:left="1418" w:hanging="851"/>
        <w:rPr>
          <w:b/>
          <w:bCs/>
        </w:rPr>
      </w:pPr>
    </w:p>
    <w:p w:rsidR="007E20C0" w:rsidRPr="001F2665" w:rsidRDefault="007E20C0" w:rsidP="007E20C0">
      <w:pPr>
        <w:tabs>
          <w:tab w:val="clear" w:pos="567"/>
          <w:tab w:val="left" w:pos="1418"/>
        </w:tabs>
        <w:ind w:left="1418" w:hanging="851"/>
        <w:rPr>
          <w:b/>
          <w:bCs/>
        </w:rPr>
      </w:pPr>
      <w:r w:rsidRPr="001F2665">
        <w:rPr>
          <w:b/>
          <w:bCs/>
        </w:rPr>
        <w:t>C.</w:t>
      </w:r>
      <w:r w:rsidRPr="001F2665">
        <w:rPr>
          <w:b/>
          <w:bCs/>
        </w:rPr>
        <w:tab/>
        <w:t>VERMELDING VAN DE MAXIMUMWAARDEN VOOR RESIDUEN (</w:t>
      </w:r>
      <w:proofErr w:type="spellStart"/>
      <w:r w:rsidRPr="001F2665">
        <w:rPr>
          <w:b/>
          <w:bCs/>
        </w:rPr>
        <w:t>MRL’s</w:t>
      </w:r>
      <w:proofErr w:type="spellEnd"/>
      <w:r w:rsidRPr="001F2665">
        <w:rPr>
          <w:b/>
          <w:bCs/>
        </w:rPr>
        <w:t>)</w:t>
      </w:r>
    </w:p>
    <w:p w:rsidR="007E20C0" w:rsidRPr="001F2665" w:rsidRDefault="007E20C0" w:rsidP="007E20C0">
      <w:pPr>
        <w:tabs>
          <w:tab w:val="clear" w:pos="567"/>
          <w:tab w:val="left" w:pos="1418"/>
        </w:tabs>
        <w:ind w:left="1418" w:hanging="851"/>
        <w:rPr>
          <w:b/>
          <w:bCs/>
        </w:rPr>
      </w:pPr>
    </w:p>
    <w:p w:rsidR="007E20C0" w:rsidRPr="001F2665" w:rsidRDefault="007E20C0" w:rsidP="007E20C0">
      <w:pPr>
        <w:tabs>
          <w:tab w:val="clear" w:pos="567"/>
          <w:tab w:val="left" w:pos="1418"/>
        </w:tabs>
        <w:ind w:left="1418" w:hanging="851"/>
        <w:rPr>
          <w:b/>
          <w:bCs/>
        </w:rPr>
      </w:pPr>
      <w:r w:rsidRPr="001F2665">
        <w:rPr>
          <w:b/>
          <w:bCs/>
        </w:rPr>
        <w:t>&lt;D.</w:t>
      </w:r>
      <w:r w:rsidRPr="001F2665">
        <w:rPr>
          <w:b/>
          <w:bCs/>
        </w:rPr>
        <w:tab/>
        <w:t xml:space="preserve">OVERIGE VOORWAARDEN EN </w:t>
      </w:r>
      <w:r w:rsidR="00AC1F0E">
        <w:rPr>
          <w:b/>
          <w:bCs/>
        </w:rPr>
        <w:t xml:space="preserve">VEREISTEN </w:t>
      </w:r>
      <w:r w:rsidRPr="001F2665">
        <w:rPr>
          <w:b/>
          <w:bCs/>
        </w:rPr>
        <w:t>TEN AANZIEN VAN DE VERGUNNING VOOR HET IN DE HANDEL BRENGEN&gt;</w:t>
      </w:r>
    </w:p>
    <w:p w:rsidR="007E20C0" w:rsidRPr="001F2665" w:rsidRDefault="007E20C0" w:rsidP="007E20C0">
      <w:pPr>
        <w:tabs>
          <w:tab w:val="clear" w:pos="567"/>
          <w:tab w:val="left" w:pos="1418"/>
        </w:tabs>
        <w:ind w:left="1418" w:hanging="851"/>
      </w:pPr>
    </w:p>
    <w:p w:rsidR="007E20C0" w:rsidRPr="001F2665" w:rsidRDefault="007E20C0" w:rsidP="007E20C0">
      <w:pPr>
        <w:ind w:left="567" w:hanging="567"/>
        <w:rPr>
          <w:b/>
          <w:bCs/>
        </w:rPr>
      </w:pPr>
      <w:r w:rsidRPr="001F2665">
        <w:rPr>
          <w:b/>
          <w:bCs/>
        </w:rPr>
        <w:br w:type="page"/>
        <w:t>A.</w:t>
      </w:r>
      <w:r w:rsidRPr="001F2665">
        <w:rPr>
          <w:b/>
          <w:bCs/>
        </w:rPr>
        <w:tab/>
        <w:t xml:space="preserve">&lt;FABRIKANT(EN) VAN HET (DE) BIOLOGISCH WERKZAME BESTANDDE(E)L(EN) EN&gt; FABRIKANT(EN) </w:t>
      </w:r>
      <w:r w:rsidRPr="001F2665">
        <w:rPr>
          <w:b/>
          <w:bCs/>
          <w:caps/>
        </w:rPr>
        <w:t>verantwoordelijk voor vrijgifte</w:t>
      </w:r>
    </w:p>
    <w:p w:rsidR="007E20C0" w:rsidRPr="001F2665" w:rsidRDefault="007E20C0" w:rsidP="007E20C0"/>
    <w:p w:rsidR="007E20C0" w:rsidRPr="001F2665" w:rsidRDefault="007E20C0" w:rsidP="007E20C0">
      <w:pPr>
        <w:rPr>
          <w:u w:val="single"/>
        </w:rPr>
      </w:pPr>
      <w:r w:rsidRPr="001F2665">
        <w:rPr>
          <w:u w:val="single"/>
        </w:rPr>
        <w:t xml:space="preserve">&lt;Naam en adres van de fabrikant(en) van het (de) biologisch werkzame </w:t>
      </w:r>
      <w:proofErr w:type="spellStart"/>
      <w:r w:rsidRPr="001F2665">
        <w:rPr>
          <w:u w:val="single"/>
        </w:rPr>
        <w:t>bestandde</w:t>
      </w:r>
      <w:proofErr w:type="spellEnd"/>
      <w:r w:rsidRPr="001F2665">
        <w:rPr>
          <w:u w:val="single"/>
        </w:rPr>
        <w:t>(e)l(en)&gt;</w:t>
      </w:r>
    </w:p>
    <w:p w:rsidR="007E20C0" w:rsidRPr="001F2665" w:rsidRDefault="007E20C0" w:rsidP="007E20C0">
      <w:pPr>
        <w:rPr>
          <w:u w:val="single"/>
        </w:rPr>
      </w:pPr>
    </w:p>
    <w:p w:rsidR="007E20C0" w:rsidRPr="001F2665" w:rsidRDefault="007E20C0" w:rsidP="007E20C0">
      <w:pPr>
        <w:rPr>
          <w:u w:val="single"/>
        </w:rPr>
      </w:pPr>
      <w:r w:rsidRPr="001F2665">
        <w:t>{Naam en adres}&gt;</w:t>
      </w:r>
    </w:p>
    <w:p w:rsidR="007E20C0" w:rsidRPr="001F2665" w:rsidRDefault="007E20C0" w:rsidP="007E20C0">
      <w:pPr>
        <w:ind w:right="1416"/>
      </w:pPr>
    </w:p>
    <w:p w:rsidR="007E20C0" w:rsidRPr="001F2665" w:rsidRDefault="007E20C0" w:rsidP="007E20C0">
      <w:r w:rsidRPr="001F2665">
        <w:rPr>
          <w:u w:val="single"/>
        </w:rPr>
        <w:t>Naam en adres van de fabrikant(en) verantwoordelijk voor vrijgifte</w:t>
      </w:r>
    </w:p>
    <w:p w:rsidR="007E20C0" w:rsidRPr="001F2665" w:rsidRDefault="007E20C0" w:rsidP="007E20C0"/>
    <w:p w:rsidR="007E20C0" w:rsidRPr="001F2665" w:rsidRDefault="007E20C0" w:rsidP="007E20C0">
      <w:r w:rsidRPr="001F2665">
        <w:t>{Naam en adres}</w:t>
      </w:r>
    </w:p>
    <w:p w:rsidR="007E20C0" w:rsidRPr="001F2665" w:rsidRDefault="007E20C0" w:rsidP="007E20C0"/>
    <w:p w:rsidR="007E20C0" w:rsidRPr="001F2665" w:rsidRDefault="007E20C0" w:rsidP="007E20C0">
      <w:r w:rsidRPr="001F2665">
        <w:t>&lt;In de gedrukte bijsluiter van het geneesmiddel dienen de naam en het adres van de fabrikant die verantwoordelijk is voor vrijgifte van de desbetreffende partij te zijn opgenomen.&gt;</w:t>
      </w:r>
    </w:p>
    <w:p w:rsidR="007E20C0" w:rsidRPr="001F2665" w:rsidRDefault="007E20C0" w:rsidP="007E20C0"/>
    <w:p w:rsidR="007E20C0" w:rsidRPr="001F2665" w:rsidRDefault="007E20C0" w:rsidP="007E20C0"/>
    <w:p w:rsidR="007E20C0" w:rsidRPr="001F2665" w:rsidRDefault="007E20C0" w:rsidP="007E20C0">
      <w:pPr>
        <w:ind w:left="567" w:hanging="567"/>
      </w:pPr>
      <w:r w:rsidRPr="001F2665">
        <w:rPr>
          <w:b/>
          <w:bCs/>
        </w:rPr>
        <w:t>B.</w:t>
      </w:r>
      <w:r w:rsidRPr="001F2665">
        <w:rPr>
          <w:b/>
          <w:bCs/>
        </w:rPr>
        <w:tab/>
        <w:t xml:space="preserve">VOORWAARDEN EN </w:t>
      </w:r>
      <w:r w:rsidR="00C541D1">
        <w:rPr>
          <w:b/>
          <w:bCs/>
        </w:rPr>
        <w:t>BEPERKTINGEN</w:t>
      </w:r>
      <w:r w:rsidR="00AC1F0E">
        <w:rPr>
          <w:b/>
          <w:bCs/>
        </w:rPr>
        <w:t xml:space="preserve"> </w:t>
      </w:r>
      <w:r w:rsidRPr="001F2665">
        <w:rPr>
          <w:b/>
          <w:bCs/>
        </w:rPr>
        <w:t>TEN AANZIEN VAN DE LEVERING EN HET GEBRUIK</w:t>
      </w:r>
    </w:p>
    <w:p w:rsidR="007E20C0" w:rsidRPr="001F2665" w:rsidRDefault="007E20C0" w:rsidP="007E20C0">
      <w:pPr>
        <w:ind w:left="567" w:hanging="567"/>
      </w:pPr>
    </w:p>
    <w:p w:rsidR="007E20C0" w:rsidRPr="00986F34" w:rsidRDefault="007E20C0" w:rsidP="007E20C0">
      <w:pPr>
        <w:ind w:right="-1"/>
      </w:pPr>
      <w:r w:rsidRPr="00986F34">
        <w:t>&lt;UDD&gt;</w:t>
      </w:r>
    </w:p>
    <w:p w:rsidR="007E20C0" w:rsidRPr="00986F34" w:rsidRDefault="007E20C0" w:rsidP="007E20C0">
      <w:pPr>
        <w:ind w:right="-1"/>
      </w:pPr>
      <w:r w:rsidRPr="00986F34">
        <w:t>&lt;UDA&gt;</w:t>
      </w:r>
    </w:p>
    <w:p w:rsidR="007E20C0" w:rsidRPr="00986F34" w:rsidRDefault="007E20C0" w:rsidP="007E20C0">
      <w:pPr>
        <w:ind w:right="-1"/>
      </w:pPr>
      <w:r w:rsidRPr="00986F34">
        <w:t>&lt;URA&gt;</w:t>
      </w:r>
    </w:p>
    <w:p w:rsidR="007E20C0" w:rsidRDefault="007E20C0" w:rsidP="007E20C0">
      <w:pPr>
        <w:ind w:right="-1"/>
      </w:pPr>
      <w:r w:rsidRPr="00986F34">
        <w:t>&lt;VRIJ&gt;</w:t>
      </w:r>
    </w:p>
    <w:p w:rsidR="00407E86" w:rsidRPr="001F2665" w:rsidRDefault="00407E86" w:rsidP="007E20C0">
      <w:pPr>
        <w:ind w:right="-1"/>
      </w:pPr>
      <w:r w:rsidRPr="002C41D3">
        <w:t>&lt;Diergeneesmiddel op voorschrift&gt;&lt;Diergeneesmiddel vrij van voorschrift&gt;</w:t>
      </w:r>
    </w:p>
    <w:p w:rsidR="00986F34" w:rsidRPr="001F2665" w:rsidRDefault="00986F34" w:rsidP="007E20C0">
      <w:pPr>
        <w:ind w:right="-1"/>
      </w:pPr>
    </w:p>
    <w:p w:rsidR="007E20C0" w:rsidRPr="001F2665" w:rsidRDefault="007E20C0" w:rsidP="007E20C0">
      <w:pPr>
        <w:pStyle w:val="Corpsdetexte"/>
        <w:rPr>
          <w:b/>
          <w:bCs/>
        </w:rPr>
      </w:pPr>
      <w:r w:rsidRPr="001F2665">
        <w:rPr>
          <w:b/>
          <w:bCs/>
        </w:rPr>
        <w:t>&lt;</w:t>
      </w:r>
      <w:r w:rsidRPr="001F2665">
        <w:rPr>
          <w:bCs/>
        </w:rPr>
        <w:t>Overeenkomstig artikel 71 van Richtlijn 2001/82/E</w:t>
      </w:r>
      <w:r w:rsidR="00407E86">
        <w:rPr>
          <w:bCs/>
        </w:rPr>
        <w:t>C</w:t>
      </w:r>
      <w:r w:rsidRPr="001F2665">
        <w:rPr>
          <w:bCs/>
        </w:rPr>
        <w:t xml:space="preserve"> van het Europees Parlement en de Raad </w:t>
      </w:r>
      <w:r w:rsidR="00407E86">
        <w:rPr>
          <w:bCs/>
        </w:rPr>
        <w:t xml:space="preserve">als gewijzigd, </w:t>
      </w:r>
      <w:r w:rsidRPr="001F2665">
        <w:rPr>
          <w:bCs/>
        </w:rPr>
        <w:t>mag een lidstaa</w:t>
      </w:r>
      <w:r w:rsidRPr="00703DB0">
        <w:rPr>
          <w:bCs/>
        </w:rPr>
        <w:t>t</w:t>
      </w:r>
      <w:r w:rsidR="002A2D7C" w:rsidRPr="00703DB0">
        <w:rPr>
          <w:bCs/>
        </w:rPr>
        <w:t>,</w:t>
      </w:r>
      <w:r w:rsidR="00F01AFD" w:rsidRPr="001F2665">
        <w:rPr>
          <w:bCs/>
        </w:rPr>
        <w:t xml:space="preserve"> in overeenstemming met zijn nationale wetgeving, </w:t>
      </w:r>
      <w:r w:rsidRPr="001F2665">
        <w:rPr>
          <w:bCs/>
        </w:rPr>
        <w:t>de</w:t>
      </w:r>
      <w:r w:rsidR="00F01AFD" w:rsidRPr="001F2665">
        <w:rPr>
          <w:bCs/>
        </w:rPr>
        <w:t xml:space="preserve"> productie,</w:t>
      </w:r>
      <w:r w:rsidRPr="001F2665">
        <w:rPr>
          <w:bCs/>
        </w:rPr>
        <w:t xml:space="preserve"> </w:t>
      </w:r>
      <w:r w:rsidR="00407E86">
        <w:rPr>
          <w:bCs/>
        </w:rPr>
        <w:t>invoer</w:t>
      </w:r>
      <w:r w:rsidRPr="001F2665">
        <w:rPr>
          <w:bCs/>
        </w:rPr>
        <w:t>,</w:t>
      </w:r>
      <w:r w:rsidR="00F01AFD" w:rsidRPr="001F2665">
        <w:rPr>
          <w:bCs/>
        </w:rPr>
        <w:t xml:space="preserve"> het bezit,</w:t>
      </w:r>
      <w:r w:rsidRPr="001F2665">
        <w:rPr>
          <w:bCs/>
        </w:rPr>
        <w:t xml:space="preserve"> de verkoop, de levering en/of het gebruik van </w:t>
      </w:r>
      <w:r w:rsidR="00F01AFD" w:rsidRPr="001F2665">
        <w:rPr>
          <w:bCs/>
        </w:rPr>
        <w:t>immunologische</w:t>
      </w:r>
      <w:r w:rsidRPr="001F2665">
        <w:rPr>
          <w:bCs/>
        </w:rPr>
        <w:t xml:space="preserve"> diergeneesmiddel</w:t>
      </w:r>
      <w:r w:rsidR="00F01AFD" w:rsidRPr="001F2665">
        <w:rPr>
          <w:bCs/>
        </w:rPr>
        <w:t>en</w:t>
      </w:r>
      <w:r w:rsidRPr="001F2665">
        <w:rPr>
          <w:bCs/>
        </w:rPr>
        <w:t xml:space="preserve"> op </w:t>
      </w:r>
      <w:r w:rsidR="00EB3EE4">
        <w:rPr>
          <w:bCs/>
        </w:rPr>
        <w:t>haar</w:t>
      </w:r>
      <w:r w:rsidRPr="001F2665">
        <w:rPr>
          <w:bCs/>
        </w:rPr>
        <w:t xml:space="preserve"> hele grondgebied of een deel daarvan verbieden </w:t>
      </w:r>
      <w:r w:rsidRPr="00033872">
        <w:rPr>
          <w:bCs/>
        </w:rPr>
        <w:t xml:space="preserve">als </w:t>
      </w:r>
      <w:r w:rsidR="002A2D7C" w:rsidRPr="00960483">
        <w:rPr>
          <w:bCs/>
        </w:rPr>
        <w:t>is vastgesteld</w:t>
      </w:r>
      <w:r w:rsidRPr="001F2665">
        <w:rPr>
          <w:bCs/>
        </w:rPr>
        <w:t xml:space="preserve"> dat:</w:t>
      </w:r>
    </w:p>
    <w:p w:rsidR="007E20C0" w:rsidRPr="001F2665" w:rsidRDefault="007E20C0" w:rsidP="007E20C0">
      <w:pPr>
        <w:jc w:val="both"/>
      </w:pPr>
    </w:p>
    <w:p w:rsidR="007E20C0" w:rsidRPr="001F2665" w:rsidRDefault="007E20C0" w:rsidP="007E20C0">
      <w:pPr>
        <w:pStyle w:val="Retraitcorpsdetexte3"/>
        <w:tabs>
          <w:tab w:val="clear" w:pos="567"/>
        </w:tabs>
        <w:jc w:val="both"/>
        <w:rPr>
          <w:szCs w:val="22"/>
        </w:rPr>
      </w:pPr>
      <w:r w:rsidRPr="001F2665">
        <w:t>a)</w:t>
      </w:r>
      <w:r w:rsidRPr="001F2665">
        <w:tab/>
      </w:r>
      <w:r w:rsidRPr="001F2665">
        <w:rPr>
          <w:szCs w:val="22"/>
        </w:rPr>
        <w:t xml:space="preserve">de toediening van het </w:t>
      </w:r>
      <w:r w:rsidR="000C0440">
        <w:rPr>
          <w:szCs w:val="22"/>
        </w:rPr>
        <w:t>diergeneesmiddel</w:t>
      </w:r>
      <w:r w:rsidR="000C0440" w:rsidRPr="001F2665">
        <w:rPr>
          <w:szCs w:val="22"/>
        </w:rPr>
        <w:t xml:space="preserve"> </w:t>
      </w:r>
      <w:r w:rsidRPr="001F2665">
        <w:rPr>
          <w:szCs w:val="22"/>
        </w:rPr>
        <w:t xml:space="preserve">aan dieren de uitvoering van een nationaal programma voor de diagnose, de controle of de uitroeiing van een dierziekte </w:t>
      </w:r>
      <w:r w:rsidR="00703DB0" w:rsidRPr="00960483">
        <w:rPr>
          <w:szCs w:val="22"/>
        </w:rPr>
        <w:t>belemmert</w:t>
      </w:r>
      <w:r w:rsidRPr="001F2665">
        <w:rPr>
          <w:szCs w:val="22"/>
        </w:rPr>
        <w:t xml:space="preserve">, dan wel de waarborging dat levende dieren of de levensmiddelen of andere producten die van de behandelde dieren afkomstig zijn niet zijn besmet, bemoeilijkt. </w:t>
      </w:r>
    </w:p>
    <w:p w:rsidR="007E20C0" w:rsidRPr="001F2665" w:rsidRDefault="007E20C0" w:rsidP="007E20C0">
      <w:pPr>
        <w:pStyle w:val="Corpsdetexte"/>
        <w:rPr>
          <w:b/>
          <w:bCs/>
          <w:szCs w:val="22"/>
        </w:rPr>
      </w:pPr>
    </w:p>
    <w:p w:rsidR="007E20C0" w:rsidRPr="001F2665" w:rsidRDefault="007E20C0" w:rsidP="007E20C0">
      <w:pPr>
        <w:numPr>
          <w:ilvl w:val="12"/>
          <w:numId w:val="0"/>
        </w:numPr>
        <w:ind w:left="567" w:hanging="567"/>
        <w:rPr>
          <w:b/>
          <w:bCs/>
          <w:szCs w:val="22"/>
        </w:rPr>
      </w:pPr>
      <w:r w:rsidRPr="001F2665">
        <w:rPr>
          <w:bCs/>
          <w:szCs w:val="22"/>
        </w:rPr>
        <w:t>b)</w:t>
      </w:r>
      <w:r w:rsidRPr="001F2665">
        <w:rPr>
          <w:bCs/>
          <w:szCs w:val="22"/>
        </w:rPr>
        <w:tab/>
        <w:t>de ziekte waartegen het diergeneesmiddel geacht wordt immuniteit te bieden, in het betrokken gebied nauwelijks voorkomt</w:t>
      </w:r>
      <w:r w:rsidRPr="001F2665">
        <w:rPr>
          <w:b/>
          <w:bCs/>
          <w:szCs w:val="22"/>
        </w:rPr>
        <w:t>.&gt;</w:t>
      </w:r>
    </w:p>
    <w:p w:rsidR="00382676" w:rsidRPr="001F2665" w:rsidRDefault="00382676" w:rsidP="007E20C0">
      <w:pPr>
        <w:numPr>
          <w:ilvl w:val="12"/>
          <w:numId w:val="0"/>
        </w:numPr>
        <w:ind w:left="567" w:hanging="567"/>
        <w:rPr>
          <w:szCs w:val="22"/>
        </w:rPr>
      </w:pPr>
    </w:p>
    <w:p w:rsidR="003E5FE9" w:rsidRPr="00D255D4" w:rsidRDefault="007E20C0" w:rsidP="003E5FE9">
      <w:pPr>
        <w:spacing w:line="240" w:lineRule="atLeast"/>
        <w:rPr>
          <w:i/>
          <w:color w:val="008000"/>
          <w:szCs w:val="22"/>
          <w:lang w:val="en-US"/>
        </w:rPr>
      </w:pPr>
      <w:r w:rsidRPr="00B101EE">
        <w:rPr>
          <w:bCs/>
          <w:szCs w:val="22"/>
        </w:rPr>
        <w:t>&lt;</w:t>
      </w:r>
      <w:r w:rsidRPr="00D255D4">
        <w:rPr>
          <w:bCs/>
          <w:szCs w:val="22"/>
        </w:rPr>
        <w:t>Officiële vrijgifte van partijen</w:t>
      </w:r>
      <w:r w:rsidR="00B101EE" w:rsidRPr="00B101EE">
        <w:rPr>
          <w:bCs/>
          <w:szCs w:val="22"/>
        </w:rPr>
        <w:t xml:space="preserve"> door de co</w:t>
      </w:r>
      <w:r w:rsidR="00B101EE" w:rsidRPr="00D255D4">
        <w:rPr>
          <w:bCs/>
          <w:szCs w:val="22"/>
        </w:rPr>
        <w:t xml:space="preserve">ntrolerende </w:t>
      </w:r>
      <w:r w:rsidR="00B101EE" w:rsidRPr="00B101EE">
        <w:rPr>
          <w:bCs/>
          <w:szCs w:val="22"/>
        </w:rPr>
        <w:t>autoriteit</w:t>
      </w:r>
      <w:r w:rsidR="00B101EE" w:rsidRPr="00D255D4">
        <w:rPr>
          <w:bCs/>
          <w:szCs w:val="22"/>
        </w:rPr>
        <w:t xml:space="preserve"> is voor dit </w:t>
      </w:r>
      <w:r w:rsidR="00360658">
        <w:rPr>
          <w:bCs/>
          <w:szCs w:val="22"/>
        </w:rPr>
        <w:t>diergeneesmiddel</w:t>
      </w:r>
      <w:r w:rsidR="00360658" w:rsidRPr="00D255D4">
        <w:rPr>
          <w:bCs/>
          <w:szCs w:val="22"/>
        </w:rPr>
        <w:t xml:space="preserve"> </w:t>
      </w:r>
      <w:r w:rsidR="00B101EE" w:rsidRPr="00D255D4">
        <w:rPr>
          <w:bCs/>
          <w:szCs w:val="22"/>
        </w:rPr>
        <w:t>vereist.</w:t>
      </w:r>
      <w:r w:rsidR="00EB3EE4">
        <w:rPr>
          <w:bCs/>
          <w:szCs w:val="22"/>
        </w:rPr>
        <w:t>&gt;</w:t>
      </w:r>
      <w:r w:rsidR="00B101EE">
        <w:rPr>
          <w:b/>
        </w:rPr>
        <w:t xml:space="preserve"> </w:t>
      </w:r>
      <w:r w:rsidR="00D255D4" w:rsidRPr="00920BB7">
        <w:rPr>
          <w:i/>
          <w:color w:val="008000"/>
          <w:szCs w:val="22"/>
          <w:lang w:val="en-GB"/>
        </w:rPr>
        <w:t xml:space="preserve">[only for those immunological veterinary medicinal products which are listed for </w:t>
      </w:r>
      <w:hyperlink r:id="rId8" w:history="1">
        <w:r w:rsidR="00D255D4" w:rsidRPr="00920BB7">
          <w:rPr>
            <w:rStyle w:val="Lienhypertexte"/>
            <w:i/>
            <w:szCs w:val="22"/>
            <w:lang w:val="en-GB"/>
          </w:rPr>
          <w:t>Official Control Authority Batch Release</w:t>
        </w:r>
      </w:hyperlink>
      <w:r w:rsidR="00D255D4" w:rsidRPr="00920BB7">
        <w:rPr>
          <w:i/>
          <w:color w:val="008000"/>
          <w:szCs w:val="22"/>
          <w:lang w:val="en-GB"/>
        </w:rPr>
        <w:t xml:space="preserve"> (OCABR) in accordance with Article 82 of Directive 2001/82/EC as amended.]</w:t>
      </w:r>
    </w:p>
    <w:p w:rsidR="007E20C0" w:rsidRPr="00D255D4" w:rsidRDefault="007E20C0" w:rsidP="007E20C0">
      <w:pPr>
        <w:ind w:right="-1"/>
        <w:rPr>
          <w:bCs/>
          <w:lang w:val="en-GB"/>
        </w:rPr>
      </w:pPr>
    </w:p>
    <w:p w:rsidR="007E20C0" w:rsidRPr="00D255D4" w:rsidRDefault="007E20C0" w:rsidP="007E20C0">
      <w:pPr>
        <w:ind w:right="-1"/>
        <w:rPr>
          <w:lang w:val="en-GB"/>
        </w:rPr>
      </w:pPr>
    </w:p>
    <w:p w:rsidR="007E20C0" w:rsidRPr="001F2665" w:rsidRDefault="007E20C0" w:rsidP="007E20C0">
      <w:pPr>
        <w:ind w:left="567" w:hanging="567"/>
        <w:rPr>
          <w:b/>
          <w:bCs/>
        </w:rPr>
      </w:pPr>
      <w:r w:rsidRPr="001F2665">
        <w:rPr>
          <w:b/>
          <w:bCs/>
          <w:noProof/>
        </w:rPr>
        <w:t>C.</w:t>
      </w:r>
      <w:r w:rsidRPr="001F2665">
        <w:rPr>
          <w:b/>
          <w:bCs/>
        </w:rPr>
        <w:tab/>
        <w:t xml:space="preserve">VERMELDING VAN DE </w:t>
      </w:r>
      <w:r w:rsidRPr="001F2665">
        <w:rPr>
          <w:b/>
        </w:rPr>
        <w:t>MAXIMUMWAARDEN</w:t>
      </w:r>
      <w:r w:rsidRPr="001F2665">
        <w:rPr>
          <w:b/>
          <w:bCs/>
        </w:rPr>
        <w:t xml:space="preserve"> VOOR RESIDUEN (</w:t>
      </w:r>
      <w:proofErr w:type="spellStart"/>
      <w:r w:rsidRPr="001F2665">
        <w:rPr>
          <w:b/>
          <w:bCs/>
        </w:rPr>
        <w:t>MRL’s</w:t>
      </w:r>
      <w:proofErr w:type="spellEnd"/>
      <w:r w:rsidRPr="001F2665">
        <w:rPr>
          <w:b/>
          <w:bCs/>
        </w:rPr>
        <w:t>)</w:t>
      </w:r>
    </w:p>
    <w:p w:rsidR="007E20C0" w:rsidRPr="001F2665" w:rsidRDefault="007E20C0" w:rsidP="007E20C0">
      <w:pPr>
        <w:ind w:left="567" w:hanging="567"/>
        <w:rPr>
          <w:b/>
          <w:bCs/>
        </w:rPr>
      </w:pPr>
    </w:p>
    <w:p w:rsidR="007E20C0" w:rsidRPr="001F2665" w:rsidRDefault="007E20C0" w:rsidP="007E20C0">
      <w:r w:rsidRPr="001F2665">
        <w:t>&lt;Niet van toepassing.&gt;</w:t>
      </w:r>
    </w:p>
    <w:p w:rsidR="007E20C0" w:rsidRPr="001F2665" w:rsidRDefault="007E20C0" w:rsidP="007E20C0">
      <w:pPr>
        <w:ind w:left="567" w:hanging="567"/>
      </w:pPr>
    </w:p>
    <w:p w:rsidR="003E5FE9" w:rsidRPr="001F2665" w:rsidRDefault="003E5FE9" w:rsidP="003E5FE9">
      <w:pPr>
        <w:pStyle w:val="DraftingNotesAgency"/>
        <w:spacing w:after="0" w:line="240" w:lineRule="auto"/>
        <w:rPr>
          <w:rFonts w:ascii="Times New Roman" w:hAnsi="Times New Roman"/>
          <w:color w:val="008000"/>
          <w:szCs w:val="22"/>
          <w:lang w:val="nl-NL"/>
        </w:rPr>
      </w:pPr>
      <w:r w:rsidRPr="001F2665">
        <w:rPr>
          <w:rFonts w:ascii="Times New Roman" w:hAnsi="Times New Roman"/>
          <w:color w:val="008000"/>
          <w:szCs w:val="22"/>
          <w:lang w:val="nl-NL"/>
        </w:rPr>
        <w:t xml:space="preserve">[For </w:t>
      </w:r>
      <w:proofErr w:type="spellStart"/>
      <w:r w:rsidRPr="001F2665">
        <w:rPr>
          <w:rFonts w:ascii="Times New Roman" w:hAnsi="Times New Roman"/>
          <w:color w:val="008000"/>
          <w:szCs w:val="22"/>
          <w:lang w:val="nl-NL"/>
        </w:rPr>
        <w:t>pharmaceutical</w:t>
      </w:r>
      <w:proofErr w:type="spellEnd"/>
      <w:r w:rsidRPr="001F2665">
        <w:rPr>
          <w:rFonts w:ascii="Times New Roman" w:hAnsi="Times New Roman"/>
          <w:color w:val="008000"/>
          <w:szCs w:val="22"/>
          <w:lang w:val="nl-NL"/>
        </w:rPr>
        <w:t xml:space="preserve"> </w:t>
      </w:r>
      <w:proofErr w:type="spellStart"/>
      <w:r w:rsidRPr="001F2665">
        <w:rPr>
          <w:rFonts w:ascii="Times New Roman" w:hAnsi="Times New Roman"/>
          <w:color w:val="008000"/>
          <w:szCs w:val="22"/>
          <w:lang w:val="nl-NL"/>
        </w:rPr>
        <w:t>products</w:t>
      </w:r>
      <w:proofErr w:type="spellEnd"/>
      <w:r w:rsidRPr="001F2665">
        <w:rPr>
          <w:rFonts w:ascii="Times New Roman" w:hAnsi="Times New Roman"/>
          <w:color w:val="008000"/>
          <w:szCs w:val="22"/>
          <w:lang w:val="nl-NL"/>
        </w:rPr>
        <w:t>]</w:t>
      </w:r>
    </w:p>
    <w:p w:rsidR="007E20C0" w:rsidRPr="001F2665" w:rsidRDefault="007E20C0" w:rsidP="007E20C0">
      <w:pPr>
        <w:ind w:left="567" w:hanging="567"/>
      </w:pPr>
    </w:p>
    <w:p w:rsidR="007E20C0" w:rsidRPr="001F2665" w:rsidRDefault="007E20C0" w:rsidP="007E20C0">
      <w:r w:rsidRPr="001F2665">
        <w:t>Het werkzame bestanddeel / de werkzame bestanddelen van &lt;</w:t>
      </w:r>
      <w:r w:rsidR="00360658">
        <w:t>die</w:t>
      </w:r>
      <w:r w:rsidR="00885FDF">
        <w:t>r</w:t>
      </w:r>
      <w:r w:rsidR="00360658">
        <w:t>geneesmiddel</w:t>
      </w:r>
      <w:r w:rsidR="00360658" w:rsidRPr="001F2665">
        <w:t>naam</w:t>
      </w:r>
      <w:r w:rsidRPr="001F2665">
        <w:t xml:space="preserve">&gt; &lt;is&gt; &lt;zijn&gt; toegestaan, zoals vermeld in tabel 1 van de bijlage van Verordening (EU) </w:t>
      </w:r>
      <w:proofErr w:type="spellStart"/>
      <w:r w:rsidR="00407E86">
        <w:t>N</w:t>
      </w:r>
      <w:r w:rsidRPr="001F2665">
        <w:t>r</w:t>
      </w:r>
      <w:proofErr w:type="spellEnd"/>
      <w:r w:rsidRPr="001F2665">
        <w:t xml:space="preserve"> 37/2010 van de Commissie:</w:t>
      </w:r>
    </w:p>
    <w:p w:rsidR="007E20C0" w:rsidRPr="001F2665" w:rsidRDefault="007E20C0" w:rsidP="007E20C0"/>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09"/>
        <w:gridCol w:w="1134"/>
        <w:gridCol w:w="1134"/>
        <w:gridCol w:w="993"/>
        <w:gridCol w:w="1417"/>
        <w:gridCol w:w="1289"/>
        <w:gridCol w:w="1688"/>
      </w:tblGrid>
      <w:tr w:rsidR="007E20C0" w:rsidRPr="001F2665" w:rsidTr="00EC6D41">
        <w:tc>
          <w:tcPr>
            <w:tcW w:w="1809" w:type="dxa"/>
            <w:shd w:val="clear" w:color="auto" w:fill="auto"/>
          </w:tcPr>
          <w:p w:rsidR="007E20C0" w:rsidRPr="001F2665" w:rsidRDefault="007E20C0" w:rsidP="00EC6D41">
            <w:pPr>
              <w:autoSpaceDE w:val="0"/>
              <w:autoSpaceDN w:val="0"/>
              <w:adjustRightInd w:val="0"/>
              <w:jc w:val="center"/>
              <w:rPr>
                <w:szCs w:val="22"/>
              </w:rPr>
            </w:pPr>
            <w:r w:rsidRPr="001F2665">
              <w:rPr>
                <w:szCs w:val="22"/>
              </w:rPr>
              <w:t>Farmacologisch werkzame substantie(s)</w:t>
            </w:r>
          </w:p>
        </w:tc>
        <w:tc>
          <w:tcPr>
            <w:tcW w:w="1134" w:type="dxa"/>
            <w:shd w:val="clear" w:color="auto" w:fill="auto"/>
          </w:tcPr>
          <w:p w:rsidR="007E20C0" w:rsidRPr="001F2665" w:rsidRDefault="007E20C0" w:rsidP="00EC6D41">
            <w:pPr>
              <w:autoSpaceDE w:val="0"/>
              <w:autoSpaceDN w:val="0"/>
              <w:adjustRightInd w:val="0"/>
              <w:jc w:val="center"/>
              <w:rPr>
                <w:szCs w:val="22"/>
              </w:rPr>
            </w:pPr>
            <w:r w:rsidRPr="001F2665">
              <w:rPr>
                <w:szCs w:val="22"/>
              </w:rPr>
              <w:t>Indicator residu</w:t>
            </w:r>
          </w:p>
        </w:tc>
        <w:tc>
          <w:tcPr>
            <w:tcW w:w="1134" w:type="dxa"/>
            <w:shd w:val="clear" w:color="auto" w:fill="auto"/>
          </w:tcPr>
          <w:p w:rsidR="007E20C0" w:rsidRPr="001F2665" w:rsidRDefault="007E20C0" w:rsidP="00EC6D41">
            <w:pPr>
              <w:autoSpaceDE w:val="0"/>
              <w:autoSpaceDN w:val="0"/>
              <w:adjustRightInd w:val="0"/>
              <w:jc w:val="center"/>
              <w:rPr>
                <w:szCs w:val="22"/>
              </w:rPr>
            </w:pPr>
            <w:r w:rsidRPr="001F2665">
              <w:rPr>
                <w:szCs w:val="22"/>
              </w:rPr>
              <w:t>Diersoort</w:t>
            </w:r>
          </w:p>
        </w:tc>
        <w:tc>
          <w:tcPr>
            <w:tcW w:w="993" w:type="dxa"/>
            <w:shd w:val="clear" w:color="auto" w:fill="auto"/>
          </w:tcPr>
          <w:p w:rsidR="007E20C0" w:rsidRPr="001F2665" w:rsidRDefault="007E20C0" w:rsidP="00EC6D41">
            <w:pPr>
              <w:autoSpaceDE w:val="0"/>
              <w:autoSpaceDN w:val="0"/>
              <w:adjustRightInd w:val="0"/>
              <w:jc w:val="center"/>
              <w:rPr>
                <w:szCs w:val="22"/>
              </w:rPr>
            </w:pPr>
            <w:proofErr w:type="spellStart"/>
            <w:r w:rsidRPr="001F2665">
              <w:rPr>
                <w:szCs w:val="22"/>
              </w:rPr>
              <w:t>MRL’s</w:t>
            </w:r>
            <w:proofErr w:type="spellEnd"/>
          </w:p>
        </w:tc>
        <w:tc>
          <w:tcPr>
            <w:tcW w:w="1417" w:type="dxa"/>
            <w:shd w:val="clear" w:color="auto" w:fill="auto"/>
          </w:tcPr>
          <w:p w:rsidR="007E20C0" w:rsidRPr="001F2665" w:rsidRDefault="007E20C0" w:rsidP="00EC6D41">
            <w:pPr>
              <w:autoSpaceDE w:val="0"/>
              <w:autoSpaceDN w:val="0"/>
              <w:adjustRightInd w:val="0"/>
              <w:jc w:val="center"/>
              <w:rPr>
                <w:szCs w:val="22"/>
              </w:rPr>
            </w:pPr>
            <w:r w:rsidRPr="001F2665">
              <w:rPr>
                <w:szCs w:val="22"/>
              </w:rPr>
              <w:t>Te onderzoeken weefsels</w:t>
            </w:r>
          </w:p>
        </w:tc>
        <w:tc>
          <w:tcPr>
            <w:tcW w:w="1289" w:type="dxa"/>
            <w:shd w:val="clear" w:color="auto" w:fill="auto"/>
          </w:tcPr>
          <w:p w:rsidR="007E20C0" w:rsidRPr="001F2665" w:rsidRDefault="007E20C0" w:rsidP="00EC6D41">
            <w:pPr>
              <w:autoSpaceDE w:val="0"/>
              <w:autoSpaceDN w:val="0"/>
              <w:adjustRightInd w:val="0"/>
              <w:jc w:val="center"/>
              <w:rPr>
                <w:szCs w:val="22"/>
              </w:rPr>
            </w:pPr>
            <w:r w:rsidRPr="001F2665">
              <w:rPr>
                <w:szCs w:val="22"/>
              </w:rPr>
              <w:t>Overige bepalingen</w:t>
            </w:r>
          </w:p>
        </w:tc>
        <w:tc>
          <w:tcPr>
            <w:tcW w:w="1688" w:type="dxa"/>
            <w:shd w:val="clear" w:color="auto" w:fill="auto"/>
          </w:tcPr>
          <w:p w:rsidR="007E20C0" w:rsidRPr="001F2665" w:rsidRDefault="007E20C0" w:rsidP="00EC6D41">
            <w:pPr>
              <w:autoSpaceDE w:val="0"/>
              <w:autoSpaceDN w:val="0"/>
              <w:adjustRightInd w:val="0"/>
              <w:jc w:val="center"/>
              <w:rPr>
                <w:szCs w:val="22"/>
              </w:rPr>
            </w:pPr>
            <w:r w:rsidRPr="001F2665">
              <w:rPr>
                <w:szCs w:val="22"/>
              </w:rPr>
              <w:t>Therapeutische klasse</w:t>
            </w:r>
          </w:p>
        </w:tc>
      </w:tr>
      <w:tr w:rsidR="007E20C0" w:rsidRPr="001F2665" w:rsidTr="00EC6D41">
        <w:tc>
          <w:tcPr>
            <w:tcW w:w="1809" w:type="dxa"/>
            <w:shd w:val="clear" w:color="auto" w:fill="auto"/>
          </w:tcPr>
          <w:p w:rsidR="007E20C0" w:rsidRPr="001F2665" w:rsidRDefault="007E20C0" w:rsidP="00EC6D41">
            <w:pPr>
              <w:autoSpaceDE w:val="0"/>
              <w:autoSpaceDN w:val="0"/>
              <w:adjustRightInd w:val="0"/>
              <w:jc w:val="both"/>
              <w:rPr>
                <w:szCs w:val="22"/>
              </w:rPr>
            </w:pPr>
          </w:p>
        </w:tc>
        <w:tc>
          <w:tcPr>
            <w:tcW w:w="1134" w:type="dxa"/>
            <w:shd w:val="clear" w:color="auto" w:fill="auto"/>
          </w:tcPr>
          <w:p w:rsidR="007E20C0" w:rsidRPr="001F2665" w:rsidRDefault="007E20C0" w:rsidP="00EC6D41">
            <w:pPr>
              <w:autoSpaceDE w:val="0"/>
              <w:autoSpaceDN w:val="0"/>
              <w:adjustRightInd w:val="0"/>
              <w:jc w:val="both"/>
              <w:rPr>
                <w:szCs w:val="22"/>
              </w:rPr>
            </w:pPr>
          </w:p>
        </w:tc>
        <w:tc>
          <w:tcPr>
            <w:tcW w:w="1134" w:type="dxa"/>
            <w:shd w:val="clear" w:color="auto" w:fill="auto"/>
          </w:tcPr>
          <w:p w:rsidR="007E20C0" w:rsidRPr="001F2665" w:rsidRDefault="007E20C0" w:rsidP="00EC6D41">
            <w:pPr>
              <w:autoSpaceDE w:val="0"/>
              <w:autoSpaceDN w:val="0"/>
              <w:adjustRightInd w:val="0"/>
              <w:rPr>
                <w:szCs w:val="22"/>
              </w:rPr>
            </w:pPr>
          </w:p>
        </w:tc>
        <w:tc>
          <w:tcPr>
            <w:tcW w:w="993" w:type="dxa"/>
            <w:shd w:val="clear" w:color="auto" w:fill="auto"/>
          </w:tcPr>
          <w:p w:rsidR="007E20C0" w:rsidRPr="001F2665" w:rsidRDefault="007E20C0" w:rsidP="00EC6D41">
            <w:pPr>
              <w:autoSpaceDE w:val="0"/>
              <w:autoSpaceDN w:val="0"/>
              <w:adjustRightInd w:val="0"/>
              <w:rPr>
                <w:szCs w:val="22"/>
              </w:rPr>
            </w:pPr>
          </w:p>
        </w:tc>
        <w:tc>
          <w:tcPr>
            <w:tcW w:w="1417" w:type="dxa"/>
            <w:shd w:val="clear" w:color="auto" w:fill="auto"/>
          </w:tcPr>
          <w:p w:rsidR="007E20C0" w:rsidRPr="001F2665" w:rsidRDefault="007E20C0" w:rsidP="00EC6D41">
            <w:pPr>
              <w:autoSpaceDE w:val="0"/>
              <w:autoSpaceDN w:val="0"/>
              <w:adjustRightInd w:val="0"/>
              <w:jc w:val="both"/>
              <w:rPr>
                <w:szCs w:val="22"/>
              </w:rPr>
            </w:pPr>
          </w:p>
        </w:tc>
        <w:tc>
          <w:tcPr>
            <w:tcW w:w="1289" w:type="dxa"/>
            <w:shd w:val="clear" w:color="auto" w:fill="auto"/>
          </w:tcPr>
          <w:p w:rsidR="007E20C0" w:rsidRPr="001F2665" w:rsidRDefault="007E20C0" w:rsidP="00EC6D41">
            <w:pPr>
              <w:autoSpaceDE w:val="0"/>
              <w:autoSpaceDN w:val="0"/>
              <w:adjustRightInd w:val="0"/>
              <w:jc w:val="both"/>
              <w:rPr>
                <w:szCs w:val="22"/>
              </w:rPr>
            </w:pPr>
          </w:p>
        </w:tc>
        <w:tc>
          <w:tcPr>
            <w:tcW w:w="1688" w:type="dxa"/>
            <w:shd w:val="clear" w:color="auto" w:fill="auto"/>
          </w:tcPr>
          <w:p w:rsidR="007E20C0" w:rsidRPr="001F2665" w:rsidRDefault="007E20C0" w:rsidP="00EC6D41">
            <w:pPr>
              <w:autoSpaceDE w:val="0"/>
              <w:autoSpaceDN w:val="0"/>
              <w:adjustRightInd w:val="0"/>
              <w:jc w:val="both"/>
              <w:rPr>
                <w:szCs w:val="22"/>
              </w:rPr>
            </w:pPr>
          </w:p>
        </w:tc>
      </w:tr>
    </w:tbl>
    <w:p w:rsidR="007E20C0" w:rsidRPr="001F2665" w:rsidRDefault="007E20C0" w:rsidP="007E20C0"/>
    <w:p w:rsidR="007E20C0" w:rsidRPr="001F2665" w:rsidRDefault="007E20C0" w:rsidP="007E20C0">
      <w:r w:rsidRPr="001F2665">
        <w:t xml:space="preserve">&lt;De hulpstoffen vermeld in </w:t>
      </w:r>
      <w:r w:rsidR="00360658">
        <w:t>rubriek</w:t>
      </w:r>
      <w:r w:rsidR="00360658" w:rsidRPr="001F2665">
        <w:t xml:space="preserve"> </w:t>
      </w:r>
      <w:r w:rsidRPr="001F2665">
        <w:t xml:space="preserve">6.1 van de SPC zijn &lt;ofwel&gt; &lt;toegestane stoffen waarvoor tabel 1 van de Bijlage van Verordening (EU) </w:t>
      </w:r>
      <w:proofErr w:type="spellStart"/>
      <w:r w:rsidRPr="001F2665">
        <w:t>Nr</w:t>
      </w:r>
      <w:proofErr w:type="spellEnd"/>
      <w:r w:rsidRPr="001F2665">
        <w:t xml:space="preserve"> 37/2010 van de Commissie aangeeft dat geen </w:t>
      </w:r>
      <w:proofErr w:type="spellStart"/>
      <w:r w:rsidRPr="001F2665">
        <w:t>MRLs</w:t>
      </w:r>
      <w:proofErr w:type="spellEnd"/>
      <w:r w:rsidRPr="001F2665">
        <w:t xml:space="preserve"> nodig zijn&gt; &lt;ofwel&gt; &lt;beschouwd als zijnde niet vallend onder</w:t>
      </w:r>
      <w:r w:rsidR="00407E86">
        <w:t xml:space="preserve"> </w:t>
      </w:r>
      <w:r w:rsidR="00407E86" w:rsidRPr="00960483">
        <w:t>het toepassingsgebied</w:t>
      </w:r>
      <w:r w:rsidRPr="00960483">
        <w:t xml:space="preserve"> </w:t>
      </w:r>
      <w:r w:rsidRPr="001F2665">
        <w:t>van Verordening (</w:t>
      </w:r>
      <w:r w:rsidR="00407E86">
        <w:t>EC</w:t>
      </w:r>
      <w:r w:rsidRPr="001F2665">
        <w:t xml:space="preserve">) </w:t>
      </w:r>
      <w:proofErr w:type="spellStart"/>
      <w:r w:rsidR="00407E86">
        <w:t>Nr</w:t>
      </w:r>
      <w:proofErr w:type="spellEnd"/>
      <w:r w:rsidRPr="001F2665">
        <w:t xml:space="preserve"> 470/2009, wanneer gebruikt zoals in dit diergeneesmiddel</w:t>
      </w:r>
      <w:r w:rsidR="00407E86">
        <w:t>&gt;</w:t>
      </w:r>
      <w:r w:rsidRPr="001F2665">
        <w:t>.&gt;</w:t>
      </w:r>
    </w:p>
    <w:p w:rsidR="007E20C0" w:rsidRPr="001F2665" w:rsidRDefault="007E20C0" w:rsidP="007E20C0"/>
    <w:p w:rsidR="003E5FE9" w:rsidRPr="00920BB7" w:rsidRDefault="003E5FE9" w:rsidP="003E5FE9">
      <w:pPr>
        <w:pStyle w:val="DraftingNotesAgency"/>
        <w:spacing w:after="0" w:line="240" w:lineRule="auto"/>
        <w:rPr>
          <w:rFonts w:ascii="Times New Roman" w:hAnsi="Times New Roman"/>
          <w:color w:val="008000"/>
          <w:szCs w:val="22"/>
        </w:rPr>
      </w:pPr>
      <w:r w:rsidRPr="00920BB7">
        <w:rPr>
          <w:rFonts w:ascii="Times New Roman" w:hAnsi="Times New Roman"/>
          <w:color w:val="008000"/>
          <w:szCs w:val="22"/>
        </w:rPr>
        <w:t>[In case of MRLs not been published yet]</w:t>
      </w:r>
    </w:p>
    <w:p w:rsidR="007E20C0" w:rsidRPr="00920BB7" w:rsidRDefault="007E20C0" w:rsidP="007E20C0">
      <w:pPr>
        <w:rPr>
          <w:lang w:val="en-GB"/>
        </w:rPr>
      </w:pPr>
    </w:p>
    <w:p w:rsidR="007E20C0" w:rsidRPr="001F2665" w:rsidRDefault="007E20C0" w:rsidP="007E20C0">
      <w:r w:rsidRPr="001F2665">
        <w:t xml:space="preserve">Het </w:t>
      </w:r>
      <w:r w:rsidR="0011010D" w:rsidRPr="001F2665">
        <w:t>Comité</w:t>
      </w:r>
      <w:r w:rsidRPr="001F2665">
        <w:t xml:space="preserve"> voor Geneesmiddelen voor Diergeneeskundig gebruik (CVMP) heeft aanbevolen om &lt;</w:t>
      </w:r>
      <w:r w:rsidR="00407E86">
        <w:t>{</w:t>
      </w:r>
      <w:r w:rsidRPr="001F2665">
        <w:t>naam van het werkzame bestanddeel / de werkzame bestanddelen</w:t>
      </w:r>
      <w:r w:rsidR="00407E86">
        <w:t>}</w:t>
      </w:r>
      <w:r w:rsidRPr="001F2665">
        <w:t xml:space="preserve"> in </w:t>
      </w:r>
      <w:r w:rsidR="00407E86">
        <w:t>{</w:t>
      </w:r>
      <w:r w:rsidR="003F2801" w:rsidRPr="001F2665">
        <w:t xml:space="preserve">naam van het </w:t>
      </w:r>
      <w:r w:rsidR="00360658">
        <w:t>diergeneesmiddel</w:t>
      </w:r>
      <w:r w:rsidR="00407E86">
        <w:t>}</w:t>
      </w:r>
      <w:r w:rsidRPr="001F2665">
        <w:t xml:space="preserve"> op te nemen in tabel 1 (toegestane stoffen) van de bijlage van Verordening (EU) </w:t>
      </w:r>
      <w:proofErr w:type="spellStart"/>
      <w:r w:rsidR="00407E86">
        <w:t>N</w:t>
      </w:r>
      <w:r w:rsidRPr="001F2665">
        <w:t>r</w:t>
      </w:r>
      <w:proofErr w:type="spellEnd"/>
      <w:r w:rsidRPr="001F2665">
        <w:t xml:space="preserve"> 37/2010 van de Commissie overeenkomstig het onderstaande:</w:t>
      </w:r>
    </w:p>
    <w:p w:rsidR="007E20C0" w:rsidRPr="001F2665" w:rsidRDefault="007E20C0" w:rsidP="007E20C0"/>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09"/>
        <w:gridCol w:w="1134"/>
        <w:gridCol w:w="1134"/>
        <w:gridCol w:w="993"/>
        <w:gridCol w:w="1417"/>
        <w:gridCol w:w="1276"/>
        <w:gridCol w:w="1701"/>
      </w:tblGrid>
      <w:tr w:rsidR="007E20C0" w:rsidRPr="001F2665" w:rsidTr="00EC6D41">
        <w:tc>
          <w:tcPr>
            <w:tcW w:w="1809" w:type="dxa"/>
            <w:shd w:val="clear" w:color="auto" w:fill="auto"/>
          </w:tcPr>
          <w:p w:rsidR="007E20C0" w:rsidRPr="001F2665" w:rsidRDefault="007E20C0" w:rsidP="00EC6D41">
            <w:pPr>
              <w:autoSpaceDE w:val="0"/>
              <w:autoSpaceDN w:val="0"/>
              <w:adjustRightInd w:val="0"/>
              <w:jc w:val="center"/>
              <w:rPr>
                <w:szCs w:val="22"/>
              </w:rPr>
            </w:pPr>
            <w:r w:rsidRPr="001F2665">
              <w:rPr>
                <w:szCs w:val="22"/>
              </w:rPr>
              <w:t>Farmacologisch werkzame substantie(s)</w:t>
            </w:r>
          </w:p>
        </w:tc>
        <w:tc>
          <w:tcPr>
            <w:tcW w:w="1134" w:type="dxa"/>
            <w:shd w:val="clear" w:color="auto" w:fill="auto"/>
          </w:tcPr>
          <w:p w:rsidR="007E20C0" w:rsidRPr="001F2665" w:rsidRDefault="007E20C0" w:rsidP="00EC6D41">
            <w:pPr>
              <w:autoSpaceDE w:val="0"/>
              <w:autoSpaceDN w:val="0"/>
              <w:adjustRightInd w:val="0"/>
              <w:jc w:val="center"/>
              <w:rPr>
                <w:szCs w:val="22"/>
              </w:rPr>
            </w:pPr>
            <w:r w:rsidRPr="001F2665">
              <w:rPr>
                <w:szCs w:val="22"/>
              </w:rPr>
              <w:t>Indicator residu</w:t>
            </w:r>
          </w:p>
        </w:tc>
        <w:tc>
          <w:tcPr>
            <w:tcW w:w="1134" w:type="dxa"/>
            <w:shd w:val="clear" w:color="auto" w:fill="auto"/>
          </w:tcPr>
          <w:p w:rsidR="007E20C0" w:rsidRPr="001F2665" w:rsidRDefault="007E20C0" w:rsidP="00EC6D41">
            <w:pPr>
              <w:autoSpaceDE w:val="0"/>
              <w:autoSpaceDN w:val="0"/>
              <w:adjustRightInd w:val="0"/>
              <w:jc w:val="center"/>
              <w:rPr>
                <w:szCs w:val="22"/>
              </w:rPr>
            </w:pPr>
            <w:r w:rsidRPr="001F2665">
              <w:rPr>
                <w:szCs w:val="22"/>
              </w:rPr>
              <w:t>Diersoort</w:t>
            </w:r>
          </w:p>
        </w:tc>
        <w:tc>
          <w:tcPr>
            <w:tcW w:w="993" w:type="dxa"/>
            <w:shd w:val="clear" w:color="auto" w:fill="auto"/>
          </w:tcPr>
          <w:p w:rsidR="007E20C0" w:rsidRPr="001F2665" w:rsidRDefault="007E20C0" w:rsidP="00EC6D41">
            <w:pPr>
              <w:autoSpaceDE w:val="0"/>
              <w:autoSpaceDN w:val="0"/>
              <w:adjustRightInd w:val="0"/>
              <w:jc w:val="center"/>
              <w:rPr>
                <w:szCs w:val="22"/>
              </w:rPr>
            </w:pPr>
            <w:proofErr w:type="spellStart"/>
            <w:r w:rsidRPr="001F2665">
              <w:rPr>
                <w:szCs w:val="22"/>
              </w:rPr>
              <w:t>MRL’s</w:t>
            </w:r>
            <w:proofErr w:type="spellEnd"/>
          </w:p>
        </w:tc>
        <w:tc>
          <w:tcPr>
            <w:tcW w:w="1417" w:type="dxa"/>
            <w:shd w:val="clear" w:color="auto" w:fill="auto"/>
          </w:tcPr>
          <w:p w:rsidR="007E20C0" w:rsidRPr="001F2665" w:rsidRDefault="007E20C0" w:rsidP="00EC6D41">
            <w:pPr>
              <w:autoSpaceDE w:val="0"/>
              <w:autoSpaceDN w:val="0"/>
              <w:adjustRightInd w:val="0"/>
              <w:jc w:val="center"/>
              <w:rPr>
                <w:szCs w:val="22"/>
              </w:rPr>
            </w:pPr>
            <w:r w:rsidRPr="001F2665">
              <w:rPr>
                <w:szCs w:val="22"/>
              </w:rPr>
              <w:t>Te onderzoeken weefsels</w:t>
            </w:r>
          </w:p>
        </w:tc>
        <w:tc>
          <w:tcPr>
            <w:tcW w:w="1276" w:type="dxa"/>
            <w:shd w:val="clear" w:color="auto" w:fill="auto"/>
          </w:tcPr>
          <w:p w:rsidR="007E20C0" w:rsidRPr="001F2665" w:rsidRDefault="007E20C0" w:rsidP="00EC6D41">
            <w:pPr>
              <w:autoSpaceDE w:val="0"/>
              <w:autoSpaceDN w:val="0"/>
              <w:adjustRightInd w:val="0"/>
              <w:jc w:val="center"/>
              <w:rPr>
                <w:szCs w:val="22"/>
              </w:rPr>
            </w:pPr>
            <w:r w:rsidRPr="001F2665">
              <w:rPr>
                <w:szCs w:val="22"/>
              </w:rPr>
              <w:t>Overige bepalingen</w:t>
            </w:r>
          </w:p>
        </w:tc>
        <w:tc>
          <w:tcPr>
            <w:tcW w:w="1701" w:type="dxa"/>
            <w:shd w:val="clear" w:color="auto" w:fill="auto"/>
          </w:tcPr>
          <w:p w:rsidR="007E20C0" w:rsidRPr="001F2665" w:rsidRDefault="007E20C0" w:rsidP="00EC6D41">
            <w:pPr>
              <w:autoSpaceDE w:val="0"/>
              <w:autoSpaceDN w:val="0"/>
              <w:adjustRightInd w:val="0"/>
              <w:jc w:val="center"/>
              <w:rPr>
                <w:szCs w:val="22"/>
              </w:rPr>
            </w:pPr>
            <w:r w:rsidRPr="001F2665">
              <w:rPr>
                <w:szCs w:val="22"/>
              </w:rPr>
              <w:t>Therapeutische klasse</w:t>
            </w:r>
          </w:p>
        </w:tc>
      </w:tr>
      <w:tr w:rsidR="007E20C0" w:rsidRPr="001F2665" w:rsidTr="00EC6D41">
        <w:tc>
          <w:tcPr>
            <w:tcW w:w="1809" w:type="dxa"/>
            <w:shd w:val="clear" w:color="auto" w:fill="auto"/>
          </w:tcPr>
          <w:p w:rsidR="007E20C0" w:rsidRPr="001F2665" w:rsidRDefault="007E20C0" w:rsidP="00EC6D41">
            <w:pPr>
              <w:autoSpaceDE w:val="0"/>
              <w:autoSpaceDN w:val="0"/>
              <w:adjustRightInd w:val="0"/>
              <w:jc w:val="both"/>
              <w:rPr>
                <w:szCs w:val="22"/>
              </w:rPr>
            </w:pPr>
          </w:p>
        </w:tc>
        <w:tc>
          <w:tcPr>
            <w:tcW w:w="1134" w:type="dxa"/>
            <w:shd w:val="clear" w:color="auto" w:fill="auto"/>
          </w:tcPr>
          <w:p w:rsidR="007E20C0" w:rsidRPr="001F2665" w:rsidRDefault="007E20C0" w:rsidP="00EC6D41">
            <w:pPr>
              <w:autoSpaceDE w:val="0"/>
              <w:autoSpaceDN w:val="0"/>
              <w:adjustRightInd w:val="0"/>
              <w:jc w:val="both"/>
              <w:rPr>
                <w:szCs w:val="22"/>
              </w:rPr>
            </w:pPr>
          </w:p>
        </w:tc>
        <w:tc>
          <w:tcPr>
            <w:tcW w:w="1134" w:type="dxa"/>
            <w:shd w:val="clear" w:color="auto" w:fill="auto"/>
          </w:tcPr>
          <w:p w:rsidR="007E20C0" w:rsidRPr="001F2665" w:rsidRDefault="007E20C0" w:rsidP="00EC6D41">
            <w:pPr>
              <w:autoSpaceDE w:val="0"/>
              <w:autoSpaceDN w:val="0"/>
              <w:adjustRightInd w:val="0"/>
              <w:rPr>
                <w:szCs w:val="22"/>
              </w:rPr>
            </w:pPr>
          </w:p>
        </w:tc>
        <w:tc>
          <w:tcPr>
            <w:tcW w:w="993" w:type="dxa"/>
            <w:shd w:val="clear" w:color="auto" w:fill="auto"/>
          </w:tcPr>
          <w:p w:rsidR="007E20C0" w:rsidRPr="001F2665" w:rsidRDefault="007E20C0" w:rsidP="00EC6D41">
            <w:pPr>
              <w:autoSpaceDE w:val="0"/>
              <w:autoSpaceDN w:val="0"/>
              <w:adjustRightInd w:val="0"/>
              <w:rPr>
                <w:szCs w:val="22"/>
              </w:rPr>
            </w:pPr>
          </w:p>
        </w:tc>
        <w:tc>
          <w:tcPr>
            <w:tcW w:w="1417" w:type="dxa"/>
            <w:shd w:val="clear" w:color="auto" w:fill="auto"/>
          </w:tcPr>
          <w:p w:rsidR="007E20C0" w:rsidRPr="001F2665" w:rsidRDefault="007E20C0" w:rsidP="00EC6D41">
            <w:pPr>
              <w:autoSpaceDE w:val="0"/>
              <w:autoSpaceDN w:val="0"/>
              <w:adjustRightInd w:val="0"/>
              <w:jc w:val="both"/>
              <w:rPr>
                <w:szCs w:val="22"/>
              </w:rPr>
            </w:pPr>
          </w:p>
        </w:tc>
        <w:tc>
          <w:tcPr>
            <w:tcW w:w="1276" w:type="dxa"/>
            <w:shd w:val="clear" w:color="auto" w:fill="auto"/>
          </w:tcPr>
          <w:p w:rsidR="007E20C0" w:rsidRPr="001F2665" w:rsidRDefault="007E20C0" w:rsidP="00EC6D41">
            <w:pPr>
              <w:autoSpaceDE w:val="0"/>
              <w:autoSpaceDN w:val="0"/>
              <w:adjustRightInd w:val="0"/>
              <w:jc w:val="both"/>
              <w:rPr>
                <w:szCs w:val="22"/>
              </w:rPr>
            </w:pPr>
          </w:p>
        </w:tc>
        <w:tc>
          <w:tcPr>
            <w:tcW w:w="1701" w:type="dxa"/>
            <w:shd w:val="clear" w:color="auto" w:fill="auto"/>
          </w:tcPr>
          <w:p w:rsidR="007E20C0" w:rsidRPr="001F2665" w:rsidRDefault="007E20C0" w:rsidP="00EC6D41">
            <w:pPr>
              <w:autoSpaceDE w:val="0"/>
              <w:autoSpaceDN w:val="0"/>
              <w:adjustRightInd w:val="0"/>
              <w:jc w:val="both"/>
              <w:rPr>
                <w:szCs w:val="22"/>
              </w:rPr>
            </w:pPr>
          </w:p>
        </w:tc>
      </w:tr>
    </w:tbl>
    <w:p w:rsidR="007E20C0" w:rsidRPr="001F2665" w:rsidRDefault="007E20C0" w:rsidP="007E20C0"/>
    <w:p w:rsidR="007E20C0" w:rsidRPr="001F2665" w:rsidRDefault="007E20C0" w:rsidP="007E20C0">
      <w:r w:rsidRPr="001F2665">
        <w:t xml:space="preserve">&lt;De hulpstoffen vermeld in </w:t>
      </w:r>
      <w:r w:rsidR="00360658">
        <w:t>rubriek</w:t>
      </w:r>
      <w:r w:rsidR="00360658" w:rsidRPr="001F2665">
        <w:t xml:space="preserve"> </w:t>
      </w:r>
      <w:r w:rsidRPr="001F2665">
        <w:t xml:space="preserve">6.1 van de SPC zijn &lt;ofwel&gt;  &lt;toegestane stoffen waarvoor tabel 1 van de Bijlage van Verordening (EU) </w:t>
      </w:r>
      <w:proofErr w:type="spellStart"/>
      <w:r w:rsidRPr="001F2665">
        <w:t>Nr</w:t>
      </w:r>
      <w:proofErr w:type="spellEnd"/>
      <w:r w:rsidRPr="001F2665">
        <w:t xml:space="preserve"> 37/2010 van de Commissie aangeeft dat geen </w:t>
      </w:r>
      <w:proofErr w:type="spellStart"/>
      <w:r w:rsidRPr="001F2665">
        <w:t>MRLs</w:t>
      </w:r>
      <w:proofErr w:type="spellEnd"/>
      <w:r w:rsidRPr="001F2665">
        <w:t xml:space="preserve"> nodig zijn&gt; &lt;ofwel&gt; &lt;beschouwd als zijnde niet vallend </w:t>
      </w:r>
      <w:r w:rsidRPr="00033872">
        <w:t xml:space="preserve">onder </w:t>
      </w:r>
      <w:r w:rsidR="003D1184" w:rsidRPr="00033872">
        <w:t>het toepassingsgebied</w:t>
      </w:r>
      <w:r w:rsidR="00033872">
        <w:t xml:space="preserve"> </w:t>
      </w:r>
      <w:r w:rsidRPr="001F2665">
        <w:t>van Verordening (E</w:t>
      </w:r>
      <w:r w:rsidR="00407E86">
        <w:t>C</w:t>
      </w:r>
      <w:r w:rsidRPr="001F2665">
        <w:t xml:space="preserve">) </w:t>
      </w:r>
      <w:proofErr w:type="spellStart"/>
      <w:r w:rsidR="00407E86">
        <w:t>N</w:t>
      </w:r>
      <w:r w:rsidRPr="001F2665">
        <w:t>r</w:t>
      </w:r>
      <w:proofErr w:type="spellEnd"/>
      <w:r w:rsidRPr="001F2665">
        <w:t xml:space="preserve"> 470/2009, wanneer gebruikt zoals in dit diergeneesmiddel</w:t>
      </w:r>
      <w:r w:rsidR="00407E86">
        <w:t>&gt;</w:t>
      </w:r>
      <w:r w:rsidRPr="001F2665">
        <w:t>.&gt;</w:t>
      </w:r>
    </w:p>
    <w:p w:rsidR="007E20C0" w:rsidRPr="001F2665" w:rsidRDefault="007E20C0" w:rsidP="007E20C0"/>
    <w:p w:rsidR="003E5FE9" w:rsidRPr="001F2665" w:rsidRDefault="003E5FE9" w:rsidP="003E5FE9">
      <w:pPr>
        <w:pStyle w:val="DraftingNotesAgency"/>
        <w:spacing w:after="0" w:line="240" w:lineRule="auto"/>
        <w:rPr>
          <w:rFonts w:ascii="Times New Roman" w:hAnsi="Times New Roman"/>
          <w:color w:val="008000"/>
          <w:szCs w:val="22"/>
          <w:lang w:val="nl-NL"/>
        </w:rPr>
      </w:pPr>
      <w:r w:rsidRPr="001F2665">
        <w:rPr>
          <w:rFonts w:ascii="Times New Roman" w:hAnsi="Times New Roman"/>
          <w:color w:val="008000"/>
          <w:szCs w:val="22"/>
          <w:lang w:val="nl-NL"/>
        </w:rPr>
        <w:t xml:space="preserve">[For immunological </w:t>
      </w:r>
      <w:proofErr w:type="spellStart"/>
      <w:r w:rsidRPr="001F2665">
        <w:rPr>
          <w:rFonts w:ascii="Times New Roman" w:hAnsi="Times New Roman"/>
          <w:color w:val="008000"/>
          <w:szCs w:val="22"/>
          <w:lang w:val="nl-NL"/>
        </w:rPr>
        <w:t>products</w:t>
      </w:r>
      <w:proofErr w:type="spellEnd"/>
      <w:r w:rsidRPr="001F2665">
        <w:rPr>
          <w:rFonts w:ascii="Times New Roman" w:hAnsi="Times New Roman"/>
          <w:color w:val="008000"/>
          <w:szCs w:val="22"/>
          <w:lang w:val="nl-NL"/>
        </w:rPr>
        <w:t>]</w:t>
      </w:r>
    </w:p>
    <w:p w:rsidR="007E20C0" w:rsidRPr="001F2665" w:rsidRDefault="007E20C0" w:rsidP="007E20C0"/>
    <w:p w:rsidR="007E20C0" w:rsidRPr="001F2665" w:rsidRDefault="007E20C0" w:rsidP="007E20C0">
      <w:r w:rsidRPr="001F2665">
        <w:t>Het werkzame bestanddeel, zijnde van biologische oorsprong, bedoeld om &lt; een &lt;actieve&gt; &lt;&lt;passieve&gt; immuniteit te bewerkstelligen &gt; &lt; de immunologische status te bepalen &gt; valt buiten</w:t>
      </w:r>
      <w:r w:rsidR="00407E86">
        <w:t xml:space="preserve"> het toepassingsgebied</w:t>
      </w:r>
      <w:r w:rsidRPr="001F2665">
        <w:t xml:space="preserve">  van Verordening (</w:t>
      </w:r>
      <w:r w:rsidR="00407E86">
        <w:t>EC</w:t>
      </w:r>
      <w:r w:rsidRPr="001F2665">
        <w:t xml:space="preserve">) </w:t>
      </w:r>
      <w:proofErr w:type="spellStart"/>
      <w:r w:rsidR="00407E86">
        <w:t>N</w:t>
      </w:r>
      <w:r w:rsidRPr="001F2665">
        <w:t>r</w:t>
      </w:r>
      <w:proofErr w:type="spellEnd"/>
      <w:r w:rsidRPr="001F2665">
        <w:t xml:space="preserve"> 470/2009, wanneer gebruikt zoals in dit diergeneesmiddel.</w:t>
      </w:r>
    </w:p>
    <w:p w:rsidR="007E20C0" w:rsidRPr="001F2665" w:rsidRDefault="007E20C0" w:rsidP="007E20C0"/>
    <w:p w:rsidR="007E20C0" w:rsidRPr="001F2665" w:rsidRDefault="007E20C0" w:rsidP="007E20C0">
      <w:r w:rsidRPr="001F2665">
        <w:t>&lt;De hulpstoffen (</w:t>
      </w:r>
      <w:r w:rsidR="00407E86">
        <w:t>met inbegrip van</w:t>
      </w:r>
      <w:r w:rsidRPr="001F2665">
        <w:t xml:space="preserve"> adjuvantia) vermeld in </w:t>
      </w:r>
      <w:r w:rsidR="00FF3747">
        <w:t>rubriek</w:t>
      </w:r>
      <w:r w:rsidR="00FF3747" w:rsidRPr="001F2665">
        <w:t xml:space="preserve"> </w:t>
      </w:r>
      <w:r w:rsidRPr="001F2665">
        <w:t xml:space="preserve">6.1 van de SPC zijn &lt;ofwel&gt; &lt;toegestane stoffen waarvoor tabel 1 van de Bijlage van Verordening (EU) </w:t>
      </w:r>
      <w:proofErr w:type="spellStart"/>
      <w:r w:rsidRPr="001F2665">
        <w:t>Nr</w:t>
      </w:r>
      <w:proofErr w:type="spellEnd"/>
      <w:r w:rsidRPr="001F2665">
        <w:t xml:space="preserve"> 37/2010 van de Commissie aangeeft dat geen </w:t>
      </w:r>
      <w:proofErr w:type="spellStart"/>
      <w:r w:rsidRPr="001F2665">
        <w:t>MRLs</w:t>
      </w:r>
      <w:proofErr w:type="spellEnd"/>
      <w:r w:rsidRPr="001F2665">
        <w:t xml:space="preserve"> nodig zijn&gt; &lt;ofwel&gt; &lt;beschouwd als zijnde niet vallend onder </w:t>
      </w:r>
      <w:r w:rsidR="00407E86">
        <w:t>het toepassingsgebied</w:t>
      </w:r>
      <w:r w:rsidRPr="001F2665">
        <w:t xml:space="preserve"> van Verordening (E</w:t>
      </w:r>
      <w:r w:rsidR="00407E86">
        <w:t>C</w:t>
      </w:r>
      <w:r w:rsidRPr="001F2665">
        <w:t xml:space="preserve">) </w:t>
      </w:r>
      <w:proofErr w:type="spellStart"/>
      <w:r w:rsidR="00407E86">
        <w:t>N</w:t>
      </w:r>
      <w:r w:rsidRPr="001F2665">
        <w:t>r</w:t>
      </w:r>
      <w:proofErr w:type="spellEnd"/>
      <w:r w:rsidRPr="001F2665">
        <w:t xml:space="preserve"> 470/2009, wanneer gebruikt zoals in dit diergeneesmiddel.&gt;&gt;</w:t>
      </w:r>
    </w:p>
    <w:p w:rsidR="007E20C0" w:rsidRPr="001F2665" w:rsidRDefault="007E20C0" w:rsidP="007E20C0"/>
    <w:p w:rsidR="007E20C0" w:rsidRPr="001F2665" w:rsidRDefault="007E20C0" w:rsidP="007E20C0">
      <w:pPr>
        <w:ind w:right="-1"/>
        <w:rPr>
          <w:b/>
          <w:bCs/>
        </w:rPr>
      </w:pPr>
    </w:p>
    <w:p w:rsidR="007E20C0" w:rsidRPr="001F2665" w:rsidRDefault="007E20C0" w:rsidP="007E20C0">
      <w:pPr>
        <w:ind w:left="567" w:hanging="567"/>
        <w:jc w:val="both"/>
        <w:rPr>
          <w:b/>
          <w:bCs/>
        </w:rPr>
      </w:pPr>
      <w:r w:rsidRPr="001F2665">
        <w:rPr>
          <w:b/>
          <w:bCs/>
        </w:rPr>
        <w:t>&lt; D.</w:t>
      </w:r>
      <w:r w:rsidRPr="001F2665">
        <w:rPr>
          <w:b/>
          <w:bCs/>
        </w:rPr>
        <w:tab/>
        <w:t xml:space="preserve">OVERIGE VOORWAARDEN EN </w:t>
      </w:r>
      <w:r w:rsidR="000216B9">
        <w:rPr>
          <w:b/>
          <w:bCs/>
        </w:rPr>
        <w:t>VEREISTEN</w:t>
      </w:r>
      <w:r w:rsidRPr="001F2665">
        <w:rPr>
          <w:b/>
          <w:bCs/>
        </w:rPr>
        <w:t xml:space="preserve"> TEN AANZIEN VAN DE VERGUNNING VOOR HET IN DE HANDEL BRENGEN&gt;</w:t>
      </w:r>
    </w:p>
    <w:p w:rsidR="007E20C0" w:rsidRDefault="007E20C0" w:rsidP="007E20C0">
      <w:pPr>
        <w:ind w:left="567" w:hanging="567"/>
        <w:jc w:val="both"/>
      </w:pPr>
    </w:p>
    <w:p w:rsidR="00AC1F0E" w:rsidRDefault="00AC1F0E" w:rsidP="00AC1F0E">
      <w:pPr>
        <w:jc w:val="both"/>
        <w:rPr>
          <w:rFonts w:eastAsia="Verdana"/>
          <w:szCs w:val="22"/>
          <w:lang w:eastAsia="en-GB"/>
        </w:rPr>
      </w:pPr>
      <w:r>
        <w:rPr>
          <w:rFonts w:eastAsia="Verdana"/>
          <w:szCs w:val="22"/>
          <w:lang w:eastAsia="en-GB"/>
        </w:rPr>
        <w:t>&lt;</w:t>
      </w:r>
      <w:r w:rsidR="00D66A8C">
        <w:rPr>
          <w:rFonts w:eastAsia="Verdana"/>
          <w:szCs w:val="22"/>
          <w:lang w:eastAsia="en-GB"/>
        </w:rPr>
        <w:t>S</w:t>
      </w:r>
      <w:r>
        <w:rPr>
          <w:rFonts w:eastAsia="Verdana"/>
          <w:szCs w:val="22"/>
          <w:lang w:eastAsia="en-GB"/>
        </w:rPr>
        <w:t xml:space="preserve">pecifieke </w:t>
      </w:r>
      <w:proofErr w:type="spellStart"/>
      <w:r>
        <w:rPr>
          <w:rFonts w:eastAsia="Verdana"/>
          <w:szCs w:val="22"/>
          <w:lang w:eastAsia="en-GB"/>
        </w:rPr>
        <w:t>farmacovigilantie</w:t>
      </w:r>
      <w:proofErr w:type="spellEnd"/>
      <w:r>
        <w:rPr>
          <w:rFonts w:eastAsia="Verdana"/>
          <w:szCs w:val="22"/>
          <w:lang w:eastAsia="en-GB"/>
        </w:rPr>
        <w:t xml:space="preserve"> vereisten</w:t>
      </w:r>
      <w:r w:rsidR="007228CA">
        <w:rPr>
          <w:rFonts w:eastAsia="Verdana"/>
          <w:szCs w:val="22"/>
          <w:lang w:eastAsia="en-GB"/>
        </w:rPr>
        <w:t>:</w:t>
      </w:r>
      <w:r>
        <w:rPr>
          <w:rFonts w:eastAsia="Verdana"/>
          <w:szCs w:val="22"/>
          <w:lang w:eastAsia="en-GB"/>
        </w:rPr>
        <w:t>&gt;</w:t>
      </w:r>
    </w:p>
    <w:p w:rsidR="00AC1F0E" w:rsidRPr="001F2665" w:rsidRDefault="00AC1F0E" w:rsidP="007E20C0">
      <w:pPr>
        <w:ind w:left="567" w:hanging="567"/>
        <w:jc w:val="both"/>
      </w:pPr>
    </w:p>
    <w:p w:rsidR="00C76DD8" w:rsidRDefault="005F4EBF" w:rsidP="00D255D4">
      <w:pPr>
        <w:rPr>
          <w:rFonts w:eastAsia="Verdana"/>
          <w:i/>
          <w:color w:val="008000"/>
          <w:szCs w:val="22"/>
          <w:lang w:eastAsia="en-GB"/>
        </w:rPr>
      </w:pPr>
      <w:r w:rsidRPr="005F7082">
        <w:t xml:space="preserve">&lt;De </w:t>
      </w:r>
      <w:proofErr w:type="spellStart"/>
      <w:r w:rsidRPr="005F7082">
        <w:t>Periodic</w:t>
      </w:r>
      <w:proofErr w:type="spellEnd"/>
      <w:r w:rsidRPr="005F7082">
        <w:t xml:space="preserve"> Safety Update Report (PSUR) cyclus moet worden herstart met het indienen van 6 maandelijkse verslagen (</w:t>
      </w:r>
      <w:r w:rsidR="007228CA">
        <w:t xml:space="preserve">dit </w:t>
      </w:r>
      <w:r w:rsidR="004520E2">
        <w:t>omvat</w:t>
      </w:r>
      <w:r w:rsidR="007228CA">
        <w:t xml:space="preserve"> </w:t>
      </w:r>
      <w:r w:rsidRPr="005F7082">
        <w:t xml:space="preserve">alle </w:t>
      </w:r>
      <w:r w:rsidR="003D1184" w:rsidRPr="00960483">
        <w:t>goedgekeurde</w:t>
      </w:r>
      <w:r w:rsidR="00033872">
        <w:t xml:space="preserve"> </w:t>
      </w:r>
      <w:r w:rsidRPr="005F7082">
        <w:t xml:space="preserve">verpakkingsvormen van het </w:t>
      </w:r>
      <w:r w:rsidR="00FF3747">
        <w:t>diergeneesmiddel</w:t>
      </w:r>
      <w:r w:rsidRPr="005F7082">
        <w:t xml:space="preserve">) voor de volgende twee jaar, gevolgd door jaarlijkse rapporten voor de volgende twee jaar en daarna met een 3 jaarlijkse interval. &gt; </w:t>
      </w:r>
      <w:r w:rsidR="00D255D4" w:rsidRPr="00474C50">
        <w:rPr>
          <w:rFonts w:eastAsia="Verdana"/>
          <w:i/>
          <w:color w:val="008000"/>
          <w:szCs w:val="22"/>
          <w:lang w:eastAsia="en-GB"/>
        </w:rPr>
        <w:t>[</w:t>
      </w:r>
      <w:proofErr w:type="spellStart"/>
      <w:r w:rsidR="00D255D4" w:rsidRPr="00474C50">
        <w:rPr>
          <w:rFonts w:eastAsia="Verdana"/>
          <w:i/>
          <w:color w:val="008000"/>
          <w:szCs w:val="22"/>
          <w:lang w:eastAsia="en-GB"/>
        </w:rPr>
        <w:t>Only</w:t>
      </w:r>
      <w:proofErr w:type="spellEnd"/>
      <w:r w:rsidR="00D255D4" w:rsidRPr="00474C50">
        <w:rPr>
          <w:rFonts w:eastAsia="Verdana"/>
          <w:i/>
          <w:color w:val="008000"/>
          <w:szCs w:val="22"/>
          <w:lang w:eastAsia="en-GB"/>
        </w:rPr>
        <w:t xml:space="preserve"> </w:t>
      </w:r>
      <w:proofErr w:type="spellStart"/>
      <w:r w:rsidR="00D255D4" w:rsidRPr="00474C50">
        <w:rPr>
          <w:rFonts w:eastAsia="Verdana"/>
          <w:i/>
          <w:color w:val="008000"/>
          <w:szCs w:val="22"/>
          <w:lang w:eastAsia="en-GB"/>
        </w:rPr>
        <w:t>applicable</w:t>
      </w:r>
      <w:proofErr w:type="spellEnd"/>
      <w:r w:rsidR="00D255D4" w:rsidRPr="00474C50">
        <w:rPr>
          <w:rFonts w:eastAsia="Verdana"/>
          <w:i/>
          <w:color w:val="008000"/>
          <w:szCs w:val="22"/>
          <w:lang w:eastAsia="en-GB"/>
        </w:rPr>
        <w:t xml:space="preserve">, </w:t>
      </w:r>
      <w:proofErr w:type="spellStart"/>
      <w:r w:rsidR="00D255D4" w:rsidRPr="00474C50">
        <w:rPr>
          <w:rFonts w:eastAsia="Verdana"/>
          <w:i/>
          <w:color w:val="008000"/>
          <w:szCs w:val="22"/>
          <w:lang w:eastAsia="en-GB"/>
        </w:rPr>
        <w:t>if</w:t>
      </w:r>
      <w:proofErr w:type="spellEnd"/>
      <w:r w:rsidR="00D255D4" w:rsidRPr="00474C50">
        <w:rPr>
          <w:rFonts w:eastAsia="Verdana"/>
          <w:i/>
          <w:color w:val="008000"/>
          <w:szCs w:val="22"/>
          <w:lang w:eastAsia="en-GB"/>
        </w:rPr>
        <w:t xml:space="preserve"> </w:t>
      </w:r>
      <w:proofErr w:type="spellStart"/>
      <w:r w:rsidR="00D255D4" w:rsidRPr="00474C50">
        <w:rPr>
          <w:rFonts w:eastAsia="Verdana"/>
          <w:i/>
          <w:color w:val="008000"/>
          <w:szCs w:val="22"/>
          <w:lang w:eastAsia="en-GB"/>
        </w:rPr>
        <w:t>justified</w:t>
      </w:r>
      <w:proofErr w:type="spellEnd"/>
      <w:r w:rsidR="00D255D4" w:rsidRPr="00474C50">
        <w:rPr>
          <w:rFonts w:eastAsia="Verdana"/>
          <w:i/>
          <w:color w:val="008000"/>
          <w:szCs w:val="22"/>
          <w:lang w:eastAsia="en-GB"/>
        </w:rPr>
        <w:t xml:space="preserve"> </w:t>
      </w:r>
      <w:proofErr w:type="spellStart"/>
      <w:r w:rsidR="00D255D4" w:rsidRPr="00474C50">
        <w:rPr>
          <w:rFonts w:eastAsia="Verdana"/>
          <w:i/>
          <w:color w:val="008000"/>
          <w:szCs w:val="22"/>
          <w:lang w:eastAsia="en-GB"/>
        </w:rPr>
        <w:t>after</w:t>
      </w:r>
      <w:proofErr w:type="spellEnd"/>
      <w:r w:rsidR="00D255D4" w:rsidRPr="00474C50">
        <w:rPr>
          <w:rFonts w:eastAsia="Verdana"/>
          <w:i/>
          <w:color w:val="008000"/>
          <w:szCs w:val="22"/>
          <w:lang w:eastAsia="en-GB"/>
        </w:rPr>
        <w:t xml:space="preserve"> </w:t>
      </w:r>
      <w:proofErr w:type="spellStart"/>
      <w:r w:rsidR="00D255D4" w:rsidRPr="00474C50">
        <w:rPr>
          <w:rFonts w:eastAsia="Verdana"/>
          <w:i/>
          <w:color w:val="008000"/>
          <w:szCs w:val="22"/>
          <w:lang w:eastAsia="en-GB"/>
        </w:rPr>
        <w:t>authorisation</w:t>
      </w:r>
      <w:proofErr w:type="spellEnd"/>
      <w:r w:rsidR="00D255D4" w:rsidRPr="00474C50">
        <w:rPr>
          <w:rFonts w:eastAsia="Verdana"/>
          <w:i/>
          <w:color w:val="008000"/>
          <w:szCs w:val="22"/>
          <w:lang w:eastAsia="en-GB"/>
        </w:rPr>
        <w:t>.]</w:t>
      </w:r>
    </w:p>
    <w:p w:rsidR="00D255D4" w:rsidRPr="00C76DD8" w:rsidRDefault="00D255D4" w:rsidP="00D255D4">
      <w:pPr>
        <w:rPr>
          <w:szCs w:val="22"/>
        </w:rPr>
      </w:pPr>
    </w:p>
    <w:p w:rsidR="007E20C0" w:rsidRPr="00D255D4" w:rsidRDefault="007E20C0" w:rsidP="007E20C0">
      <w:pPr>
        <w:pStyle w:val="Normalold"/>
        <w:rPr>
          <w:lang w:val="nl-NL"/>
        </w:rPr>
      </w:pPr>
    </w:p>
    <w:p w:rsidR="007E20C0" w:rsidRPr="001F2665" w:rsidRDefault="00F01AFD" w:rsidP="00382676">
      <w:pPr>
        <w:pStyle w:val="BodytextAgency"/>
        <w:spacing w:after="0" w:line="240" w:lineRule="auto"/>
        <w:rPr>
          <w:rFonts w:ascii="Times New Roman" w:hAnsi="Times New Roman" w:cs="Times New Roman"/>
          <w:b/>
          <w:sz w:val="22"/>
          <w:szCs w:val="22"/>
          <w:lang w:val="nl-NL"/>
        </w:rPr>
      </w:pPr>
      <w:r w:rsidRPr="001F2665">
        <w:rPr>
          <w:rFonts w:ascii="Times New Roman" w:hAnsi="Times New Roman" w:cs="Times New Roman"/>
          <w:b/>
          <w:sz w:val="22"/>
          <w:szCs w:val="22"/>
          <w:lang w:val="nl-NL"/>
        </w:rPr>
        <w:t>·</w:t>
      </w:r>
      <w:r w:rsidRPr="001F2665">
        <w:rPr>
          <w:rFonts w:ascii="Times New Roman" w:hAnsi="Times New Roman" w:cs="Times New Roman"/>
          <w:b/>
          <w:sz w:val="22"/>
          <w:szCs w:val="22"/>
          <w:lang w:val="nl-NL"/>
        </w:rPr>
        <w:tab/>
      </w:r>
      <w:r w:rsidR="007E20C0" w:rsidRPr="001F2665">
        <w:rPr>
          <w:rFonts w:ascii="Times New Roman" w:hAnsi="Times New Roman" w:cs="Times New Roman"/>
          <w:b/>
          <w:sz w:val="22"/>
          <w:szCs w:val="22"/>
          <w:lang w:val="nl-NL"/>
        </w:rPr>
        <w:t xml:space="preserve">VOORWAARDEN EN </w:t>
      </w:r>
      <w:r w:rsidR="000216B9">
        <w:rPr>
          <w:rFonts w:ascii="Times New Roman" w:hAnsi="Times New Roman" w:cs="Times New Roman"/>
          <w:b/>
          <w:bCs/>
          <w:sz w:val="22"/>
          <w:szCs w:val="22"/>
          <w:lang w:val="nl-NL"/>
        </w:rPr>
        <w:t>BEPERKINGEN</w:t>
      </w:r>
      <w:r w:rsidR="00AC1F0E" w:rsidRPr="00AC1F0E">
        <w:rPr>
          <w:rFonts w:ascii="Times New Roman" w:hAnsi="Times New Roman" w:cs="Times New Roman"/>
          <w:b/>
          <w:bCs/>
          <w:sz w:val="22"/>
          <w:szCs w:val="22"/>
          <w:lang w:val="nl-NL"/>
        </w:rPr>
        <w:t xml:space="preserve"> </w:t>
      </w:r>
      <w:r w:rsidR="007E20C0" w:rsidRPr="001F2665">
        <w:rPr>
          <w:rFonts w:ascii="Times New Roman" w:hAnsi="Times New Roman" w:cs="Times New Roman"/>
          <w:b/>
          <w:sz w:val="22"/>
          <w:szCs w:val="22"/>
          <w:lang w:val="nl-NL"/>
        </w:rPr>
        <w:t>TEN AANZIEN VAN EEN VEILIG EN DOELMATIG GEBRUIK VAN HET DIERGENEESMIDDEL</w:t>
      </w:r>
    </w:p>
    <w:p w:rsidR="007E20C0" w:rsidRPr="001F2665" w:rsidRDefault="007E20C0" w:rsidP="007E20C0">
      <w:pPr>
        <w:pStyle w:val="BodytextAgency"/>
        <w:spacing w:after="0" w:line="240" w:lineRule="auto"/>
        <w:rPr>
          <w:rFonts w:ascii="Times New Roman" w:hAnsi="Times New Roman" w:cs="Times New Roman"/>
          <w:b/>
          <w:sz w:val="22"/>
          <w:szCs w:val="22"/>
          <w:lang w:val="nl-NL"/>
        </w:rPr>
      </w:pPr>
    </w:p>
    <w:p w:rsidR="007E20C0" w:rsidRDefault="00D66A8C" w:rsidP="007E20C0">
      <w:pPr>
        <w:rPr>
          <w:iCs/>
          <w:szCs w:val="22"/>
        </w:rPr>
      </w:pPr>
      <w:r>
        <w:rPr>
          <w:iCs/>
          <w:szCs w:val="22"/>
        </w:rPr>
        <w:t>&lt;Niet van toepassing.&gt;</w:t>
      </w:r>
    </w:p>
    <w:p w:rsidR="00D66A8C" w:rsidRDefault="007824D9" w:rsidP="007E20C0">
      <w:pPr>
        <w:rPr>
          <w:iCs/>
          <w:szCs w:val="22"/>
        </w:rPr>
      </w:pPr>
      <w:r>
        <w:rPr>
          <w:iCs/>
          <w:szCs w:val="22"/>
        </w:rPr>
        <w:t>&lt;Uitsluitend</w:t>
      </w:r>
      <w:r w:rsidR="00D66A8C">
        <w:rPr>
          <w:iCs/>
          <w:szCs w:val="22"/>
        </w:rPr>
        <w:t xml:space="preserve"> voor gebruik</w:t>
      </w:r>
      <w:r w:rsidR="007228CA">
        <w:rPr>
          <w:iCs/>
          <w:szCs w:val="22"/>
        </w:rPr>
        <w:t xml:space="preserve"> door dierenartsen</w:t>
      </w:r>
      <w:r w:rsidR="00D66A8C">
        <w:rPr>
          <w:iCs/>
          <w:szCs w:val="22"/>
        </w:rPr>
        <w:t>.&gt;</w:t>
      </w:r>
    </w:p>
    <w:p w:rsidR="00D66A8C" w:rsidRPr="001F2665" w:rsidRDefault="00D66A8C" w:rsidP="007E20C0">
      <w:pPr>
        <w:rPr>
          <w:iCs/>
          <w:szCs w:val="22"/>
        </w:rPr>
      </w:pPr>
    </w:p>
    <w:p w:rsidR="007E20C0" w:rsidRPr="001F2665" w:rsidRDefault="00F01AFD" w:rsidP="00382676">
      <w:pPr>
        <w:pStyle w:val="BodytextAgency"/>
        <w:spacing w:after="0" w:line="240" w:lineRule="auto"/>
        <w:rPr>
          <w:rFonts w:ascii="Times New Roman" w:hAnsi="Times New Roman" w:cs="Times New Roman"/>
          <w:b/>
          <w:sz w:val="22"/>
          <w:szCs w:val="22"/>
          <w:lang w:val="nl-NL"/>
        </w:rPr>
      </w:pPr>
      <w:r w:rsidRPr="001F2665">
        <w:rPr>
          <w:rFonts w:ascii="Times New Roman" w:hAnsi="Times New Roman" w:cs="Times New Roman"/>
          <w:b/>
          <w:sz w:val="22"/>
          <w:szCs w:val="22"/>
          <w:lang w:val="nl-NL"/>
        </w:rPr>
        <w:t>·</w:t>
      </w:r>
      <w:r w:rsidRPr="001F2665">
        <w:rPr>
          <w:rFonts w:ascii="Times New Roman" w:hAnsi="Times New Roman" w:cs="Times New Roman"/>
          <w:b/>
          <w:sz w:val="22"/>
          <w:szCs w:val="22"/>
          <w:lang w:val="nl-NL"/>
        </w:rPr>
        <w:tab/>
      </w:r>
      <w:r w:rsidR="007E20C0" w:rsidRPr="001F2665">
        <w:rPr>
          <w:rFonts w:ascii="Times New Roman" w:hAnsi="Times New Roman" w:cs="Times New Roman"/>
          <w:b/>
          <w:sz w:val="22"/>
          <w:szCs w:val="22"/>
          <w:lang w:val="nl-NL"/>
        </w:rPr>
        <w:t>&lt;SPECIFIEKE VERPLICHTING TOT AFRONDING VAN POST-AUTHORISATIE MAATREGELEN TEN AANZIEN VAN EEN VERGUNNING VOOR HET IN DE HANDEL BRENGEN ONDER UITZONDERLIJKE OMSTANDIGHEDEN</w:t>
      </w:r>
      <w:r w:rsidR="007228CA">
        <w:rPr>
          <w:rFonts w:ascii="Times New Roman" w:hAnsi="Times New Roman" w:cs="Times New Roman"/>
          <w:b/>
          <w:sz w:val="22"/>
          <w:szCs w:val="22"/>
          <w:lang w:val="nl-NL"/>
        </w:rPr>
        <w:t>&gt;</w:t>
      </w:r>
      <w:r w:rsidR="007E20C0" w:rsidRPr="001F2665">
        <w:rPr>
          <w:rFonts w:ascii="Times New Roman" w:hAnsi="Times New Roman" w:cs="Times New Roman"/>
          <w:b/>
          <w:sz w:val="22"/>
          <w:szCs w:val="22"/>
          <w:lang w:val="nl-NL"/>
        </w:rPr>
        <w:t>.</w:t>
      </w:r>
    </w:p>
    <w:p w:rsidR="007E20C0" w:rsidRPr="001F2665" w:rsidRDefault="007E20C0" w:rsidP="007E20C0">
      <w:pPr>
        <w:pStyle w:val="BodytextAgency"/>
        <w:spacing w:after="0" w:line="240" w:lineRule="auto"/>
        <w:rPr>
          <w:rFonts w:ascii="Times New Roman" w:hAnsi="Times New Roman" w:cs="Times New Roman"/>
          <w:sz w:val="22"/>
          <w:szCs w:val="22"/>
          <w:lang w:val="nl-NL"/>
        </w:rPr>
      </w:pPr>
    </w:p>
    <w:p w:rsidR="007E20C0" w:rsidRPr="001F2665" w:rsidRDefault="007E20C0" w:rsidP="007E20C0">
      <w:pPr>
        <w:pStyle w:val="BodytextAgency"/>
        <w:spacing w:after="0" w:line="240" w:lineRule="auto"/>
        <w:rPr>
          <w:rFonts w:ascii="Times New Roman" w:hAnsi="Times New Roman" w:cs="Times New Roman"/>
          <w:sz w:val="22"/>
          <w:szCs w:val="22"/>
          <w:lang w:val="nl-NL"/>
        </w:rPr>
      </w:pPr>
      <w:r w:rsidRPr="001F2665">
        <w:rPr>
          <w:rFonts w:ascii="Times New Roman" w:hAnsi="Times New Roman" w:cs="Times New Roman"/>
          <w:sz w:val="22"/>
          <w:szCs w:val="22"/>
          <w:lang w:val="nl-NL"/>
        </w:rPr>
        <w:t xml:space="preserve">&lt;Ten aanzien van deze toelating onder uitzonderlijke omstandigheden zal de houder van de vergunning voor het in de handel brengen, op grond van artikel 3 (7), van </w:t>
      </w:r>
      <w:r w:rsidR="007228CA">
        <w:rPr>
          <w:rFonts w:ascii="Times New Roman" w:hAnsi="Times New Roman" w:cs="Times New Roman"/>
          <w:sz w:val="22"/>
          <w:szCs w:val="22"/>
          <w:lang w:val="nl-NL"/>
        </w:rPr>
        <w:t>V</w:t>
      </w:r>
      <w:r w:rsidRPr="001F2665">
        <w:rPr>
          <w:rFonts w:ascii="Times New Roman" w:hAnsi="Times New Roman" w:cs="Times New Roman"/>
          <w:sz w:val="22"/>
          <w:szCs w:val="22"/>
          <w:lang w:val="nl-NL"/>
        </w:rPr>
        <w:t>erordening (</w:t>
      </w:r>
      <w:r w:rsidR="007228CA">
        <w:rPr>
          <w:rFonts w:ascii="Times New Roman" w:hAnsi="Times New Roman" w:cs="Times New Roman"/>
          <w:sz w:val="22"/>
          <w:szCs w:val="22"/>
          <w:lang w:val="nl-NL"/>
        </w:rPr>
        <w:t>EC</w:t>
      </w:r>
      <w:r w:rsidRPr="001F2665">
        <w:rPr>
          <w:rFonts w:ascii="Times New Roman" w:hAnsi="Times New Roman" w:cs="Times New Roman"/>
          <w:sz w:val="22"/>
          <w:szCs w:val="22"/>
          <w:lang w:val="nl-NL"/>
        </w:rPr>
        <w:t xml:space="preserve">) </w:t>
      </w:r>
      <w:r w:rsidR="007228CA">
        <w:rPr>
          <w:rFonts w:ascii="Times New Roman" w:hAnsi="Times New Roman" w:cs="Times New Roman"/>
          <w:sz w:val="22"/>
          <w:szCs w:val="22"/>
          <w:lang w:val="nl-NL"/>
        </w:rPr>
        <w:t>N</w:t>
      </w:r>
      <w:r w:rsidRPr="001F2665">
        <w:rPr>
          <w:rFonts w:ascii="Times New Roman" w:hAnsi="Times New Roman" w:cs="Times New Roman"/>
          <w:sz w:val="22"/>
          <w:szCs w:val="22"/>
          <w:lang w:val="nl-NL"/>
        </w:rPr>
        <w:t>r. 726/2004, de volgende maatregelen binnen de gestelde termijn uitvoeren</w:t>
      </w:r>
      <w:r w:rsidR="007228CA">
        <w:rPr>
          <w:rFonts w:ascii="Times New Roman" w:hAnsi="Times New Roman" w:cs="Times New Roman"/>
          <w:sz w:val="22"/>
          <w:szCs w:val="22"/>
          <w:lang w:val="nl-NL"/>
        </w:rPr>
        <w:t>:</w:t>
      </w:r>
      <w:r w:rsidRPr="001F2665">
        <w:rPr>
          <w:rFonts w:ascii="Times New Roman" w:hAnsi="Times New Roman" w:cs="Times New Roman"/>
          <w:sz w:val="22"/>
          <w:szCs w:val="22"/>
          <w:lang w:val="nl-NL"/>
        </w:rPr>
        <w:t xml:space="preserve"> </w:t>
      </w:r>
    </w:p>
    <w:p w:rsidR="007E20C0" w:rsidRPr="001F2665" w:rsidRDefault="007E20C0" w:rsidP="007E20C0">
      <w:pPr>
        <w:pStyle w:val="BodytextAgency"/>
        <w:spacing w:after="0" w:line="240" w:lineRule="auto"/>
        <w:rPr>
          <w:rFonts w:ascii="Times New Roman" w:hAnsi="Times New Roman" w:cs="Times New Roman"/>
          <w:sz w:val="22"/>
          <w:szCs w:val="22"/>
          <w:lang w:val="nl-NL"/>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60"/>
        <w:gridCol w:w="1451"/>
      </w:tblGrid>
      <w:tr w:rsidR="007E20C0" w:rsidRPr="001F2665" w:rsidTr="00EC6D41">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7E20C0" w:rsidRPr="001F2665" w:rsidRDefault="007E20C0" w:rsidP="00EC6D41">
            <w:pPr>
              <w:suppressLineNumbers/>
              <w:ind w:right="-1"/>
              <w:rPr>
                <w:rFonts w:eastAsia="SimSun"/>
                <w:b/>
                <w:noProof/>
                <w:szCs w:val="22"/>
              </w:rPr>
            </w:pPr>
            <w:r w:rsidRPr="001F2665">
              <w:rPr>
                <w:rFonts w:eastAsia="SimSun"/>
                <w:b/>
                <w:noProof/>
                <w:szCs w:val="22"/>
              </w:rPr>
              <w:t>Omschrijving</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7E20C0" w:rsidRPr="001F2665" w:rsidRDefault="007E20C0" w:rsidP="00EC6D41">
            <w:pPr>
              <w:suppressLineNumbers/>
              <w:ind w:right="-1"/>
              <w:rPr>
                <w:rFonts w:eastAsia="SimSun"/>
                <w:b/>
                <w:noProof/>
                <w:szCs w:val="22"/>
              </w:rPr>
            </w:pPr>
            <w:r w:rsidRPr="001F2665">
              <w:rPr>
                <w:rFonts w:eastAsia="SimSun"/>
                <w:b/>
                <w:noProof/>
                <w:szCs w:val="22"/>
              </w:rPr>
              <w:t>Uiterlijke datum</w:t>
            </w:r>
          </w:p>
        </w:tc>
      </w:tr>
      <w:tr w:rsidR="007E20C0" w:rsidRPr="001F2665" w:rsidTr="00EC6D41">
        <w:tc>
          <w:tcPr>
            <w:tcW w:w="4186" w:type="pct"/>
            <w:shd w:val="clear" w:color="auto" w:fill="auto"/>
          </w:tcPr>
          <w:p w:rsidR="007E20C0" w:rsidRPr="001F2665" w:rsidRDefault="007E20C0" w:rsidP="00450118">
            <w:pPr>
              <w:pStyle w:val="TabletextrowsAgency"/>
              <w:rPr>
                <w:rFonts w:eastAsia="SimSun"/>
                <w:sz w:val="22"/>
                <w:szCs w:val="22"/>
                <w:lang w:val="nl-NL"/>
              </w:rPr>
            </w:pPr>
          </w:p>
        </w:tc>
        <w:tc>
          <w:tcPr>
            <w:tcW w:w="814" w:type="pct"/>
            <w:shd w:val="clear" w:color="auto" w:fill="auto"/>
          </w:tcPr>
          <w:p w:rsidR="007E20C0" w:rsidRPr="001F2665" w:rsidRDefault="007E20C0" w:rsidP="00450118">
            <w:pPr>
              <w:pStyle w:val="TabletextrowsAgency"/>
              <w:rPr>
                <w:rFonts w:eastAsia="SimSun"/>
                <w:sz w:val="22"/>
                <w:szCs w:val="22"/>
                <w:lang w:val="nl-NL"/>
              </w:rPr>
            </w:pPr>
          </w:p>
        </w:tc>
      </w:tr>
      <w:tr w:rsidR="007E20C0" w:rsidRPr="001F2665" w:rsidTr="00EC6D41">
        <w:tc>
          <w:tcPr>
            <w:tcW w:w="4186" w:type="pct"/>
            <w:shd w:val="clear" w:color="auto" w:fill="auto"/>
          </w:tcPr>
          <w:p w:rsidR="007E20C0" w:rsidRPr="001F2665" w:rsidRDefault="007E20C0" w:rsidP="00450118">
            <w:pPr>
              <w:pStyle w:val="TabletextrowsAgency"/>
              <w:rPr>
                <w:rFonts w:eastAsia="SimSun"/>
                <w:sz w:val="22"/>
                <w:szCs w:val="22"/>
                <w:lang w:val="nl-NL"/>
              </w:rPr>
            </w:pPr>
          </w:p>
        </w:tc>
        <w:tc>
          <w:tcPr>
            <w:tcW w:w="814" w:type="pct"/>
            <w:shd w:val="clear" w:color="auto" w:fill="auto"/>
          </w:tcPr>
          <w:p w:rsidR="007E20C0" w:rsidRPr="001F2665" w:rsidRDefault="007E20C0" w:rsidP="00450118">
            <w:pPr>
              <w:pStyle w:val="TabletextrowsAgency"/>
              <w:rPr>
                <w:rFonts w:eastAsia="SimSun"/>
                <w:sz w:val="22"/>
                <w:szCs w:val="22"/>
                <w:lang w:val="nl-NL"/>
              </w:rPr>
            </w:pPr>
          </w:p>
        </w:tc>
      </w:tr>
      <w:tr w:rsidR="007E20C0" w:rsidRPr="001F2665" w:rsidTr="00EC6D41">
        <w:tc>
          <w:tcPr>
            <w:tcW w:w="4186" w:type="pct"/>
            <w:shd w:val="clear" w:color="auto" w:fill="auto"/>
          </w:tcPr>
          <w:p w:rsidR="007E20C0" w:rsidRPr="001F2665" w:rsidRDefault="007E20C0" w:rsidP="00450118">
            <w:pPr>
              <w:pStyle w:val="TabletextrowsAgency"/>
              <w:rPr>
                <w:rFonts w:eastAsia="SimSun"/>
                <w:sz w:val="22"/>
                <w:szCs w:val="22"/>
                <w:lang w:val="nl-NL"/>
              </w:rPr>
            </w:pPr>
          </w:p>
        </w:tc>
        <w:tc>
          <w:tcPr>
            <w:tcW w:w="814" w:type="pct"/>
            <w:shd w:val="clear" w:color="auto" w:fill="auto"/>
          </w:tcPr>
          <w:p w:rsidR="007E20C0" w:rsidRPr="001F2665" w:rsidRDefault="007E20C0" w:rsidP="00450118">
            <w:pPr>
              <w:pStyle w:val="TabletextrowsAgency"/>
              <w:rPr>
                <w:rFonts w:eastAsia="SimSun"/>
                <w:sz w:val="22"/>
                <w:szCs w:val="22"/>
                <w:lang w:val="nl-NL"/>
              </w:rPr>
            </w:pPr>
          </w:p>
        </w:tc>
      </w:tr>
    </w:tbl>
    <w:p w:rsidR="007E20C0" w:rsidRPr="001F2665" w:rsidRDefault="007E20C0" w:rsidP="007E20C0">
      <w:pPr>
        <w:pStyle w:val="NormalAgency"/>
        <w:rPr>
          <w:noProof/>
          <w:lang w:val="nl-NL"/>
        </w:rPr>
      </w:pPr>
      <w:r w:rsidRPr="001F2665">
        <w:rPr>
          <w:noProof/>
          <w:lang w:val="nl-NL"/>
        </w:rPr>
        <w:t>&gt;</w:t>
      </w:r>
    </w:p>
    <w:p w:rsidR="007E20C0" w:rsidRPr="001F2665" w:rsidRDefault="007E20C0" w:rsidP="007E20C0">
      <w:pPr>
        <w:pStyle w:val="NormalAgency"/>
        <w:rPr>
          <w:noProof/>
          <w:lang w:val="nl-NL"/>
        </w:rPr>
      </w:pPr>
    </w:p>
    <w:p w:rsidR="007E20C0" w:rsidRPr="001F2665" w:rsidRDefault="00F01AFD" w:rsidP="00382676">
      <w:pPr>
        <w:pStyle w:val="BodytextAgency"/>
        <w:spacing w:after="0" w:line="240" w:lineRule="auto"/>
        <w:rPr>
          <w:rFonts w:ascii="Times New Roman" w:hAnsi="Times New Roman" w:cs="Times New Roman"/>
          <w:b/>
          <w:sz w:val="22"/>
          <w:szCs w:val="22"/>
          <w:lang w:val="nl-NL"/>
        </w:rPr>
      </w:pPr>
      <w:r w:rsidRPr="001F2665">
        <w:rPr>
          <w:rFonts w:ascii="Times New Roman" w:hAnsi="Times New Roman" w:cs="Times New Roman"/>
          <w:b/>
          <w:sz w:val="22"/>
          <w:szCs w:val="22"/>
          <w:lang w:val="nl-NL"/>
        </w:rPr>
        <w:t>·</w:t>
      </w:r>
      <w:r w:rsidRPr="001F2665">
        <w:rPr>
          <w:rFonts w:ascii="Times New Roman" w:hAnsi="Times New Roman" w:cs="Times New Roman"/>
          <w:b/>
          <w:sz w:val="22"/>
          <w:szCs w:val="22"/>
          <w:lang w:val="nl-NL"/>
        </w:rPr>
        <w:tab/>
      </w:r>
      <w:r w:rsidR="007E20C0" w:rsidRPr="001F2665">
        <w:rPr>
          <w:rFonts w:ascii="Times New Roman" w:hAnsi="Times New Roman" w:cs="Times New Roman"/>
          <w:b/>
          <w:sz w:val="22"/>
          <w:szCs w:val="22"/>
          <w:lang w:val="nl-NL"/>
        </w:rPr>
        <w:t>&lt;VERPLICHTING TOT UITVOEREN VAN POST-AUTHORISATIE MAATREGELEN&gt;</w:t>
      </w:r>
    </w:p>
    <w:p w:rsidR="007E20C0" w:rsidRPr="001F2665" w:rsidRDefault="007E20C0" w:rsidP="007E20C0">
      <w:pPr>
        <w:pStyle w:val="BodytextAgency"/>
        <w:spacing w:after="0" w:line="240" w:lineRule="auto"/>
        <w:rPr>
          <w:rFonts w:ascii="Times New Roman" w:hAnsi="Times New Roman" w:cs="Times New Roman"/>
          <w:b/>
          <w:sz w:val="22"/>
          <w:szCs w:val="22"/>
          <w:lang w:val="nl-NL"/>
        </w:rPr>
      </w:pPr>
    </w:p>
    <w:p w:rsidR="007E20C0" w:rsidRPr="001F2665" w:rsidRDefault="007228CA" w:rsidP="007E20C0">
      <w:pPr>
        <w:pStyle w:val="BodytextAgency"/>
        <w:spacing w:after="0" w:line="240" w:lineRule="auto"/>
        <w:rPr>
          <w:rFonts w:ascii="Times New Roman" w:hAnsi="Times New Roman" w:cs="Times New Roman"/>
          <w:sz w:val="22"/>
          <w:szCs w:val="22"/>
          <w:lang w:val="nl-NL"/>
        </w:rPr>
      </w:pPr>
      <w:r>
        <w:rPr>
          <w:rFonts w:ascii="Times New Roman" w:hAnsi="Times New Roman" w:cs="Times New Roman"/>
          <w:sz w:val="22"/>
          <w:szCs w:val="22"/>
          <w:lang w:val="nl-NL"/>
        </w:rPr>
        <w:t>&lt;</w:t>
      </w:r>
      <w:r w:rsidR="007E20C0" w:rsidRPr="001F2665">
        <w:rPr>
          <w:rFonts w:ascii="Times New Roman" w:hAnsi="Times New Roman" w:cs="Times New Roman"/>
          <w:sz w:val="22"/>
          <w:szCs w:val="22"/>
          <w:lang w:val="nl-NL"/>
        </w:rPr>
        <w:t>De houder van de vergunning voor het in de handel brengen zal de volgende maatregelen binnen de gestelde termijn uitvoeren</w:t>
      </w:r>
      <w:r>
        <w:rPr>
          <w:rFonts w:ascii="Times New Roman" w:hAnsi="Times New Roman" w:cs="Times New Roman"/>
          <w:sz w:val="22"/>
          <w:szCs w:val="22"/>
          <w:lang w:val="nl-NL"/>
        </w:rPr>
        <w:t>:</w:t>
      </w:r>
    </w:p>
    <w:p w:rsidR="007E20C0" w:rsidRPr="001F2665" w:rsidRDefault="007E20C0" w:rsidP="007E20C0">
      <w:pPr>
        <w:pStyle w:val="BodytextAgency"/>
        <w:spacing w:after="0" w:line="240" w:lineRule="auto"/>
        <w:rPr>
          <w:rFonts w:ascii="Times New Roman" w:hAnsi="Times New Roman" w:cs="Times New Roman"/>
          <w:sz w:val="22"/>
          <w:szCs w:val="22"/>
          <w:lang w:val="nl-NL"/>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1"/>
        <w:gridCol w:w="1460"/>
      </w:tblGrid>
      <w:tr w:rsidR="007E20C0" w:rsidRPr="001F2665" w:rsidTr="00EC6D41">
        <w:tc>
          <w:tcPr>
            <w:tcW w:w="4181" w:type="pct"/>
            <w:shd w:val="clear" w:color="auto" w:fill="auto"/>
          </w:tcPr>
          <w:p w:rsidR="007E20C0" w:rsidRPr="001F2665" w:rsidRDefault="007E20C0" w:rsidP="00EC6D41">
            <w:pPr>
              <w:suppressLineNumbers/>
              <w:ind w:right="-1"/>
              <w:rPr>
                <w:rFonts w:eastAsia="Verdana"/>
                <w:b/>
                <w:iCs/>
                <w:noProof/>
                <w:szCs w:val="22"/>
              </w:rPr>
            </w:pPr>
            <w:r w:rsidRPr="001F2665">
              <w:rPr>
                <w:rFonts w:eastAsia="Verdana"/>
                <w:b/>
                <w:iCs/>
                <w:noProof/>
                <w:szCs w:val="22"/>
              </w:rPr>
              <w:t>Omschrijving</w:t>
            </w:r>
          </w:p>
        </w:tc>
        <w:tc>
          <w:tcPr>
            <w:tcW w:w="819" w:type="pct"/>
            <w:shd w:val="clear" w:color="auto" w:fill="auto"/>
          </w:tcPr>
          <w:p w:rsidR="007E20C0" w:rsidRPr="001F2665" w:rsidRDefault="007E20C0" w:rsidP="00EC6D41">
            <w:pPr>
              <w:suppressLineNumbers/>
              <w:ind w:right="-1"/>
              <w:rPr>
                <w:rFonts w:eastAsia="Verdana"/>
                <w:b/>
                <w:iCs/>
                <w:noProof/>
                <w:szCs w:val="22"/>
              </w:rPr>
            </w:pPr>
            <w:r w:rsidRPr="001F2665">
              <w:rPr>
                <w:rFonts w:eastAsia="Verdana"/>
                <w:b/>
                <w:iCs/>
                <w:noProof/>
                <w:szCs w:val="22"/>
              </w:rPr>
              <w:t>Uiterlijke datum</w:t>
            </w:r>
          </w:p>
        </w:tc>
      </w:tr>
      <w:tr w:rsidR="007E20C0" w:rsidRPr="001F2665" w:rsidTr="00EC6D41">
        <w:tc>
          <w:tcPr>
            <w:tcW w:w="4181" w:type="pct"/>
            <w:shd w:val="clear" w:color="auto" w:fill="auto"/>
          </w:tcPr>
          <w:p w:rsidR="007E20C0" w:rsidRPr="001F2665" w:rsidRDefault="007E20C0" w:rsidP="00450118">
            <w:pPr>
              <w:pStyle w:val="TabletextrowsAgency"/>
              <w:rPr>
                <w:rFonts w:ascii="Times New Roman" w:eastAsia="Verdana" w:hAnsi="Times New Roman" w:cs="Times New Roman"/>
                <w:sz w:val="22"/>
                <w:szCs w:val="22"/>
                <w:lang w:val="nl-NL"/>
              </w:rPr>
            </w:pPr>
          </w:p>
        </w:tc>
        <w:tc>
          <w:tcPr>
            <w:tcW w:w="819" w:type="pct"/>
            <w:shd w:val="clear" w:color="auto" w:fill="auto"/>
          </w:tcPr>
          <w:p w:rsidR="007E20C0" w:rsidRPr="001F2665" w:rsidRDefault="007E20C0" w:rsidP="00450118">
            <w:pPr>
              <w:pStyle w:val="TabletextrowsAgency"/>
              <w:rPr>
                <w:rFonts w:ascii="Times New Roman" w:eastAsia="Verdana" w:hAnsi="Times New Roman" w:cs="Times New Roman"/>
                <w:sz w:val="22"/>
                <w:szCs w:val="22"/>
                <w:lang w:val="nl-NL"/>
              </w:rPr>
            </w:pPr>
          </w:p>
        </w:tc>
      </w:tr>
      <w:tr w:rsidR="007E20C0" w:rsidRPr="001F2665" w:rsidTr="00EC6D41">
        <w:tc>
          <w:tcPr>
            <w:tcW w:w="4181" w:type="pct"/>
            <w:shd w:val="clear" w:color="auto" w:fill="auto"/>
          </w:tcPr>
          <w:p w:rsidR="007E20C0" w:rsidRPr="001F2665" w:rsidRDefault="007E20C0" w:rsidP="00450118">
            <w:pPr>
              <w:pStyle w:val="TabletextrowsAgency"/>
              <w:rPr>
                <w:rFonts w:ascii="Times New Roman" w:eastAsia="Verdana" w:hAnsi="Times New Roman" w:cs="Times New Roman"/>
                <w:sz w:val="22"/>
                <w:szCs w:val="22"/>
                <w:lang w:val="nl-NL"/>
              </w:rPr>
            </w:pPr>
          </w:p>
        </w:tc>
        <w:tc>
          <w:tcPr>
            <w:tcW w:w="819" w:type="pct"/>
            <w:shd w:val="clear" w:color="auto" w:fill="auto"/>
          </w:tcPr>
          <w:p w:rsidR="007E20C0" w:rsidRPr="001F2665" w:rsidRDefault="007E20C0" w:rsidP="00450118">
            <w:pPr>
              <w:pStyle w:val="TabletextrowsAgency"/>
              <w:rPr>
                <w:rFonts w:ascii="Times New Roman" w:eastAsia="Verdana" w:hAnsi="Times New Roman" w:cs="Times New Roman"/>
                <w:sz w:val="22"/>
                <w:szCs w:val="22"/>
                <w:lang w:val="nl-NL"/>
              </w:rPr>
            </w:pPr>
          </w:p>
        </w:tc>
      </w:tr>
      <w:tr w:rsidR="007E20C0" w:rsidRPr="001F2665" w:rsidTr="00EC6D41">
        <w:tc>
          <w:tcPr>
            <w:tcW w:w="4181" w:type="pct"/>
            <w:shd w:val="clear" w:color="auto" w:fill="auto"/>
          </w:tcPr>
          <w:p w:rsidR="007E20C0" w:rsidRPr="001F2665" w:rsidRDefault="007E20C0" w:rsidP="00450118">
            <w:pPr>
              <w:pStyle w:val="TabletextrowsAgency"/>
              <w:rPr>
                <w:rFonts w:ascii="Times New Roman" w:eastAsia="Verdana" w:hAnsi="Times New Roman" w:cs="Times New Roman"/>
                <w:sz w:val="22"/>
                <w:szCs w:val="22"/>
                <w:lang w:val="nl-NL"/>
              </w:rPr>
            </w:pPr>
          </w:p>
        </w:tc>
        <w:tc>
          <w:tcPr>
            <w:tcW w:w="819" w:type="pct"/>
            <w:shd w:val="clear" w:color="auto" w:fill="auto"/>
          </w:tcPr>
          <w:p w:rsidR="007E20C0" w:rsidRPr="001F2665" w:rsidRDefault="007E20C0" w:rsidP="00450118">
            <w:pPr>
              <w:pStyle w:val="TabletextrowsAgency"/>
              <w:rPr>
                <w:rFonts w:ascii="Times New Roman" w:eastAsia="Verdana" w:hAnsi="Times New Roman" w:cs="Times New Roman"/>
                <w:sz w:val="22"/>
                <w:szCs w:val="22"/>
                <w:lang w:val="nl-NL"/>
              </w:rPr>
            </w:pPr>
          </w:p>
        </w:tc>
      </w:tr>
    </w:tbl>
    <w:p w:rsidR="000F2CA2" w:rsidRPr="001F2665" w:rsidRDefault="007228CA" w:rsidP="007228CA">
      <w:pPr>
        <w:tabs>
          <w:tab w:val="clear" w:pos="567"/>
        </w:tabs>
        <w:spacing w:line="240" w:lineRule="auto"/>
        <w:rPr>
          <w:b/>
        </w:rPr>
      </w:pPr>
      <w:r>
        <w:rPr>
          <w:b/>
        </w:rPr>
        <w:t>&gt;</w:t>
      </w:r>
      <w:r w:rsidR="000F2CA2" w:rsidRPr="001F2665">
        <w:rPr>
          <w:b/>
        </w:rPr>
        <w:br w:type="page"/>
      </w: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jc w:val="center"/>
        <w:rPr>
          <w:b/>
        </w:rPr>
      </w:pPr>
    </w:p>
    <w:p w:rsidR="000F2CA2" w:rsidRPr="001F2665" w:rsidRDefault="000F2CA2">
      <w:pPr>
        <w:tabs>
          <w:tab w:val="clear" w:pos="567"/>
        </w:tabs>
        <w:spacing w:line="240" w:lineRule="auto"/>
        <w:ind w:left="284" w:hanging="284"/>
        <w:jc w:val="center"/>
        <w:rPr>
          <w:b/>
        </w:rPr>
      </w:pPr>
    </w:p>
    <w:p w:rsidR="000F2CA2" w:rsidRPr="001F2665" w:rsidRDefault="000F2CA2">
      <w:pPr>
        <w:tabs>
          <w:tab w:val="clear" w:pos="567"/>
        </w:tabs>
        <w:spacing w:line="240" w:lineRule="auto"/>
        <w:ind w:left="284" w:hanging="284"/>
        <w:jc w:val="center"/>
        <w:rPr>
          <w:b/>
        </w:rPr>
      </w:pPr>
    </w:p>
    <w:p w:rsidR="000F2CA2" w:rsidRPr="001F2665" w:rsidRDefault="000F2CA2">
      <w:pPr>
        <w:tabs>
          <w:tab w:val="clear" w:pos="567"/>
        </w:tabs>
        <w:spacing w:line="240" w:lineRule="auto"/>
        <w:ind w:left="284" w:hanging="284"/>
        <w:jc w:val="center"/>
        <w:rPr>
          <w:b/>
        </w:rPr>
      </w:pPr>
    </w:p>
    <w:p w:rsidR="000F2CA2" w:rsidRPr="001F2665" w:rsidRDefault="000F2CA2">
      <w:pPr>
        <w:tabs>
          <w:tab w:val="clear" w:pos="567"/>
        </w:tabs>
        <w:spacing w:line="240" w:lineRule="auto"/>
        <w:jc w:val="center"/>
        <w:rPr>
          <w:b/>
        </w:rPr>
      </w:pPr>
      <w:r w:rsidRPr="001F2665">
        <w:rPr>
          <w:b/>
        </w:rPr>
        <w:t xml:space="preserve">BIJLAGE </w:t>
      </w:r>
      <w:r w:rsidR="00D66A8C">
        <w:rPr>
          <w:b/>
        </w:rPr>
        <w:t>III</w:t>
      </w:r>
    </w:p>
    <w:p w:rsidR="00143F43" w:rsidRPr="001F2665" w:rsidRDefault="00143F43" w:rsidP="00382676">
      <w:pPr>
        <w:tabs>
          <w:tab w:val="clear" w:pos="567"/>
        </w:tabs>
        <w:spacing w:line="240" w:lineRule="auto"/>
        <w:ind w:left="284" w:hanging="284"/>
        <w:jc w:val="center"/>
        <w:rPr>
          <w:b/>
        </w:rPr>
      </w:pPr>
    </w:p>
    <w:p w:rsidR="00E57645" w:rsidRPr="001F2665" w:rsidRDefault="00E57645" w:rsidP="00382676">
      <w:pPr>
        <w:tabs>
          <w:tab w:val="clear" w:pos="567"/>
        </w:tabs>
        <w:spacing w:line="240" w:lineRule="auto"/>
        <w:jc w:val="center"/>
        <w:outlineLvl w:val="0"/>
        <w:rPr>
          <w:b/>
        </w:rPr>
      </w:pPr>
      <w:r w:rsidRPr="001F2665">
        <w:rPr>
          <w:b/>
        </w:rPr>
        <w:t>ETIKETTERING EN BIJSLUITER</w:t>
      </w:r>
    </w:p>
    <w:p w:rsidR="00E57645" w:rsidRPr="001F2665" w:rsidRDefault="00E57645">
      <w:pPr>
        <w:tabs>
          <w:tab w:val="clear" w:pos="567"/>
        </w:tabs>
        <w:spacing w:line="240" w:lineRule="auto"/>
        <w:jc w:val="center"/>
      </w:pPr>
      <w:r w:rsidRPr="001F2665">
        <w:br w:type="page"/>
      </w: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E57645">
      <w:pPr>
        <w:tabs>
          <w:tab w:val="clear" w:pos="567"/>
        </w:tabs>
        <w:spacing w:line="240" w:lineRule="auto"/>
        <w:jc w:val="center"/>
      </w:pPr>
    </w:p>
    <w:p w:rsidR="00E57645" w:rsidRPr="001F2665" w:rsidRDefault="00AC2650" w:rsidP="00382676">
      <w:pPr>
        <w:tabs>
          <w:tab w:val="clear" w:pos="567"/>
        </w:tabs>
        <w:spacing w:line="240" w:lineRule="auto"/>
        <w:ind w:left="284" w:hanging="284"/>
        <w:jc w:val="center"/>
        <w:outlineLvl w:val="0"/>
        <w:rPr>
          <w:b/>
        </w:rPr>
      </w:pPr>
      <w:r>
        <w:rPr>
          <w:b/>
        </w:rPr>
        <w:t>A</w:t>
      </w:r>
      <w:r w:rsidR="00E57645" w:rsidRPr="001F2665">
        <w:rPr>
          <w:b/>
        </w:rPr>
        <w:t>. ETIKETTERING</w:t>
      </w:r>
    </w:p>
    <w:p w:rsidR="00AC2650" w:rsidRPr="001F2665" w:rsidRDefault="00AC2650" w:rsidP="00AC2650">
      <w:pPr>
        <w:tabs>
          <w:tab w:val="clear" w:pos="567"/>
        </w:tabs>
        <w:spacing w:line="240" w:lineRule="auto"/>
        <w:ind w:left="284" w:hanging="284"/>
        <w:jc w:val="center"/>
        <w:outlineLvl w:val="0"/>
        <w:rPr>
          <w:b/>
        </w:rPr>
      </w:pPr>
      <w:r w:rsidRPr="00220797">
        <w:rPr>
          <w:color w:val="00B050"/>
        </w:rPr>
        <w:t>[</w:t>
      </w:r>
      <w:r>
        <w:rPr>
          <w:color w:val="00B050"/>
        </w:rPr>
        <w:t>De g</w:t>
      </w:r>
      <w:r w:rsidRPr="00220797">
        <w:rPr>
          <w:color w:val="00B050"/>
        </w:rPr>
        <w:t xml:space="preserve">rijs </w:t>
      </w:r>
      <w:r w:rsidR="002B47E3">
        <w:rPr>
          <w:color w:val="00B050"/>
        </w:rPr>
        <w:t xml:space="preserve">gemarkeerde </w:t>
      </w:r>
      <w:r>
        <w:rPr>
          <w:color w:val="00B050"/>
        </w:rPr>
        <w:t>tekst verschijnt</w:t>
      </w:r>
      <w:r w:rsidRPr="00220797">
        <w:rPr>
          <w:color w:val="00B050"/>
        </w:rPr>
        <w:t xml:space="preserve"> </w:t>
      </w:r>
      <w:r w:rsidR="00960483">
        <w:rPr>
          <w:color w:val="00B050"/>
        </w:rPr>
        <w:t>alleen</w:t>
      </w:r>
      <w:r w:rsidR="002B47E3">
        <w:rPr>
          <w:color w:val="00B050"/>
        </w:rPr>
        <w:t xml:space="preserve"> in de officieel goedgekeurde teksten, maar niet </w:t>
      </w:r>
      <w:r w:rsidRPr="00220797">
        <w:rPr>
          <w:color w:val="00B050"/>
        </w:rPr>
        <w:t>op d</w:t>
      </w:r>
      <w:r>
        <w:rPr>
          <w:color w:val="00B050"/>
        </w:rPr>
        <w:t xml:space="preserve">e uiteindelijk geprinte </w:t>
      </w:r>
      <w:r w:rsidR="002B47E3">
        <w:rPr>
          <w:color w:val="00B050"/>
        </w:rPr>
        <w:t>etiketten</w:t>
      </w:r>
      <w:r>
        <w:rPr>
          <w:color w:val="00B050"/>
        </w:rPr>
        <w:t xml:space="preserve"> voor de desbetreffende verpakkingsgrootte</w:t>
      </w:r>
      <w:r w:rsidRPr="00220797">
        <w:rPr>
          <w:color w:val="00B050"/>
        </w:rPr>
        <w:t>]</w:t>
      </w:r>
    </w:p>
    <w:p w:rsidR="00E57645" w:rsidRPr="001F2665" w:rsidRDefault="00E57645">
      <w:pPr>
        <w:tabs>
          <w:tab w:val="clear" w:pos="567"/>
        </w:tabs>
        <w:spacing w:line="240" w:lineRule="auto"/>
        <w:ind w:left="284" w:hanging="284"/>
        <w:jc w:val="center"/>
      </w:pPr>
      <w:r w:rsidRPr="001F266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E57645" w:rsidRPr="001F2665">
        <w:trPr>
          <w:trHeight w:val="977"/>
        </w:trPr>
        <w:tc>
          <w:tcPr>
            <w:tcW w:w="9298" w:type="dxa"/>
          </w:tcPr>
          <w:p w:rsidR="00E57645" w:rsidRPr="001F2665" w:rsidRDefault="00E57645">
            <w:pPr>
              <w:tabs>
                <w:tab w:val="clear" w:pos="567"/>
              </w:tabs>
              <w:spacing w:line="240" w:lineRule="auto"/>
            </w:pPr>
            <w:r w:rsidRPr="001F2665">
              <w:rPr>
                <w:b/>
              </w:rPr>
              <w:t xml:space="preserve">GEGEVENS DIE OP </w:t>
            </w:r>
            <w:r w:rsidR="00D17338" w:rsidRPr="001F2665">
              <w:rPr>
                <w:b/>
              </w:rPr>
              <w:t>&lt;</w:t>
            </w:r>
            <w:r w:rsidRPr="001F2665">
              <w:rPr>
                <w:b/>
              </w:rPr>
              <w:t>DE BUITENVERPAKKING</w:t>
            </w:r>
            <w:r w:rsidR="00D17338" w:rsidRPr="001F2665">
              <w:rPr>
                <w:b/>
              </w:rPr>
              <w:t>&gt; &lt;EN</w:t>
            </w:r>
            <w:r w:rsidR="00531C20">
              <w:rPr>
                <w:b/>
              </w:rPr>
              <w:t>&gt;</w:t>
            </w:r>
            <w:r w:rsidR="00D17338" w:rsidRPr="001F2665">
              <w:rPr>
                <w:b/>
              </w:rPr>
              <w:t xml:space="preserve"> </w:t>
            </w:r>
            <w:r w:rsidRPr="001F2665">
              <w:rPr>
                <w:b/>
              </w:rPr>
              <w:t xml:space="preserve"> </w:t>
            </w:r>
            <w:r w:rsidR="00531C20">
              <w:rPr>
                <w:b/>
              </w:rPr>
              <w:t>&lt;</w:t>
            </w:r>
            <w:r w:rsidRPr="001F2665">
              <w:rPr>
                <w:b/>
              </w:rPr>
              <w:t>DE PRIMAIRE VERPAKKING</w:t>
            </w:r>
            <w:r w:rsidR="00D17338" w:rsidRPr="001F2665">
              <w:rPr>
                <w:b/>
              </w:rPr>
              <w:t>&gt;</w:t>
            </w:r>
            <w:r w:rsidRPr="001F2665">
              <w:rPr>
                <w:b/>
              </w:rPr>
              <w:t xml:space="preserve"> MOETEN WORDEN VERMELD&gt;</w:t>
            </w:r>
          </w:p>
          <w:p w:rsidR="00E57645" w:rsidRPr="001F2665" w:rsidRDefault="00E57645">
            <w:pPr>
              <w:rPr>
                <w:b/>
              </w:rPr>
            </w:pPr>
          </w:p>
          <w:p w:rsidR="00E57645" w:rsidRPr="001F2665" w:rsidRDefault="00E57645">
            <w:r w:rsidRPr="001F2665">
              <w:rPr>
                <w:b/>
              </w:rPr>
              <w:t>{AARD/TYPE}</w:t>
            </w:r>
          </w:p>
        </w:tc>
      </w:tr>
    </w:tbl>
    <w:p w:rsidR="00E57645" w:rsidRPr="001F2665" w:rsidRDefault="00E57645">
      <w:pPr>
        <w:spacing w:line="240" w:lineRule="auto"/>
        <w:ind w:left="567" w:hanging="567"/>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pPr>
      <w:r w:rsidRPr="001F2665">
        <w:rPr>
          <w:b/>
        </w:rPr>
        <w:t>1.</w:t>
      </w:r>
      <w:r w:rsidRPr="001F2665">
        <w:rPr>
          <w:b/>
        </w:rPr>
        <w:tab/>
        <w:t>BENAMING VAN HET DIERGENEESMIDDEL</w:t>
      </w:r>
    </w:p>
    <w:p w:rsidR="00E57645" w:rsidRPr="001F2665" w:rsidRDefault="00E57645">
      <w:pPr>
        <w:tabs>
          <w:tab w:val="clear" w:pos="567"/>
        </w:tabs>
        <w:spacing w:line="240" w:lineRule="auto"/>
      </w:pPr>
    </w:p>
    <w:p w:rsidR="00E57645" w:rsidRPr="001F2665" w:rsidRDefault="00E57645">
      <w:pPr>
        <w:tabs>
          <w:tab w:val="clear" w:pos="567"/>
        </w:tabs>
        <w:spacing w:line="240" w:lineRule="auto"/>
      </w:pPr>
      <w:r w:rsidRPr="001F2665">
        <w:t xml:space="preserve">{(Fantasie)naam van het diergeneesmiddel </w:t>
      </w:r>
      <w:r w:rsidR="00D17338" w:rsidRPr="001F2665">
        <w:t>&lt;</w:t>
      </w:r>
      <w:r w:rsidRPr="001F2665">
        <w:t>sterkte</w:t>
      </w:r>
      <w:r w:rsidR="00D17338" w:rsidRPr="001F2665">
        <w:t>&gt;</w:t>
      </w:r>
      <w:r w:rsidRPr="001F2665">
        <w:t xml:space="preserve"> farmaceutische vorm</w:t>
      </w:r>
      <w:r w:rsidR="00D17338" w:rsidRPr="001F2665">
        <w:t>}</w:t>
      </w:r>
      <w:r w:rsidRPr="001F2665">
        <w:t xml:space="preserve"> </w:t>
      </w:r>
    </w:p>
    <w:p w:rsidR="00E57645" w:rsidRPr="00920BB7" w:rsidRDefault="00E57645">
      <w:pPr>
        <w:tabs>
          <w:tab w:val="clear" w:pos="567"/>
        </w:tabs>
        <w:spacing w:line="240" w:lineRule="auto"/>
        <w:rPr>
          <w:lang w:val="es-ES_tradnl"/>
        </w:rPr>
      </w:pPr>
      <w:r w:rsidRPr="00920BB7">
        <w:rPr>
          <w:lang w:val="es-ES_tradnl"/>
        </w:rPr>
        <w:t>{werkza(a)m(e) bestandde(e)l(en)}</w:t>
      </w:r>
    </w:p>
    <w:p w:rsidR="00E57645" w:rsidRPr="00920BB7" w:rsidRDefault="00E57645">
      <w:pPr>
        <w:tabs>
          <w:tab w:val="clear" w:pos="567"/>
        </w:tabs>
        <w:spacing w:line="240" w:lineRule="auto"/>
        <w:rPr>
          <w:lang w:val="es-ES_tradnl"/>
        </w:rPr>
      </w:pPr>
    </w:p>
    <w:p w:rsidR="00157351" w:rsidRPr="00920BB7" w:rsidRDefault="00157351">
      <w:pPr>
        <w:tabs>
          <w:tab w:val="clear" w:pos="567"/>
        </w:tabs>
        <w:spacing w:line="240" w:lineRule="auto"/>
        <w:rPr>
          <w:lang w:val="es-ES_tradnl"/>
        </w:rPr>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pPr>
      <w:r w:rsidRPr="001F2665">
        <w:rPr>
          <w:b/>
        </w:rPr>
        <w:t>2.</w:t>
      </w:r>
      <w:r w:rsidRPr="001F2665">
        <w:rPr>
          <w:b/>
        </w:rPr>
        <w:tab/>
        <w:t xml:space="preserve">GEHALTE AAN </w:t>
      </w:r>
      <w:r w:rsidR="00AC2650">
        <w:rPr>
          <w:b/>
        </w:rPr>
        <w:t>&lt;</w:t>
      </w:r>
      <w:r w:rsidRPr="001F2665">
        <w:rPr>
          <w:b/>
        </w:rPr>
        <w:t>WERKZA(A)M(E) BESTANDDE(E)L(EN)</w:t>
      </w:r>
      <w:r w:rsidR="00AC2650">
        <w:rPr>
          <w:b/>
        </w:rPr>
        <w:t>&gt;</w:t>
      </w:r>
    </w:p>
    <w:p w:rsidR="00AC2650" w:rsidRDefault="00AC2650" w:rsidP="00AC2650">
      <w:pPr>
        <w:tabs>
          <w:tab w:val="clear" w:pos="567"/>
        </w:tabs>
        <w:spacing w:line="240" w:lineRule="auto"/>
      </w:pPr>
    </w:p>
    <w:p w:rsidR="00AC2650" w:rsidRPr="00AA0BA4" w:rsidRDefault="00AC2650" w:rsidP="00AC2650">
      <w:pPr>
        <w:tabs>
          <w:tab w:val="clear" w:pos="567"/>
        </w:tabs>
        <w:spacing w:line="240" w:lineRule="auto"/>
      </w:pPr>
      <w:r w:rsidRPr="00AA0BA4">
        <w:t>{Neem over uit SPC rubriek 2}</w:t>
      </w:r>
    </w:p>
    <w:p w:rsidR="00AC2650" w:rsidRPr="00AA0BA4" w:rsidRDefault="00AC2650" w:rsidP="00AC2650">
      <w:pPr>
        <w:tabs>
          <w:tab w:val="clear" w:pos="567"/>
        </w:tabs>
        <w:spacing w:line="240" w:lineRule="auto"/>
        <w:rPr>
          <w:i/>
          <w:color w:val="00B050"/>
        </w:rPr>
      </w:pPr>
      <w:r w:rsidRPr="00AA0BA4">
        <w:rPr>
          <w:i/>
          <w:color w:val="00B050"/>
        </w:rPr>
        <w:t xml:space="preserve"> </w:t>
      </w:r>
      <w:r w:rsidRPr="00AA0BA4">
        <w:rPr>
          <w:color w:val="00B050"/>
        </w:rPr>
        <w:t xml:space="preserve">[Hulpstoffen </w:t>
      </w:r>
      <w:r w:rsidR="002B47E3">
        <w:rPr>
          <w:color w:val="00B050"/>
        </w:rPr>
        <w:t>worden</w:t>
      </w:r>
      <w:r w:rsidR="002B47E3" w:rsidRPr="00AA0BA4">
        <w:rPr>
          <w:color w:val="00B050"/>
        </w:rPr>
        <w:t xml:space="preserve"> </w:t>
      </w:r>
      <w:r w:rsidRPr="00AA0BA4">
        <w:rPr>
          <w:color w:val="00B050"/>
        </w:rPr>
        <w:t>hier niet vermeld]</w:t>
      </w:r>
    </w:p>
    <w:p w:rsidR="00E57645" w:rsidRPr="001F2665" w:rsidRDefault="00E57645">
      <w:pPr>
        <w:tabs>
          <w:tab w:val="clear" w:pos="567"/>
        </w:tabs>
        <w:spacing w:line="240" w:lineRule="auto"/>
      </w:pPr>
    </w:p>
    <w:p w:rsidR="00E57645" w:rsidRPr="001F2665" w:rsidRDefault="00E57645">
      <w:pPr>
        <w:tabs>
          <w:tab w:val="clear" w:pos="567"/>
        </w:tabs>
        <w:spacing w:line="240" w:lineRule="auto"/>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rPr>
          <w:b/>
        </w:rPr>
      </w:pPr>
      <w:r w:rsidRPr="001F2665">
        <w:rPr>
          <w:b/>
        </w:rPr>
        <w:t>3.</w:t>
      </w:r>
      <w:r w:rsidRPr="001F2665">
        <w:rPr>
          <w:b/>
        </w:rPr>
        <w:tab/>
        <w:t>FARMACEUTISCHE VORM</w:t>
      </w:r>
    </w:p>
    <w:p w:rsidR="00E57645" w:rsidRDefault="00E57645">
      <w:pPr>
        <w:tabs>
          <w:tab w:val="clear" w:pos="567"/>
        </w:tabs>
        <w:spacing w:line="240" w:lineRule="auto"/>
      </w:pPr>
    </w:p>
    <w:p w:rsidR="00AC2650" w:rsidRPr="00AA0BA4" w:rsidRDefault="00AC2650" w:rsidP="00AC2650">
      <w:pPr>
        <w:tabs>
          <w:tab w:val="clear" w:pos="567"/>
        </w:tabs>
        <w:spacing w:line="240" w:lineRule="auto"/>
      </w:pPr>
      <w:r w:rsidRPr="00AA0BA4">
        <w:t>{Neem over uit SPC rubriek 3}</w:t>
      </w:r>
    </w:p>
    <w:p w:rsidR="00AC2650" w:rsidRPr="00AA0BA4" w:rsidRDefault="00AC2650" w:rsidP="00AC2650">
      <w:pPr>
        <w:tabs>
          <w:tab w:val="clear" w:pos="567"/>
        </w:tabs>
        <w:spacing w:line="240" w:lineRule="auto"/>
        <w:rPr>
          <w:i/>
          <w:color w:val="00B050"/>
        </w:rPr>
      </w:pPr>
      <w:r w:rsidRPr="00AA0BA4">
        <w:rPr>
          <w:color w:val="00B050"/>
        </w:rPr>
        <w:t xml:space="preserve">[Grijs </w:t>
      </w:r>
      <w:r w:rsidR="002B47E3">
        <w:rPr>
          <w:color w:val="00B050"/>
        </w:rPr>
        <w:t>markeren</w:t>
      </w:r>
      <w:r w:rsidR="002B47E3" w:rsidRPr="00AA0BA4">
        <w:rPr>
          <w:color w:val="00B050"/>
        </w:rPr>
        <w:t xml:space="preserve"> </w:t>
      </w:r>
      <w:r w:rsidRPr="00AA0BA4">
        <w:rPr>
          <w:color w:val="00B050"/>
        </w:rPr>
        <w:t xml:space="preserve">als deze al in de naam </w:t>
      </w:r>
      <w:r w:rsidR="002B47E3">
        <w:rPr>
          <w:color w:val="00B050"/>
        </w:rPr>
        <w:t xml:space="preserve">onder rubriek 1 </w:t>
      </w:r>
      <w:r w:rsidRPr="00AA0BA4">
        <w:rPr>
          <w:color w:val="00B050"/>
        </w:rPr>
        <w:t xml:space="preserve">wordt vermeld; de farmaceutische vorm </w:t>
      </w:r>
      <w:r w:rsidR="002B47E3">
        <w:rPr>
          <w:color w:val="00B050"/>
        </w:rPr>
        <w:t xml:space="preserve">wordt uitsluitend </w:t>
      </w:r>
      <w:r w:rsidRPr="00AA0BA4">
        <w:rPr>
          <w:color w:val="00B050"/>
        </w:rPr>
        <w:t>op de buitenverpakking</w:t>
      </w:r>
      <w:r w:rsidR="002B47E3">
        <w:rPr>
          <w:color w:val="00B050"/>
        </w:rPr>
        <w:t xml:space="preserve"> </w:t>
      </w:r>
      <w:r w:rsidR="008D0971">
        <w:rPr>
          <w:color w:val="00B050"/>
        </w:rPr>
        <w:t>v</w:t>
      </w:r>
      <w:r w:rsidR="002B47E3">
        <w:rPr>
          <w:color w:val="00B050"/>
        </w:rPr>
        <w:t>ermeld.</w:t>
      </w:r>
      <w:r w:rsidRPr="00AA0BA4">
        <w:rPr>
          <w:color w:val="00B050"/>
        </w:rPr>
        <w:t>]</w:t>
      </w:r>
    </w:p>
    <w:p w:rsidR="00AC2650" w:rsidRPr="001F2665" w:rsidRDefault="00AC2650">
      <w:pPr>
        <w:tabs>
          <w:tab w:val="clear" w:pos="567"/>
        </w:tabs>
        <w:spacing w:line="240" w:lineRule="auto"/>
      </w:pPr>
    </w:p>
    <w:p w:rsidR="00E57645" w:rsidRPr="001F2665" w:rsidRDefault="00E57645">
      <w:pPr>
        <w:tabs>
          <w:tab w:val="clear" w:pos="567"/>
        </w:tabs>
        <w:spacing w:line="240" w:lineRule="auto"/>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pPr>
      <w:r w:rsidRPr="001F2665">
        <w:rPr>
          <w:b/>
        </w:rPr>
        <w:t>4.</w:t>
      </w:r>
      <w:r w:rsidRPr="001F2665">
        <w:rPr>
          <w:b/>
        </w:rPr>
        <w:tab/>
        <w:t>VERPAKKINGSGROOTTE</w:t>
      </w:r>
    </w:p>
    <w:p w:rsidR="00E57645" w:rsidRPr="001F2665" w:rsidRDefault="00E57645">
      <w:pPr>
        <w:tabs>
          <w:tab w:val="clear" w:pos="567"/>
        </w:tabs>
        <w:spacing w:line="240" w:lineRule="auto"/>
      </w:pPr>
    </w:p>
    <w:p w:rsidR="00AC2650" w:rsidRPr="00AA0BA4" w:rsidRDefault="00AC2650" w:rsidP="00AC2650">
      <w:pPr>
        <w:tabs>
          <w:tab w:val="clear" w:pos="567"/>
          <w:tab w:val="left" w:pos="3525"/>
        </w:tabs>
        <w:spacing w:line="240" w:lineRule="auto"/>
        <w:rPr>
          <w:rFonts w:ascii="Times" w:hAnsi="Times"/>
          <w:snapToGrid/>
          <w:szCs w:val="22"/>
          <w:lang w:eastAsia="nl-NL"/>
        </w:rPr>
      </w:pPr>
      <w:r w:rsidRPr="00AA0BA4">
        <w:rPr>
          <w:rFonts w:ascii="Times" w:hAnsi="Times"/>
          <w:szCs w:val="22"/>
        </w:rPr>
        <w:t>{Alle presentaties vermelden: slechts één blanco, d</w:t>
      </w:r>
      <w:r w:rsidRPr="00AA0BA4">
        <w:rPr>
          <w:rFonts w:ascii="Times" w:hAnsi="Times"/>
          <w:snapToGrid/>
          <w:szCs w:val="22"/>
          <w:lang w:eastAsia="nl-NL"/>
        </w:rPr>
        <w:t xml:space="preserve">e overige verpakkingsgrootten grijs </w:t>
      </w:r>
      <w:r w:rsidR="002B47E3">
        <w:rPr>
          <w:rFonts w:ascii="Times" w:hAnsi="Times"/>
          <w:snapToGrid/>
          <w:szCs w:val="22"/>
          <w:lang w:eastAsia="nl-NL"/>
        </w:rPr>
        <w:t>markeren</w:t>
      </w:r>
      <w:r w:rsidRPr="00AA0BA4">
        <w:rPr>
          <w:rFonts w:ascii="Times" w:hAnsi="Times"/>
          <w:snapToGrid/>
          <w:szCs w:val="22"/>
          <w:lang w:eastAsia="nl-NL"/>
        </w:rPr>
        <w:t>}</w:t>
      </w:r>
    </w:p>
    <w:p w:rsidR="00E57645" w:rsidRDefault="00E57645">
      <w:pPr>
        <w:tabs>
          <w:tab w:val="clear" w:pos="567"/>
        </w:tabs>
        <w:spacing w:line="240" w:lineRule="auto"/>
      </w:pPr>
    </w:p>
    <w:p w:rsidR="00AC2650" w:rsidRPr="001F2665" w:rsidRDefault="00AC2650">
      <w:pPr>
        <w:tabs>
          <w:tab w:val="clear" w:pos="567"/>
        </w:tabs>
        <w:spacing w:line="240" w:lineRule="auto"/>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pPr>
      <w:r w:rsidRPr="001F2665">
        <w:rPr>
          <w:b/>
        </w:rPr>
        <w:t>5.</w:t>
      </w:r>
      <w:r w:rsidRPr="001F2665">
        <w:rPr>
          <w:b/>
        </w:rPr>
        <w:tab/>
      </w:r>
      <w:r w:rsidR="00AC2650">
        <w:rPr>
          <w:b/>
        </w:rPr>
        <w:t>&lt;</w:t>
      </w:r>
      <w:r w:rsidR="007228CA">
        <w:rPr>
          <w:b/>
        </w:rPr>
        <w:t>DOEL</w:t>
      </w:r>
      <w:r w:rsidRPr="001F2665">
        <w:rPr>
          <w:b/>
        </w:rPr>
        <w:t>DIERSOORT(EN)</w:t>
      </w:r>
      <w:r w:rsidR="00AC2650">
        <w:rPr>
          <w:b/>
        </w:rPr>
        <w:t>&gt;</w:t>
      </w:r>
      <w:r w:rsidRPr="001F2665">
        <w:rPr>
          <w:b/>
        </w:rPr>
        <w:t xml:space="preserve"> WAARVOOR HET DIERGENEESMIDDEL BESTEMD IS</w:t>
      </w:r>
    </w:p>
    <w:p w:rsidR="00AC2650" w:rsidRDefault="00AC2650" w:rsidP="00AC2650">
      <w:pPr>
        <w:tabs>
          <w:tab w:val="clear" w:pos="567"/>
        </w:tabs>
        <w:spacing w:line="240" w:lineRule="auto"/>
      </w:pPr>
    </w:p>
    <w:p w:rsidR="00AC2650" w:rsidRPr="00AA0BA4" w:rsidRDefault="00AC2650" w:rsidP="00AC2650">
      <w:pPr>
        <w:tabs>
          <w:tab w:val="clear" w:pos="567"/>
        </w:tabs>
        <w:spacing w:line="240" w:lineRule="auto"/>
      </w:pPr>
      <w:r w:rsidRPr="00AA0BA4">
        <w:t>{Neem over uit SPC rubriek 4.1.}</w:t>
      </w:r>
    </w:p>
    <w:p w:rsidR="00AC2650" w:rsidRPr="00AA0BA4" w:rsidRDefault="00AC2650" w:rsidP="00AC2650">
      <w:pPr>
        <w:tabs>
          <w:tab w:val="clear" w:pos="567"/>
        </w:tabs>
        <w:spacing w:line="240" w:lineRule="auto"/>
        <w:rPr>
          <w:color w:val="00B050"/>
          <w:szCs w:val="22"/>
        </w:rPr>
      </w:pPr>
      <w:r w:rsidRPr="00AA0BA4">
        <w:rPr>
          <w:color w:val="00B050"/>
        </w:rPr>
        <w:t>[</w:t>
      </w:r>
      <w:r w:rsidRPr="00AA0BA4">
        <w:rPr>
          <w:color w:val="00B050"/>
          <w:szCs w:val="22"/>
        </w:rPr>
        <w:t>E</w:t>
      </w:r>
      <w:r w:rsidRPr="00AA0BA4">
        <w:rPr>
          <w:snapToGrid/>
          <w:color w:val="00B050"/>
          <w:szCs w:val="22"/>
          <w:lang w:eastAsia="nl-NL"/>
        </w:rPr>
        <w:t>r mag een pictogram worden toegevoegd.</w:t>
      </w:r>
      <w:r w:rsidR="002B47E3">
        <w:rPr>
          <w:snapToGrid/>
          <w:color w:val="00B050"/>
          <w:szCs w:val="22"/>
          <w:lang w:eastAsia="nl-NL"/>
        </w:rPr>
        <w:t xml:space="preserve"> </w:t>
      </w:r>
      <w:r w:rsidRPr="00AA0BA4">
        <w:rPr>
          <w:color w:val="00B050"/>
          <w:szCs w:val="22"/>
        </w:rPr>
        <w:t>]</w:t>
      </w:r>
    </w:p>
    <w:p w:rsidR="00E57645" w:rsidRPr="001F2665" w:rsidRDefault="00E57645">
      <w:pPr>
        <w:tabs>
          <w:tab w:val="clear" w:pos="567"/>
        </w:tabs>
        <w:spacing w:line="240" w:lineRule="auto"/>
      </w:pPr>
    </w:p>
    <w:p w:rsidR="00E57645" w:rsidRPr="001F2665" w:rsidRDefault="00E57645" w:rsidP="00920BB7">
      <w:pPr>
        <w:tabs>
          <w:tab w:val="clear" w:pos="567"/>
        </w:tabs>
        <w:spacing w:line="240" w:lineRule="auto"/>
        <w:ind w:firstLine="567"/>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rPr>
          <w:b/>
        </w:rPr>
      </w:pPr>
      <w:r w:rsidRPr="001F2665">
        <w:rPr>
          <w:b/>
        </w:rPr>
        <w:t>6.</w:t>
      </w:r>
      <w:r w:rsidRPr="001F2665">
        <w:rPr>
          <w:b/>
        </w:rPr>
        <w:tab/>
      </w:r>
      <w:r w:rsidR="00AC2650">
        <w:rPr>
          <w:b/>
        </w:rPr>
        <w:t>&lt;</w:t>
      </w:r>
      <w:r w:rsidRPr="001F2665">
        <w:rPr>
          <w:b/>
        </w:rPr>
        <w:t>INDICATIE(S)</w:t>
      </w:r>
      <w:r w:rsidR="00AC2650">
        <w:rPr>
          <w:b/>
        </w:rPr>
        <w:t>&gt;</w:t>
      </w:r>
    </w:p>
    <w:p w:rsidR="00E57645" w:rsidRPr="001F2665" w:rsidRDefault="00E57645">
      <w:pPr>
        <w:tabs>
          <w:tab w:val="clear" w:pos="567"/>
        </w:tabs>
        <w:spacing w:line="240" w:lineRule="auto"/>
      </w:pPr>
    </w:p>
    <w:p w:rsidR="00AC2650" w:rsidRPr="00AA0BA4" w:rsidRDefault="00AC2650" w:rsidP="00AC2650">
      <w:pPr>
        <w:tabs>
          <w:tab w:val="clear" w:pos="567"/>
        </w:tabs>
        <w:spacing w:line="240" w:lineRule="auto"/>
      </w:pPr>
      <w:r w:rsidRPr="00AA0BA4">
        <w:t>{Neem over uit SPC rubriek 4.2.}</w:t>
      </w:r>
    </w:p>
    <w:p w:rsidR="00AC2650" w:rsidRPr="00AA0BA4" w:rsidRDefault="00AC2650" w:rsidP="00AC2650">
      <w:pPr>
        <w:tabs>
          <w:tab w:val="clear" w:pos="567"/>
        </w:tabs>
        <w:spacing w:line="240" w:lineRule="auto"/>
        <w:rPr>
          <w:color w:val="00B050"/>
        </w:rPr>
      </w:pPr>
      <w:r w:rsidRPr="00AA0BA4">
        <w:rPr>
          <w:color w:val="00B050"/>
        </w:rPr>
        <w:t>[</w:t>
      </w:r>
      <w:r w:rsidR="00EE11AB">
        <w:rPr>
          <w:color w:val="00B050"/>
        </w:rPr>
        <w:t>De indicaties worden</w:t>
      </w:r>
      <w:r w:rsidRPr="00AA0BA4">
        <w:rPr>
          <w:color w:val="00B050"/>
        </w:rPr>
        <w:t xml:space="preserve"> alleen vermeld</w:t>
      </w:r>
      <w:r w:rsidR="008D0971">
        <w:rPr>
          <w:color w:val="00B050"/>
        </w:rPr>
        <w:t xml:space="preserve"> </w:t>
      </w:r>
      <w:r w:rsidRPr="00AA0BA4">
        <w:rPr>
          <w:color w:val="00B050"/>
        </w:rPr>
        <w:t>voor diergeneesmiddelen die vrij verkrijgbaar zijn</w:t>
      </w:r>
      <w:r w:rsidR="00EE11AB">
        <w:rPr>
          <w:color w:val="00B050"/>
        </w:rPr>
        <w:t>.</w:t>
      </w:r>
      <w:r w:rsidRPr="00AA0BA4">
        <w:rPr>
          <w:color w:val="00B050"/>
        </w:rPr>
        <w:t>]</w:t>
      </w:r>
    </w:p>
    <w:p w:rsidR="00E57645" w:rsidRDefault="00E57645">
      <w:pPr>
        <w:tabs>
          <w:tab w:val="clear" w:pos="567"/>
        </w:tabs>
        <w:spacing w:line="240" w:lineRule="auto"/>
      </w:pPr>
    </w:p>
    <w:p w:rsidR="00AC2650" w:rsidRPr="001F2665" w:rsidRDefault="00AC2650">
      <w:pPr>
        <w:tabs>
          <w:tab w:val="clear" w:pos="567"/>
        </w:tabs>
        <w:spacing w:line="240" w:lineRule="auto"/>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pPr>
      <w:r w:rsidRPr="001F2665">
        <w:rPr>
          <w:b/>
        </w:rPr>
        <w:t>7.</w:t>
      </w:r>
      <w:r w:rsidRPr="001F2665">
        <w:rPr>
          <w:b/>
        </w:rPr>
        <w:tab/>
        <w:t>WIJZE VAN GEBRUIK EN TOEDIENINGSWEG</w:t>
      </w:r>
      <w:r w:rsidR="00AC2650">
        <w:rPr>
          <w:b/>
        </w:rPr>
        <w:t>&lt;</w:t>
      </w:r>
      <w:r w:rsidRPr="001F2665">
        <w:rPr>
          <w:b/>
        </w:rPr>
        <w:t>(EN)</w:t>
      </w:r>
      <w:r w:rsidR="00AC2650">
        <w:rPr>
          <w:b/>
        </w:rPr>
        <w:t>&gt;</w:t>
      </w:r>
    </w:p>
    <w:p w:rsidR="00AC2650" w:rsidRDefault="00AC2650" w:rsidP="00AC2650">
      <w:pPr>
        <w:tabs>
          <w:tab w:val="clear" w:pos="567"/>
        </w:tabs>
        <w:spacing w:line="240" w:lineRule="auto"/>
      </w:pPr>
    </w:p>
    <w:p w:rsidR="00E57645" w:rsidRPr="001F2665" w:rsidRDefault="00E57645" w:rsidP="00382676">
      <w:pPr>
        <w:tabs>
          <w:tab w:val="clear" w:pos="567"/>
        </w:tabs>
        <w:spacing w:line="240" w:lineRule="auto"/>
        <w:outlineLvl w:val="0"/>
      </w:pPr>
      <w:r w:rsidRPr="001F2665">
        <w:t>Lees vóór gebruik de bijsluiter.</w:t>
      </w:r>
    </w:p>
    <w:p w:rsidR="00AC2650" w:rsidRPr="00AA0BA4" w:rsidRDefault="00AC2650" w:rsidP="00AC2650">
      <w:pPr>
        <w:tabs>
          <w:tab w:val="clear" w:pos="567"/>
        </w:tabs>
        <w:spacing w:line="240" w:lineRule="auto"/>
        <w:rPr>
          <w:color w:val="00B050"/>
        </w:rPr>
      </w:pPr>
      <w:r w:rsidRPr="00AA0BA4">
        <w:rPr>
          <w:color w:val="00B050"/>
        </w:rPr>
        <w:t xml:space="preserve">[De toedieningsweg grijs </w:t>
      </w:r>
      <w:r w:rsidR="00EE11AB">
        <w:rPr>
          <w:color w:val="00B050"/>
        </w:rPr>
        <w:t>markeren</w:t>
      </w:r>
      <w:r w:rsidR="00EE11AB" w:rsidRPr="00AA0BA4">
        <w:rPr>
          <w:color w:val="00B050"/>
        </w:rPr>
        <w:t xml:space="preserve"> </w:t>
      </w:r>
      <w:r w:rsidRPr="00AA0BA4">
        <w:rPr>
          <w:color w:val="00B050"/>
        </w:rPr>
        <w:t xml:space="preserve">als deze al in de naam </w:t>
      </w:r>
      <w:r w:rsidR="00EE11AB">
        <w:rPr>
          <w:color w:val="00B050"/>
        </w:rPr>
        <w:t xml:space="preserve">in rubriek 1 </w:t>
      </w:r>
      <w:r w:rsidRPr="00AA0BA4">
        <w:rPr>
          <w:color w:val="00B050"/>
        </w:rPr>
        <w:t>wordt vermeld. Bij ruimte gebrek is naast de vermelding van de toedieningsweg, een verwijzing naar de bijsluiter voldoende.]</w:t>
      </w:r>
    </w:p>
    <w:p w:rsidR="00E57645" w:rsidRDefault="00E57645">
      <w:pPr>
        <w:tabs>
          <w:tab w:val="clear" w:pos="567"/>
        </w:tabs>
        <w:spacing w:line="240" w:lineRule="auto"/>
      </w:pPr>
    </w:p>
    <w:p w:rsidR="00AC2650" w:rsidRDefault="00AC2650">
      <w:pPr>
        <w:tabs>
          <w:tab w:val="clear" w:pos="567"/>
        </w:tabs>
        <w:spacing w:line="240" w:lineRule="auto"/>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pPr>
      <w:r w:rsidRPr="001F2665">
        <w:rPr>
          <w:b/>
        </w:rPr>
        <w:t>8.</w:t>
      </w:r>
      <w:r w:rsidRPr="001F2665">
        <w:rPr>
          <w:b/>
        </w:rPr>
        <w:tab/>
      </w:r>
      <w:r w:rsidR="00AC2650">
        <w:rPr>
          <w:b/>
        </w:rPr>
        <w:t>&lt;</w:t>
      </w:r>
      <w:r w:rsidRPr="001F2665">
        <w:rPr>
          <w:b/>
        </w:rPr>
        <w:t>WACHTT</w:t>
      </w:r>
      <w:r w:rsidR="00C35713">
        <w:rPr>
          <w:b/>
        </w:rPr>
        <w:t>IJD</w:t>
      </w:r>
      <w:r w:rsidR="00AC2650">
        <w:rPr>
          <w:b/>
        </w:rPr>
        <w:t>(EN)&gt;</w:t>
      </w:r>
    </w:p>
    <w:p w:rsidR="00E57645" w:rsidRPr="001F2665" w:rsidRDefault="00E57645">
      <w:pPr>
        <w:tabs>
          <w:tab w:val="clear" w:pos="567"/>
        </w:tabs>
        <w:spacing w:line="240" w:lineRule="auto"/>
      </w:pPr>
    </w:p>
    <w:p w:rsidR="00AC2650" w:rsidRPr="00AA0BA4" w:rsidRDefault="00AC2650" w:rsidP="00AC2650">
      <w:pPr>
        <w:tabs>
          <w:tab w:val="clear" w:pos="567"/>
        </w:tabs>
        <w:spacing w:line="240" w:lineRule="auto"/>
      </w:pPr>
      <w:r w:rsidRPr="00AA0BA4">
        <w:t>&lt;Wachtt</w:t>
      </w:r>
      <w:r w:rsidR="00C35713">
        <w:t>ijd</w:t>
      </w:r>
      <w:r w:rsidR="0095422F">
        <w:t>(en)</w:t>
      </w:r>
      <w:r w:rsidRPr="00AA0BA4">
        <w:t xml:space="preserve">:&gt; {Neem </w:t>
      </w:r>
      <w:r w:rsidR="00EE11AB">
        <w:t xml:space="preserve">volledig </w:t>
      </w:r>
      <w:r w:rsidRPr="00AA0BA4">
        <w:t>over uit SPC rubriek 4.11}</w:t>
      </w:r>
    </w:p>
    <w:p w:rsidR="00AC2650" w:rsidRPr="00AA0BA4" w:rsidRDefault="00AC2650" w:rsidP="00AC2650">
      <w:pPr>
        <w:tabs>
          <w:tab w:val="clear" w:pos="567"/>
        </w:tabs>
        <w:spacing w:line="240" w:lineRule="auto"/>
      </w:pPr>
      <w:r w:rsidRPr="00AA0BA4">
        <w:rPr>
          <w:color w:val="00B050"/>
        </w:rPr>
        <w:t>[Indien “Niet van toepassing.” deze sectie leeglaten]</w:t>
      </w:r>
    </w:p>
    <w:p w:rsidR="00E57645" w:rsidRDefault="00E57645">
      <w:pPr>
        <w:tabs>
          <w:tab w:val="clear" w:pos="567"/>
        </w:tabs>
        <w:spacing w:line="240" w:lineRule="auto"/>
      </w:pPr>
    </w:p>
    <w:p w:rsidR="00D77480" w:rsidRPr="001F2665" w:rsidRDefault="00D77480">
      <w:pPr>
        <w:tabs>
          <w:tab w:val="clear" w:pos="567"/>
        </w:tabs>
        <w:spacing w:line="240" w:lineRule="auto"/>
      </w:pPr>
    </w:p>
    <w:p w:rsidR="00157351" w:rsidRPr="001F2665" w:rsidRDefault="00157351">
      <w:pPr>
        <w:tabs>
          <w:tab w:val="clear" w:pos="567"/>
        </w:tabs>
        <w:spacing w:line="240" w:lineRule="auto"/>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pPr>
      <w:r w:rsidRPr="001F2665">
        <w:rPr>
          <w:b/>
        </w:rPr>
        <w:t>9.</w:t>
      </w:r>
      <w:r w:rsidRPr="001F2665">
        <w:rPr>
          <w:b/>
        </w:rPr>
        <w:tab/>
        <w:t>SPECIALE WAARSCHUWING(EN)</w:t>
      </w:r>
      <w:r w:rsidR="007228CA">
        <w:rPr>
          <w:b/>
        </w:rPr>
        <w:t xml:space="preserve">. INDIEN </w:t>
      </w:r>
      <w:r w:rsidR="002C41D3" w:rsidRPr="00960483">
        <w:rPr>
          <w:b/>
        </w:rPr>
        <w:t>NOODZAKELIJK</w:t>
      </w:r>
    </w:p>
    <w:p w:rsidR="00E57645" w:rsidRPr="001F2665" w:rsidRDefault="00E57645">
      <w:pPr>
        <w:tabs>
          <w:tab w:val="clear" w:pos="567"/>
        </w:tabs>
        <w:spacing w:line="240" w:lineRule="auto"/>
      </w:pPr>
    </w:p>
    <w:p w:rsidR="00AC2650" w:rsidRPr="00AA0BA4" w:rsidRDefault="00AC2650" w:rsidP="00AC2650">
      <w:pPr>
        <w:tabs>
          <w:tab w:val="clear" w:pos="567"/>
        </w:tabs>
        <w:spacing w:line="240" w:lineRule="auto"/>
        <w:rPr>
          <w:u w:val="single"/>
        </w:rPr>
      </w:pPr>
      <w:r w:rsidRPr="00AA0BA4">
        <w:t>{Neem over uit SPC rubriek 4.4, 4.5, 4.7, 4.8, 4.10 en 6.2.}</w:t>
      </w:r>
    </w:p>
    <w:p w:rsidR="00AC2650" w:rsidRPr="00AA0BA4" w:rsidRDefault="00E57645" w:rsidP="00AC2650">
      <w:pPr>
        <w:tabs>
          <w:tab w:val="clear" w:pos="567"/>
        </w:tabs>
        <w:spacing w:line="240" w:lineRule="auto"/>
      </w:pPr>
      <w:r w:rsidRPr="001F2665">
        <w:t>&lt;Lees vóór gebruik de bijsluiter.&gt;</w:t>
      </w:r>
      <w:r w:rsidR="00AC2650" w:rsidRPr="00AC2650">
        <w:rPr>
          <w:color w:val="00B050"/>
        </w:rPr>
        <w:t xml:space="preserve"> </w:t>
      </w:r>
      <w:r w:rsidR="00AC2650" w:rsidRPr="00AA0BA4">
        <w:rPr>
          <w:color w:val="00B050"/>
        </w:rPr>
        <w:t>[Bij ruimtegebrek is dit voldoende indien het geen minerale olie bevat en indien het geen levend vaccin betreft (zie hieronder), grijs arceren als deze zin al onder 7 vermeld wordt]</w:t>
      </w:r>
    </w:p>
    <w:p w:rsidR="00AC2650" w:rsidRPr="00AA0BA4" w:rsidRDefault="00AC2650" w:rsidP="00AC2650">
      <w:pPr>
        <w:tabs>
          <w:tab w:val="clear" w:pos="567"/>
        </w:tabs>
        <w:spacing w:line="240" w:lineRule="auto"/>
        <w:rPr>
          <w:color w:val="00B050"/>
        </w:rPr>
      </w:pPr>
      <w:r w:rsidRPr="00AA0BA4">
        <w:rPr>
          <w:color w:val="00B050"/>
        </w:rPr>
        <w:t>[Bij diergeneesmiddelen die minerale olie bevatten of bij levende vaccins:]</w:t>
      </w:r>
    </w:p>
    <w:p w:rsidR="00E57645" w:rsidRPr="001F2665" w:rsidRDefault="00E57645">
      <w:pPr>
        <w:tabs>
          <w:tab w:val="clear" w:pos="567"/>
        </w:tabs>
        <w:spacing w:line="240" w:lineRule="auto"/>
      </w:pPr>
      <w:r w:rsidRPr="001F2665">
        <w:t xml:space="preserve">&lt;Accidentele </w:t>
      </w:r>
      <w:r w:rsidR="00EE11AB">
        <w:t>(zelf)</w:t>
      </w:r>
      <w:r w:rsidRPr="001F2665">
        <w:t>injectie is gevaarlijk</w:t>
      </w:r>
      <w:r w:rsidR="00D17338" w:rsidRPr="001F2665">
        <w:t>.</w:t>
      </w:r>
      <w:r w:rsidRPr="001F2665">
        <w:t xml:space="preserve"> &gt;</w:t>
      </w:r>
    </w:p>
    <w:p w:rsidR="00E57645" w:rsidRPr="001F2665" w:rsidRDefault="00D17338">
      <w:pPr>
        <w:tabs>
          <w:tab w:val="clear" w:pos="567"/>
        </w:tabs>
        <w:spacing w:line="240" w:lineRule="auto"/>
      </w:pPr>
      <w:r w:rsidRPr="001F2665">
        <w:t>&lt;</w:t>
      </w:r>
      <w:r w:rsidR="00E57645" w:rsidRPr="001F2665">
        <w:t>&lt;Accidentele toediening&gt; &lt;</w:t>
      </w:r>
      <w:r w:rsidRPr="001F2665">
        <w:t>C</w:t>
      </w:r>
      <w:r w:rsidR="00E57645" w:rsidRPr="001F2665">
        <w:t xml:space="preserve">ontact met </w:t>
      </w:r>
      <w:r w:rsidR="00AC2650">
        <w:t xml:space="preserve">het </w:t>
      </w:r>
      <w:r w:rsidR="00E57645" w:rsidRPr="001F2665">
        <w:t>slijmvlies&gt; is gevaarlijk</w:t>
      </w:r>
      <w:r w:rsidRPr="001F2665">
        <w:t>.&gt;</w:t>
      </w:r>
      <w:r w:rsidR="00E57645" w:rsidRPr="001F2665">
        <w:t xml:space="preserve"> </w:t>
      </w:r>
    </w:p>
    <w:p w:rsidR="00E57645" w:rsidRPr="001F2665" w:rsidRDefault="00E57645">
      <w:pPr>
        <w:tabs>
          <w:tab w:val="clear" w:pos="567"/>
        </w:tabs>
        <w:spacing w:line="240" w:lineRule="auto"/>
      </w:pPr>
    </w:p>
    <w:p w:rsidR="00157351" w:rsidRPr="001F2665" w:rsidRDefault="00157351">
      <w:pPr>
        <w:tabs>
          <w:tab w:val="clear" w:pos="567"/>
        </w:tabs>
        <w:spacing w:line="240" w:lineRule="auto"/>
      </w:pPr>
    </w:p>
    <w:p w:rsidR="00E57645" w:rsidRPr="00920BB7" w:rsidRDefault="00E57645">
      <w:pPr>
        <w:pBdr>
          <w:top w:val="single" w:sz="4" w:space="1" w:color="auto"/>
          <w:left w:val="single" w:sz="4" w:space="4" w:color="auto"/>
          <w:bottom w:val="single" w:sz="4" w:space="1" w:color="auto"/>
          <w:right w:val="single" w:sz="4" w:space="4" w:color="auto"/>
        </w:pBdr>
        <w:spacing w:line="240" w:lineRule="auto"/>
        <w:ind w:left="567" w:hanging="567"/>
        <w:rPr>
          <w:b/>
          <w:lang w:val="en-GB"/>
        </w:rPr>
      </w:pPr>
      <w:r w:rsidRPr="00920BB7">
        <w:rPr>
          <w:b/>
          <w:lang w:val="en-GB"/>
        </w:rPr>
        <w:t>10.</w:t>
      </w:r>
      <w:r w:rsidRPr="00920BB7">
        <w:rPr>
          <w:b/>
          <w:lang w:val="en-GB"/>
        </w:rPr>
        <w:tab/>
        <w:t>UITERSTE GEBRUIKSDATUM</w:t>
      </w:r>
    </w:p>
    <w:p w:rsidR="00157351" w:rsidRPr="00920BB7" w:rsidRDefault="00157351" w:rsidP="00157351">
      <w:pPr>
        <w:spacing w:line="240" w:lineRule="atLeast"/>
        <w:rPr>
          <w:i/>
          <w:color w:val="008000"/>
          <w:szCs w:val="22"/>
          <w:lang w:val="en-GB"/>
        </w:rPr>
      </w:pPr>
      <w:r w:rsidRPr="00920BB7">
        <w:rPr>
          <w:i/>
          <w:color w:val="008000"/>
          <w:szCs w:val="22"/>
          <w:lang w:val="en-GB"/>
        </w:rPr>
        <w:t>[For terms on Batch number and Expiry date see</w:t>
      </w:r>
      <w:r w:rsidRPr="00920BB7">
        <w:rPr>
          <w:i/>
          <w:szCs w:val="22"/>
          <w:lang w:val="en-GB"/>
        </w:rPr>
        <w:t xml:space="preserve"> </w:t>
      </w:r>
      <w:r w:rsidRPr="00920BB7">
        <w:rPr>
          <w:i/>
          <w:color w:val="008000"/>
          <w:szCs w:val="22"/>
          <w:lang w:val="en-GB"/>
        </w:rPr>
        <w:t>Appendix IV</w:t>
      </w:r>
      <w:r w:rsidRPr="00920BB7">
        <w:rPr>
          <w:i/>
          <w:szCs w:val="22"/>
          <w:lang w:val="en-GB"/>
        </w:rPr>
        <w:t xml:space="preserve"> </w:t>
      </w:r>
      <w:r w:rsidRPr="00920BB7">
        <w:rPr>
          <w:i/>
          <w:color w:val="008000"/>
          <w:szCs w:val="22"/>
          <w:lang w:val="en-GB"/>
        </w:rPr>
        <w:t xml:space="preserve">on the European Medicines Agency website </w:t>
      </w:r>
      <w:hyperlink r:id="rId9" w:history="1">
        <w:r w:rsidR="007228CA" w:rsidRPr="00BB1982">
          <w:rPr>
            <w:rStyle w:val="Lienhypertexte"/>
            <w:i/>
            <w:szCs w:val="22"/>
            <w:lang w:val="en-GB"/>
          </w:rPr>
          <w:t>http://www.ema.europa.eu/docs/en_GB/document_library/Regulatory_and_procedural_guideline/2014/08/WC500170559.pdf</w:t>
        </w:r>
      </w:hyperlink>
      <w:r w:rsidR="007228CA" w:rsidRPr="00960483">
        <w:rPr>
          <w:i/>
          <w:color w:val="008000"/>
          <w:szCs w:val="22"/>
          <w:lang w:val="en-GB"/>
        </w:rPr>
        <w:t xml:space="preserve">/ </w:t>
      </w:r>
      <w:r w:rsidR="00D77480">
        <w:rPr>
          <w:i/>
          <w:color w:val="008000"/>
          <w:szCs w:val="22"/>
          <w:lang w:val="en-GB"/>
        </w:rPr>
        <w:t>]</w:t>
      </w:r>
    </w:p>
    <w:p w:rsidR="00E57645" w:rsidRPr="00920BB7" w:rsidRDefault="00E57645">
      <w:pPr>
        <w:tabs>
          <w:tab w:val="clear" w:pos="567"/>
        </w:tabs>
        <w:spacing w:line="240" w:lineRule="auto"/>
        <w:rPr>
          <w:lang w:val="en-GB"/>
        </w:rPr>
      </w:pPr>
    </w:p>
    <w:p w:rsidR="00E57645" w:rsidRDefault="00E57645">
      <w:pPr>
        <w:tabs>
          <w:tab w:val="clear" w:pos="567"/>
        </w:tabs>
        <w:spacing w:line="240" w:lineRule="auto"/>
      </w:pPr>
      <w:r w:rsidRPr="001F2665">
        <w:t>&lt;EXP {maand/jaar}&gt;</w:t>
      </w:r>
    </w:p>
    <w:p w:rsidR="00AC2650" w:rsidRPr="00AA0BA4" w:rsidRDefault="007228CA" w:rsidP="00AC2650">
      <w:pPr>
        <w:tabs>
          <w:tab w:val="clear" w:pos="567"/>
        </w:tabs>
        <w:spacing w:line="240" w:lineRule="auto"/>
        <w:ind w:right="-318"/>
        <w:rPr>
          <w:color w:val="00B050"/>
        </w:rPr>
      </w:pPr>
      <w:r w:rsidRPr="001F2665" w:rsidDel="007228CA">
        <w:t xml:space="preserve"> </w:t>
      </w:r>
      <w:r w:rsidR="00AC2650" w:rsidRPr="00AA0BA4">
        <w:rPr>
          <w:color w:val="00B050"/>
        </w:rPr>
        <w:t>[Indien van toepassing houdbaarheid na openen van de verpakking of na reconstitutie hier vermelden, zie SPC rubriek 6.3]</w:t>
      </w:r>
    </w:p>
    <w:p w:rsidR="007228CA" w:rsidRPr="001F2665" w:rsidRDefault="007228CA" w:rsidP="007228CA">
      <w:pPr>
        <w:tabs>
          <w:tab w:val="clear" w:pos="567"/>
        </w:tabs>
        <w:spacing w:line="240" w:lineRule="auto"/>
      </w:pPr>
      <w:r>
        <w:t>&lt;Na &lt;aanbreken&gt;&lt;openen&gt;&lt;verdunnen&gt;&lt;reconstitueren&gt;&lt;</w:t>
      </w:r>
      <w:r w:rsidR="00C35713">
        <w:t>g</w:t>
      </w:r>
      <w:r>
        <w:t>ebruiken</w:t>
      </w:r>
      <w:r w:rsidR="00C35713">
        <w:t xml:space="preserve"> voor…</w:t>
      </w:r>
      <w:r>
        <w:t xml:space="preserve"> &gt;&lt;</w:t>
      </w:r>
      <w:r w:rsidR="00C35713">
        <w:t xml:space="preserve">gebruiken </w:t>
      </w:r>
      <w:r>
        <w:t xml:space="preserve">binnen …&gt;&lt;direct gebruiken&gt;. </w:t>
      </w:r>
    </w:p>
    <w:p w:rsidR="00A354E1" w:rsidRPr="001F2665" w:rsidRDefault="00A354E1">
      <w:pPr>
        <w:tabs>
          <w:tab w:val="clear" w:pos="567"/>
        </w:tabs>
        <w:spacing w:line="240" w:lineRule="auto"/>
      </w:pPr>
    </w:p>
    <w:p w:rsidR="00D17338" w:rsidRPr="001F2665" w:rsidRDefault="00D17338">
      <w:pPr>
        <w:tabs>
          <w:tab w:val="clear" w:pos="567"/>
        </w:tabs>
        <w:spacing w:line="240" w:lineRule="auto"/>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pPr>
      <w:r w:rsidRPr="001F2665">
        <w:rPr>
          <w:b/>
        </w:rPr>
        <w:t>11.</w:t>
      </w:r>
      <w:r w:rsidRPr="001F2665">
        <w:rPr>
          <w:b/>
        </w:rPr>
        <w:tab/>
      </w:r>
      <w:r w:rsidR="007228CA">
        <w:rPr>
          <w:b/>
        </w:rPr>
        <w:t>BIJZONDERE BEWAARVOORSCHRIFTEN</w:t>
      </w:r>
    </w:p>
    <w:p w:rsidR="00E57645" w:rsidRPr="001F2665" w:rsidRDefault="00E57645">
      <w:pPr>
        <w:rPr>
          <w:noProof/>
        </w:rPr>
      </w:pPr>
    </w:p>
    <w:p w:rsidR="00AC2650" w:rsidRPr="00AA0BA4" w:rsidRDefault="00AC2650" w:rsidP="00AC2650">
      <w:pPr>
        <w:tabs>
          <w:tab w:val="clear" w:pos="567"/>
        </w:tabs>
        <w:spacing w:line="240" w:lineRule="auto"/>
      </w:pPr>
      <w:r w:rsidRPr="00AA0BA4">
        <w:t>{Neem over uit SPC rubriek 6.4.}</w:t>
      </w:r>
    </w:p>
    <w:p w:rsidR="007228CA" w:rsidRPr="001F2665" w:rsidRDefault="007228CA" w:rsidP="007228CA">
      <w:pPr>
        <w:rPr>
          <w:noProof/>
        </w:rPr>
      </w:pPr>
      <w:r w:rsidRPr="001F2665">
        <w:rPr>
          <w:noProof/>
        </w:rPr>
        <w:t xml:space="preserve">&lt;Niet bewaren boven &lt;25 </w:t>
      </w:r>
      <w:r w:rsidRPr="001F2665">
        <w:rPr>
          <w:noProof/>
          <w:lang w:eastAsia="nl-NL"/>
        </w:rPr>
        <w:t>°C&gt;</w:t>
      </w:r>
      <w:r w:rsidRPr="001F2665">
        <w:rPr>
          <w:noProof/>
        </w:rPr>
        <w:t>&lt;</w:t>
      </w:r>
      <w:smartTag w:uri="urn:schemas-microsoft-com:office:smarttags" w:element="metricconverter">
        <w:smartTagPr>
          <w:attr w:name="ProductID" w:val="30 ﾰC"/>
        </w:smartTagPr>
        <w:r w:rsidRPr="001F2665">
          <w:rPr>
            <w:noProof/>
          </w:rPr>
          <w:t xml:space="preserve">30 </w:t>
        </w:r>
        <w:r w:rsidRPr="001F2665">
          <w:rPr>
            <w:noProof/>
            <w:lang w:eastAsia="nl-NL"/>
          </w:rPr>
          <w:t>°C</w:t>
        </w:r>
      </w:smartTag>
      <w:r w:rsidRPr="001F2665">
        <w:rPr>
          <w:noProof/>
        </w:rPr>
        <w:t xml:space="preserve"> &gt;</w:t>
      </w:r>
      <w:r>
        <w:rPr>
          <w:noProof/>
        </w:rPr>
        <w:t>.</w:t>
      </w:r>
      <w:r w:rsidRPr="001F2665">
        <w:rPr>
          <w:noProof/>
        </w:rPr>
        <w:t>&gt;</w:t>
      </w:r>
    </w:p>
    <w:p w:rsidR="007228CA" w:rsidRPr="001F2665" w:rsidRDefault="007228CA" w:rsidP="007228CA">
      <w:pPr>
        <w:rPr>
          <w:noProof/>
        </w:rPr>
      </w:pPr>
      <w:r w:rsidRPr="001F2665">
        <w:rPr>
          <w:noProof/>
        </w:rPr>
        <w:t xml:space="preserve">&lt;Bewaren </w:t>
      </w:r>
      <w:r w:rsidR="004520E2">
        <w:rPr>
          <w:noProof/>
        </w:rPr>
        <w:t>beneden</w:t>
      </w:r>
      <w:r w:rsidRPr="001F2665">
        <w:rPr>
          <w:noProof/>
        </w:rPr>
        <w:t xml:space="preserve"> &lt;25 </w:t>
      </w:r>
      <w:r w:rsidRPr="001F2665">
        <w:rPr>
          <w:noProof/>
          <w:lang w:eastAsia="nl-NL"/>
        </w:rPr>
        <w:t>°C&gt;</w:t>
      </w:r>
      <w:r w:rsidRPr="001F2665">
        <w:rPr>
          <w:noProof/>
        </w:rPr>
        <w:t>&lt;</w:t>
      </w:r>
      <w:smartTag w:uri="urn:schemas-microsoft-com:office:smarttags" w:element="metricconverter">
        <w:smartTagPr>
          <w:attr w:name="ProductID" w:val="30 ﾰC"/>
        </w:smartTagPr>
        <w:r w:rsidRPr="001F2665">
          <w:rPr>
            <w:noProof/>
          </w:rPr>
          <w:t xml:space="preserve">30 </w:t>
        </w:r>
        <w:r w:rsidRPr="001F2665">
          <w:rPr>
            <w:noProof/>
            <w:lang w:eastAsia="nl-NL"/>
          </w:rPr>
          <w:t>°C</w:t>
        </w:r>
      </w:smartTag>
      <w:r w:rsidRPr="001F2665">
        <w:rPr>
          <w:noProof/>
        </w:rPr>
        <w:t xml:space="preserve"> &gt;</w:t>
      </w:r>
      <w:r>
        <w:rPr>
          <w:noProof/>
        </w:rPr>
        <w:t>.</w:t>
      </w:r>
      <w:r w:rsidRPr="001F2665">
        <w:rPr>
          <w:noProof/>
        </w:rPr>
        <w:t xml:space="preserve">&gt;  </w:t>
      </w:r>
    </w:p>
    <w:p w:rsidR="007228CA" w:rsidRPr="001F2665" w:rsidRDefault="007228CA" w:rsidP="007228CA">
      <w:pPr>
        <w:rPr>
          <w:noProof/>
        </w:rPr>
      </w:pPr>
      <w:r w:rsidRPr="001F2665">
        <w:rPr>
          <w:noProof/>
        </w:rPr>
        <w:t xml:space="preserve">&lt;Bewaren in een koelkast </w:t>
      </w:r>
      <w:r>
        <w:rPr>
          <w:noProof/>
        </w:rPr>
        <w:t>(</w:t>
      </w:r>
      <w:smartTag w:uri="urn:schemas-microsoft-com:office:smarttags" w:element="metricconverter">
        <w:smartTagPr>
          <w:attr w:name="ProductID" w:val="2ﾠﾰC"/>
        </w:smartTagPr>
        <w:r w:rsidRPr="001F2665">
          <w:rPr>
            <w:noProof/>
          </w:rPr>
          <w:t>2 </w:t>
        </w:r>
        <w:r w:rsidRPr="001F2665">
          <w:rPr>
            <w:noProof/>
            <w:lang w:eastAsia="nl-NL"/>
          </w:rPr>
          <w:t>°C</w:t>
        </w:r>
      </w:smartTag>
      <w:r w:rsidRPr="001F2665">
        <w:rPr>
          <w:noProof/>
        </w:rPr>
        <w:t xml:space="preserve"> - 8 </w:t>
      </w:r>
      <w:r w:rsidRPr="001F2665">
        <w:rPr>
          <w:noProof/>
          <w:lang w:eastAsia="nl-NL"/>
        </w:rPr>
        <w:t>°C</w:t>
      </w:r>
      <w:r>
        <w:rPr>
          <w:noProof/>
          <w:lang w:eastAsia="nl-NL"/>
        </w:rPr>
        <w:t>).</w:t>
      </w:r>
      <w:r w:rsidRPr="001F2665">
        <w:rPr>
          <w:noProof/>
        </w:rPr>
        <w:t>&gt;</w:t>
      </w:r>
    </w:p>
    <w:p w:rsidR="007228CA" w:rsidRPr="001F2665" w:rsidRDefault="007228CA" w:rsidP="007228CA">
      <w:pPr>
        <w:rPr>
          <w:i/>
          <w:noProof/>
        </w:rPr>
      </w:pPr>
      <w:r w:rsidRPr="001F2665">
        <w:rPr>
          <w:noProof/>
        </w:rPr>
        <w:t>&lt;</w:t>
      </w:r>
      <w:r>
        <w:rPr>
          <w:noProof/>
        </w:rPr>
        <w:t>Gekoeld b</w:t>
      </w:r>
      <w:r w:rsidRPr="001F2665">
        <w:rPr>
          <w:noProof/>
        </w:rPr>
        <w:t>ewaren en transporteren</w:t>
      </w:r>
      <w:r w:rsidRPr="001F2665">
        <w:rPr>
          <w:i/>
          <w:noProof/>
        </w:rPr>
        <w:t xml:space="preserve"> </w:t>
      </w:r>
      <w:r>
        <w:rPr>
          <w:noProof/>
        </w:rPr>
        <w:t>(</w:t>
      </w:r>
      <w:r w:rsidRPr="001F2665">
        <w:rPr>
          <w:noProof/>
        </w:rPr>
        <w:t>2 </w:t>
      </w:r>
      <w:r w:rsidRPr="001F2665">
        <w:rPr>
          <w:noProof/>
          <w:lang w:eastAsia="nl-NL"/>
        </w:rPr>
        <w:t>°C</w:t>
      </w:r>
      <w:r w:rsidRPr="001F2665">
        <w:rPr>
          <w:noProof/>
        </w:rPr>
        <w:t xml:space="preserve"> - 8 </w:t>
      </w:r>
      <w:r w:rsidRPr="001F2665">
        <w:rPr>
          <w:noProof/>
          <w:lang w:eastAsia="nl-NL"/>
        </w:rPr>
        <w:t>°C</w:t>
      </w:r>
      <w:r>
        <w:rPr>
          <w:noProof/>
          <w:lang w:eastAsia="nl-NL"/>
        </w:rPr>
        <w:t>)</w:t>
      </w:r>
      <w:r w:rsidRPr="001F2665" w:rsidDel="009329FA">
        <w:rPr>
          <w:noProof/>
        </w:rPr>
        <w:t xml:space="preserve"> </w:t>
      </w:r>
      <w:r w:rsidRPr="001F2665">
        <w:rPr>
          <w:noProof/>
        </w:rPr>
        <w:t>&gt;</w:t>
      </w:r>
      <w:r w:rsidRPr="001F2665">
        <w:rPr>
          <w:i/>
          <w:color w:val="008000"/>
        </w:rPr>
        <w:t>*</w:t>
      </w:r>
    </w:p>
    <w:p w:rsidR="007228CA" w:rsidRPr="001F2665" w:rsidRDefault="007228CA" w:rsidP="007228CA">
      <w:pPr>
        <w:rPr>
          <w:noProof/>
        </w:rPr>
      </w:pPr>
      <w:r w:rsidRPr="001F2665">
        <w:rPr>
          <w:noProof/>
        </w:rPr>
        <w:t xml:space="preserve">&lt;Bewaren in </w:t>
      </w:r>
      <w:r>
        <w:rPr>
          <w:noProof/>
        </w:rPr>
        <w:t>een</w:t>
      </w:r>
      <w:r w:rsidRPr="001F2665">
        <w:rPr>
          <w:noProof/>
        </w:rPr>
        <w:t xml:space="preserve"> vriezer </w:t>
      </w:r>
      <w:r>
        <w:rPr>
          <w:noProof/>
        </w:rPr>
        <w:t>{</w:t>
      </w:r>
      <w:r w:rsidRPr="001F2665">
        <w:rPr>
          <w:noProof/>
        </w:rPr>
        <w:t>temperatuurbereik</w:t>
      </w:r>
      <w:r>
        <w:rPr>
          <w:noProof/>
        </w:rPr>
        <w:t>}.</w:t>
      </w:r>
      <w:r w:rsidRPr="001F2665">
        <w:rPr>
          <w:noProof/>
        </w:rPr>
        <w:t>&gt;</w:t>
      </w:r>
    </w:p>
    <w:p w:rsidR="007228CA" w:rsidRPr="001F2665" w:rsidRDefault="007228CA" w:rsidP="007228CA">
      <w:pPr>
        <w:rPr>
          <w:noProof/>
        </w:rPr>
      </w:pPr>
      <w:r w:rsidRPr="001F2665">
        <w:rPr>
          <w:noProof/>
        </w:rPr>
        <w:t>&lt;</w:t>
      </w:r>
      <w:r>
        <w:rPr>
          <w:noProof/>
        </w:rPr>
        <w:t>In bevroren toestand b</w:t>
      </w:r>
      <w:r w:rsidRPr="001F2665">
        <w:rPr>
          <w:noProof/>
        </w:rPr>
        <w:t xml:space="preserve">ewaren en transporteren </w:t>
      </w:r>
      <w:r>
        <w:rPr>
          <w:noProof/>
        </w:rPr>
        <w:t>{</w:t>
      </w:r>
      <w:r w:rsidRPr="001F2665">
        <w:rPr>
          <w:noProof/>
        </w:rPr>
        <w:t>temperatuurbereik</w:t>
      </w:r>
      <w:r>
        <w:rPr>
          <w:noProof/>
        </w:rPr>
        <w:t>}.</w:t>
      </w:r>
      <w:r w:rsidRPr="001F2665">
        <w:rPr>
          <w:noProof/>
        </w:rPr>
        <w:t>&gt;</w:t>
      </w:r>
      <w:r w:rsidRPr="001F2665">
        <w:rPr>
          <w:i/>
          <w:color w:val="008000"/>
        </w:rPr>
        <w:t>**</w:t>
      </w:r>
    </w:p>
    <w:p w:rsidR="007228CA" w:rsidRPr="001F2665" w:rsidRDefault="007228CA" w:rsidP="007228CA">
      <w:pPr>
        <w:suppressAutoHyphens/>
        <w:rPr>
          <w:noProof/>
        </w:rPr>
      </w:pPr>
      <w:r w:rsidRPr="001F2665">
        <w:rPr>
          <w:noProof/>
        </w:rPr>
        <w:t>&lt;Niet in &lt;de koelkast&gt; &lt;of&gt; &lt;de vriezer&gt; bewaren</w:t>
      </w:r>
      <w:r>
        <w:rPr>
          <w:noProof/>
        </w:rPr>
        <w:t>.</w:t>
      </w:r>
      <w:r w:rsidRPr="001F2665">
        <w:rPr>
          <w:noProof/>
        </w:rPr>
        <w:t>&gt;</w:t>
      </w:r>
    </w:p>
    <w:p w:rsidR="007228CA" w:rsidRPr="001F2665" w:rsidRDefault="007228CA" w:rsidP="007228CA">
      <w:pPr>
        <w:suppressAutoHyphens/>
        <w:rPr>
          <w:noProof/>
        </w:rPr>
      </w:pPr>
      <w:r w:rsidRPr="001F2665">
        <w:rPr>
          <w:noProof/>
        </w:rPr>
        <w:t>&lt;</w:t>
      </w:r>
      <w:r>
        <w:rPr>
          <w:noProof/>
        </w:rPr>
        <w:t>Beschermen</w:t>
      </w:r>
      <w:r w:rsidRPr="001F2665">
        <w:rPr>
          <w:noProof/>
        </w:rPr>
        <w:t xml:space="preserve"> tegen bevriezing</w:t>
      </w:r>
      <w:r>
        <w:rPr>
          <w:noProof/>
        </w:rPr>
        <w:t>.</w:t>
      </w:r>
      <w:r w:rsidRPr="001F2665">
        <w:rPr>
          <w:noProof/>
        </w:rPr>
        <w:t>&gt;</w:t>
      </w:r>
      <w:r w:rsidRPr="001F2665">
        <w:rPr>
          <w:i/>
          <w:color w:val="008000"/>
        </w:rPr>
        <w:t>***</w:t>
      </w:r>
    </w:p>
    <w:p w:rsidR="007228CA" w:rsidRPr="001F2665" w:rsidRDefault="007228CA" w:rsidP="007228CA">
      <w:pPr>
        <w:suppressAutoHyphens/>
        <w:rPr>
          <w:noProof/>
        </w:rPr>
      </w:pPr>
      <w:r w:rsidRPr="001F2665">
        <w:rPr>
          <w:noProof/>
        </w:rPr>
        <w:t>&lt;Bewaren in de oorspronkelijke &lt;container&gt;&lt;verpakking&gt;</w:t>
      </w:r>
      <w:r>
        <w:rPr>
          <w:noProof/>
        </w:rPr>
        <w:t>.</w:t>
      </w:r>
      <w:r w:rsidRPr="001F2665">
        <w:rPr>
          <w:noProof/>
        </w:rPr>
        <w:t>&gt;</w:t>
      </w:r>
    </w:p>
    <w:p w:rsidR="007228CA" w:rsidRDefault="007228CA" w:rsidP="007228CA">
      <w:pPr>
        <w:suppressAutoHyphens/>
        <w:rPr>
          <w:noProof/>
        </w:rPr>
      </w:pPr>
    </w:p>
    <w:p w:rsidR="007228CA" w:rsidRPr="00664CD2" w:rsidRDefault="007228CA" w:rsidP="007228CA">
      <w:pPr>
        <w:suppressAutoHyphens/>
        <w:rPr>
          <w:noProof/>
        </w:rPr>
      </w:pPr>
      <w:r w:rsidRPr="00664CD2">
        <w:rPr>
          <w:noProof/>
        </w:rPr>
        <w:t>&lt;Houd de &lt;container&gt;&lt;verpakking&gt;</w:t>
      </w:r>
      <w:r w:rsidRPr="00664CD2">
        <w:rPr>
          <w:i/>
          <w:color w:val="008000"/>
        </w:rPr>
        <w:t>****</w:t>
      </w:r>
      <w:r w:rsidRPr="00664CD2">
        <w:rPr>
          <w:noProof/>
        </w:rPr>
        <w:t xml:space="preserve"> zorgvuldig gesloten.&gt;</w:t>
      </w:r>
    </w:p>
    <w:p w:rsidR="007228CA" w:rsidRDefault="007228CA" w:rsidP="007228CA">
      <w:pPr>
        <w:tabs>
          <w:tab w:val="left" w:pos="5387"/>
        </w:tabs>
        <w:rPr>
          <w:noProof/>
        </w:rPr>
      </w:pPr>
      <w:r w:rsidRPr="00664CD2">
        <w:rPr>
          <w:noProof/>
        </w:rPr>
        <w:t>&lt;Bewaar de container</w:t>
      </w:r>
      <w:r w:rsidRPr="00664CD2">
        <w:rPr>
          <w:i/>
          <w:color w:val="008000"/>
        </w:rPr>
        <w:t>****</w:t>
      </w:r>
      <w:r w:rsidRPr="00664CD2">
        <w:rPr>
          <w:noProof/>
        </w:rPr>
        <w:t xml:space="preserve"> in de buitenverpakking</w:t>
      </w:r>
      <w:r>
        <w:rPr>
          <w:noProof/>
        </w:rPr>
        <w:t>&gt;</w:t>
      </w:r>
    </w:p>
    <w:p w:rsidR="007228CA" w:rsidRPr="00664CD2" w:rsidRDefault="007228CA" w:rsidP="007228CA">
      <w:pPr>
        <w:tabs>
          <w:tab w:val="left" w:pos="5387"/>
        </w:tabs>
        <w:rPr>
          <w:noProof/>
        </w:rPr>
      </w:pPr>
      <w:r w:rsidRPr="00664CD2">
        <w:rPr>
          <w:noProof/>
        </w:rPr>
        <w:t xml:space="preserve"> &lt;ter besch</w:t>
      </w:r>
      <w:r>
        <w:rPr>
          <w:noProof/>
        </w:rPr>
        <w:t>erming tegen &lt;licht&gt;&lt;en&gt;&lt;vocht&gt;.&gt;</w:t>
      </w:r>
    </w:p>
    <w:p w:rsidR="007228CA" w:rsidRPr="00664CD2" w:rsidRDefault="007228CA" w:rsidP="007228CA">
      <w:pPr>
        <w:tabs>
          <w:tab w:val="clear" w:pos="567"/>
        </w:tabs>
        <w:spacing w:line="240" w:lineRule="auto"/>
        <w:ind w:right="-318"/>
      </w:pPr>
    </w:p>
    <w:p w:rsidR="007228CA" w:rsidRPr="00664CD2" w:rsidRDefault="007228CA" w:rsidP="007228CA">
      <w:pPr>
        <w:tabs>
          <w:tab w:val="clear" w:pos="567"/>
        </w:tabs>
        <w:spacing w:line="240" w:lineRule="auto"/>
        <w:ind w:right="-318"/>
      </w:pPr>
      <w:r w:rsidRPr="00664CD2">
        <w:t>&lt;Bescherm(en) tegen licht.&gt;</w:t>
      </w:r>
    </w:p>
    <w:p w:rsidR="007228CA" w:rsidRPr="00664CD2" w:rsidRDefault="007228CA" w:rsidP="007228CA">
      <w:pPr>
        <w:tabs>
          <w:tab w:val="clear" w:pos="567"/>
        </w:tabs>
        <w:spacing w:line="240" w:lineRule="auto"/>
        <w:ind w:right="-318"/>
      </w:pPr>
      <w:r w:rsidRPr="00664CD2">
        <w:t>&lt;Op een droge plaats bewaren.&gt;</w:t>
      </w:r>
    </w:p>
    <w:p w:rsidR="007228CA" w:rsidRPr="00664CD2" w:rsidRDefault="007228CA" w:rsidP="007228CA">
      <w:pPr>
        <w:tabs>
          <w:tab w:val="clear" w:pos="567"/>
        </w:tabs>
        <w:spacing w:line="240" w:lineRule="auto"/>
        <w:ind w:right="-318"/>
      </w:pPr>
      <w:r w:rsidRPr="00664CD2">
        <w:t>&lt;Tegen direct zonlicht beschermen.&gt;</w:t>
      </w:r>
    </w:p>
    <w:p w:rsidR="007228CA" w:rsidRPr="00664CD2" w:rsidRDefault="007228CA" w:rsidP="007228CA">
      <w:pPr>
        <w:tabs>
          <w:tab w:val="clear" w:pos="567"/>
        </w:tabs>
        <w:spacing w:line="240" w:lineRule="auto"/>
        <w:ind w:right="-318"/>
      </w:pPr>
    </w:p>
    <w:p w:rsidR="007228CA" w:rsidRPr="00664CD2" w:rsidRDefault="007228CA" w:rsidP="007228CA">
      <w:pPr>
        <w:tabs>
          <w:tab w:val="clear" w:pos="567"/>
        </w:tabs>
        <w:autoSpaceDE w:val="0"/>
        <w:autoSpaceDN w:val="0"/>
        <w:adjustRightInd w:val="0"/>
        <w:spacing w:line="240" w:lineRule="auto"/>
        <w:rPr>
          <w:iCs/>
          <w:snapToGrid/>
          <w:color w:val="00B050"/>
          <w:szCs w:val="22"/>
          <w:lang w:eastAsia="nl-NL"/>
        </w:rPr>
      </w:pPr>
      <w:r w:rsidRPr="00664CD2">
        <w:rPr>
          <w:iCs/>
          <w:snapToGrid/>
          <w:color w:val="00B050"/>
          <w:szCs w:val="22"/>
          <w:lang w:eastAsia="nl-NL"/>
        </w:rPr>
        <w:t xml:space="preserve"> [* De stabiliteit</w:t>
      </w:r>
      <w:r>
        <w:rPr>
          <w:iCs/>
          <w:snapToGrid/>
          <w:color w:val="00B050"/>
          <w:szCs w:val="22"/>
          <w:lang w:eastAsia="nl-NL"/>
        </w:rPr>
        <w:t>sgegevens</w:t>
      </w:r>
      <w:r w:rsidRPr="00664CD2">
        <w:rPr>
          <w:iCs/>
          <w:snapToGrid/>
          <w:color w:val="00B050"/>
          <w:szCs w:val="22"/>
          <w:lang w:eastAsia="nl-NL"/>
        </w:rPr>
        <w:t xml:space="preserve"> gegenereerd </w:t>
      </w:r>
      <w:r w:rsidR="004520E2">
        <w:rPr>
          <w:iCs/>
          <w:snapToGrid/>
          <w:color w:val="00B050"/>
          <w:szCs w:val="22"/>
          <w:lang w:eastAsia="nl-NL"/>
        </w:rPr>
        <w:t>bij</w:t>
      </w:r>
      <w:r w:rsidRPr="00664CD2">
        <w:rPr>
          <w:iCs/>
          <w:snapToGrid/>
          <w:color w:val="00B050"/>
          <w:szCs w:val="22"/>
          <w:lang w:eastAsia="nl-NL"/>
        </w:rPr>
        <w:t xml:space="preserve"> 25˚C en 60% relatieve luchtvochtigheid moet</w:t>
      </w:r>
      <w:r>
        <w:rPr>
          <w:iCs/>
          <w:snapToGrid/>
          <w:color w:val="00B050"/>
          <w:szCs w:val="22"/>
          <w:lang w:eastAsia="nl-NL"/>
        </w:rPr>
        <w:t>en</w:t>
      </w:r>
      <w:r w:rsidRPr="00664CD2">
        <w:rPr>
          <w:iCs/>
          <w:snapToGrid/>
          <w:color w:val="00B050"/>
          <w:szCs w:val="22"/>
          <w:lang w:eastAsia="nl-NL"/>
        </w:rPr>
        <w:t xml:space="preserve"> in overweging worden genomen in de beslissing of transport in gekoelde toestand noodzakelijk is. Deze zin alleen gebruiken in uitzonderlijke gevallen. </w:t>
      </w:r>
    </w:p>
    <w:p w:rsidR="007228CA" w:rsidRPr="00664CD2" w:rsidRDefault="007228CA" w:rsidP="007228CA">
      <w:pPr>
        <w:tabs>
          <w:tab w:val="clear" w:pos="567"/>
        </w:tabs>
        <w:autoSpaceDE w:val="0"/>
        <w:autoSpaceDN w:val="0"/>
        <w:adjustRightInd w:val="0"/>
        <w:spacing w:line="240" w:lineRule="auto"/>
        <w:rPr>
          <w:iCs/>
          <w:snapToGrid/>
          <w:color w:val="00B050"/>
          <w:szCs w:val="22"/>
          <w:lang w:eastAsia="nl-NL"/>
        </w:rPr>
      </w:pPr>
      <w:r w:rsidRPr="00664CD2">
        <w:rPr>
          <w:iCs/>
          <w:snapToGrid/>
          <w:color w:val="00B050"/>
          <w:szCs w:val="22"/>
          <w:lang w:eastAsia="nl-NL"/>
        </w:rPr>
        <w:t xml:space="preserve">** Deze zin alleen gebruiken als </w:t>
      </w:r>
      <w:r>
        <w:rPr>
          <w:iCs/>
          <w:snapToGrid/>
          <w:color w:val="00B050"/>
          <w:szCs w:val="22"/>
          <w:lang w:eastAsia="nl-NL"/>
        </w:rPr>
        <w:t xml:space="preserve">dit </w:t>
      </w:r>
      <w:r w:rsidRPr="002C41D3">
        <w:rPr>
          <w:iCs/>
          <w:snapToGrid/>
          <w:color w:val="00B050"/>
          <w:szCs w:val="22"/>
          <w:lang w:eastAsia="nl-NL"/>
        </w:rPr>
        <w:t>van kritiek belang</w:t>
      </w:r>
      <w:r w:rsidRPr="00664CD2">
        <w:rPr>
          <w:iCs/>
          <w:snapToGrid/>
          <w:color w:val="00B050"/>
          <w:szCs w:val="22"/>
          <w:lang w:eastAsia="nl-NL"/>
        </w:rPr>
        <w:t xml:space="preserve"> is. </w:t>
      </w:r>
    </w:p>
    <w:p w:rsidR="007228CA" w:rsidRPr="00664CD2" w:rsidRDefault="007228CA" w:rsidP="007228CA">
      <w:pPr>
        <w:tabs>
          <w:tab w:val="clear" w:pos="567"/>
        </w:tabs>
        <w:autoSpaceDE w:val="0"/>
        <w:autoSpaceDN w:val="0"/>
        <w:adjustRightInd w:val="0"/>
        <w:spacing w:line="240" w:lineRule="auto"/>
        <w:rPr>
          <w:iCs/>
          <w:snapToGrid/>
          <w:color w:val="00B050"/>
          <w:szCs w:val="22"/>
          <w:lang w:eastAsia="nl-NL"/>
        </w:rPr>
      </w:pPr>
      <w:r w:rsidRPr="00664CD2">
        <w:rPr>
          <w:iCs/>
          <w:snapToGrid/>
          <w:color w:val="00B050"/>
          <w:szCs w:val="22"/>
          <w:lang w:eastAsia="nl-NL"/>
        </w:rPr>
        <w:t xml:space="preserve">*** </w:t>
      </w:r>
      <w:r>
        <w:rPr>
          <w:iCs/>
          <w:snapToGrid/>
          <w:color w:val="00B050"/>
          <w:szCs w:val="22"/>
          <w:lang w:eastAsia="nl-NL"/>
        </w:rPr>
        <w:t>bijvoorbeeld v</w:t>
      </w:r>
      <w:r w:rsidRPr="00664CD2">
        <w:rPr>
          <w:iCs/>
          <w:snapToGrid/>
          <w:color w:val="00B050"/>
          <w:szCs w:val="22"/>
          <w:lang w:eastAsia="nl-NL"/>
        </w:rPr>
        <w:t xml:space="preserve">an toepassing voor verpakkingen bewaard op de boerderij. </w:t>
      </w:r>
    </w:p>
    <w:p w:rsidR="007228CA" w:rsidRPr="00664CD2" w:rsidRDefault="007228CA" w:rsidP="007228CA">
      <w:pPr>
        <w:tabs>
          <w:tab w:val="clear" w:pos="567"/>
        </w:tabs>
        <w:autoSpaceDE w:val="0"/>
        <w:autoSpaceDN w:val="0"/>
        <w:adjustRightInd w:val="0"/>
        <w:spacing w:line="240" w:lineRule="auto"/>
        <w:rPr>
          <w:iCs/>
          <w:snapToGrid/>
          <w:color w:val="00B050"/>
          <w:szCs w:val="22"/>
          <w:lang w:eastAsia="nl-NL"/>
        </w:rPr>
      </w:pPr>
      <w:r w:rsidRPr="00664CD2">
        <w:rPr>
          <w:iCs/>
          <w:snapToGrid/>
          <w:color w:val="00B050"/>
          <w:szCs w:val="22"/>
          <w:lang w:eastAsia="nl-NL"/>
        </w:rPr>
        <w:t>**** De juiste naam van de verpakking moet gebruikt worden (</w:t>
      </w:r>
      <w:r w:rsidRPr="00960483">
        <w:rPr>
          <w:iCs/>
          <w:snapToGrid/>
          <w:color w:val="00B050"/>
          <w:szCs w:val="22"/>
          <w:lang w:eastAsia="nl-NL"/>
        </w:rPr>
        <w:t xml:space="preserve">bijv. </w:t>
      </w:r>
      <w:r w:rsidR="002C41D3" w:rsidRPr="00960483">
        <w:rPr>
          <w:iCs/>
          <w:snapToGrid/>
          <w:color w:val="00B050"/>
          <w:szCs w:val="22"/>
          <w:lang w:eastAsia="nl-NL"/>
        </w:rPr>
        <w:t>fles</w:t>
      </w:r>
      <w:r w:rsidRPr="00960483">
        <w:rPr>
          <w:iCs/>
          <w:snapToGrid/>
          <w:color w:val="00B050"/>
          <w:szCs w:val="22"/>
          <w:lang w:eastAsia="nl-NL"/>
        </w:rPr>
        <w:t>, blister etc.)</w:t>
      </w:r>
      <w:r w:rsidRPr="00664CD2">
        <w:rPr>
          <w:iCs/>
          <w:snapToGrid/>
          <w:color w:val="00B050"/>
          <w:szCs w:val="22"/>
          <w:lang w:eastAsia="nl-NL"/>
        </w:rPr>
        <w:t xml:space="preserve"> </w:t>
      </w:r>
    </w:p>
    <w:p w:rsidR="00E57645" w:rsidRDefault="00E57645">
      <w:pPr>
        <w:tabs>
          <w:tab w:val="clear" w:pos="567"/>
        </w:tabs>
        <w:spacing w:line="240" w:lineRule="auto"/>
        <w:rPr>
          <w:b/>
        </w:rPr>
      </w:pPr>
    </w:p>
    <w:p w:rsidR="00D77480" w:rsidRDefault="00D77480">
      <w:pPr>
        <w:tabs>
          <w:tab w:val="clear" w:pos="567"/>
        </w:tabs>
        <w:spacing w:line="240" w:lineRule="auto"/>
        <w:rPr>
          <w:b/>
        </w:rPr>
      </w:pPr>
    </w:p>
    <w:p w:rsidR="00D77480" w:rsidRDefault="00D77480">
      <w:pPr>
        <w:tabs>
          <w:tab w:val="clear" w:pos="567"/>
        </w:tabs>
        <w:spacing w:line="240" w:lineRule="auto"/>
        <w:rPr>
          <w:b/>
        </w:rPr>
      </w:pPr>
    </w:p>
    <w:p w:rsidR="00D77480" w:rsidRPr="001F2665" w:rsidRDefault="00D77480">
      <w:pPr>
        <w:tabs>
          <w:tab w:val="clear" w:pos="567"/>
        </w:tabs>
        <w:spacing w:line="240" w:lineRule="auto"/>
        <w:rPr>
          <w:b/>
        </w:rPr>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pPr>
      <w:r w:rsidRPr="001F2665">
        <w:rPr>
          <w:b/>
        </w:rPr>
        <w:t>12.</w:t>
      </w:r>
      <w:r w:rsidRPr="001F2665">
        <w:rPr>
          <w:b/>
        </w:rPr>
        <w:tab/>
        <w:t xml:space="preserve">SPECIALE VOORZORGSMAATREGELEN VOOR HET VERWIJDEREN VAN NIET-GEBRUIKTE DIERGENEESMIDDELEN OF EVENTUELE RESTANTEN HIERVAN </w:t>
      </w:r>
    </w:p>
    <w:p w:rsidR="00E57645" w:rsidRPr="001F2665" w:rsidRDefault="00E57645">
      <w:pPr>
        <w:tabs>
          <w:tab w:val="clear" w:pos="567"/>
        </w:tabs>
        <w:spacing w:line="240" w:lineRule="auto"/>
      </w:pPr>
    </w:p>
    <w:p w:rsidR="007228CA" w:rsidRDefault="007228CA" w:rsidP="00AC2650">
      <w:pPr>
        <w:tabs>
          <w:tab w:val="clear" w:pos="567"/>
        </w:tabs>
        <w:spacing w:line="240" w:lineRule="auto"/>
      </w:pPr>
      <w:r>
        <w:t>&lt;Verwijderen van restanten in overeenstemming met lokale vereisten.&gt;</w:t>
      </w:r>
    </w:p>
    <w:p w:rsidR="007228CA" w:rsidRDefault="007228CA" w:rsidP="00AC2650">
      <w:pPr>
        <w:tabs>
          <w:tab w:val="clear" w:pos="567"/>
        </w:tabs>
        <w:spacing w:line="240" w:lineRule="auto"/>
      </w:pPr>
      <w:r>
        <w:t>&lt;Verwijdering: lees de bijsluiter.&gt;</w:t>
      </w:r>
    </w:p>
    <w:p w:rsidR="007228CA" w:rsidRDefault="007228CA" w:rsidP="00AC2650">
      <w:pPr>
        <w:tabs>
          <w:tab w:val="clear" w:pos="567"/>
        </w:tabs>
        <w:spacing w:line="240" w:lineRule="auto"/>
      </w:pPr>
    </w:p>
    <w:p w:rsidR="00AC2650" w:rsidRPr="00AA0BA4" w:rsidRDefault="00AC2650" w:rsidP="00AC2650">
      <w:pPr>
        <w:tabs>
          <w:tab w:val="clear" w:pos="567"/>
        </w:tabs>
        <w:spacing w:line="240" w:lineRule="auto"/>
      </w:pPr>
      <w:r w:rsidRPr="00AA0BA4">
        <w:t>{Neem over uit SPC rubriek 6.6.}</w:t>
      </w:r>
    </w:p>
    <w:p w:rsidR="00AC2650" w:rsidRPr="00AA0BA4" w:rsidRDefault="00AC2650" w:rsidP="00AC2650">
      <w:pPr>
        <w:tabs>
          <w:tab w:val="clear" w:pos="567"/>
        </w:tabs>
        <w:spacing w:line="240" w:lineRule="auto"/>
        <w:rPr>
          <w:color w:val="00B050"/>
        </w:rPr>
      </w:pPr>
      <w:r w:rsidRPr="00AA0BA4">
        <w:rPr>
          <w:color w:val="00B050"/>
        </w:rPr>
        <w:t>[Dit hoeft niet op de primaire verpakking vermeld te worden]</w:t>
      </w:r>
    </w:p>
    <w:p w:rsidR="00E57645" w:rsidRDefault="00E57645">
      <w:pPr>
        <w:tabs>
          <w:tab w:val="clear" w:pos="567"/>
        </w:tabs>
        <w:spacing w:line="240" w:lineRule="auto"/>
      </w:pPr>
    </w:p>
    <w:p w:rsidR="00AC2650" w:rsidRPr="001F2665" w:rsidRDefault="00AC2650">
      <w:pPr>
        <w:tabs>
          <w:tab w:val="clear" w:pos="567"/>
        </w:tabs>
        <w:spacing w:line="240" w:lineRule="auto"/>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rPr>
          <w:b/>
        </w:rPr>
      </w:pPr>
      <w:r w:rsidRPr="001F2665">
        <w:rPr>
          <w:b/>
        </w:rPr>
        <w:t>13.</w:t>
      </w:r>
      <w:r w:rsidRPr="001F2665">
        <w:rPr>
          <w:b/>
        </w:rPr>
        <w:tab/>
        <w:t xml:space="preserve">VERMELDING “UITSLUITEND VOOR DIERGENEESKUNDIG GEBRUIK” EN VOORWAARDEN OF BEPERKINGEN TEN AANZIEN VAN DE LEVERING EN HET GEBRUIK, </w:t>
      </w:r>
      <w:r w:rsidR="00143F43" w:rsidRPr="001F2665">
        <w:rPr>
          <w:b/>
        </w:rPr>
        <w:t>INDIEN VAN TOEPASSING</w:t>
      </w:r>
      <w:r w:rsidRPr="001F2665">
        <w:rPr>
          <w:b/>
        </w:rPr>
        <w:t xml:space="preserve"> </w:t>
      </w:r>
    </w:p>
    <w:p w:rsidR="00E57645" w:rsidRPr="001F2665" w:rsidRDefault="00E57645">
      <w:pPr>
        <w:tabs>
          <w:tab w:val="clear" w:pos="567"/>
        </w:tabs>
        <w:spacing w:line="240" w:lineRule="auto"/>
      </w:pPr>
    </w:p>
    <w:p w:rsidR="00AB4236" w:rsidRDefault="00E57645" w:rsidP="00E00110">
      <w:pPr>
        <w:tabs>
          <w:tab w:val="clear" w:pos="567"/>
        </w:tabs>
        <w:spacing w:line="240" w:lineRule="auto"/>
        <w:outlineLvl w:val="0"/>
        <w:rPr>
          <w:rFonts w:ascii="Times" w:hAnsi="Times"/>
          <w:b/>
          <w:caps/>
          <w:color w:val="00B050"/>
        </w:rPr>
      </w:pPr>
      <w:r w:rsidRPr="001F2665">
        <w:t>Uitsluitend voor diergeneeskundig</w:t>
      </w:r>
      <w:r w:rsidR="00050967">
        <w:t xml:space="preserve"> gebruik</w:t>
      </w:r>
      <w:r w:rsidR="00AC2650">
        <w:t>.</w:t>
      </w:r>
      <w:r w:rsidRPr="001F2665">
        <w:t xml:space="preserve"> </w:t>
      </w:r>
    </w:p>
    <w:p w:rsidR="00E33E9F" w:rsidRPr="001F2665" w:rsidRDefault="00E33E9F" w:rsidP="00E33E9F">
      <w:pPr>
        <w:tabs>
          <w:tab w:val="clear" w:pos="567"/>
        </w:tabs>
        <w:spacing w:line="240" w:lineRule="auto"/>
        <w:ind w:left="567" w:hanging="567"/>
        <w:rPr>
          <w:rFonts w:ascii="Times" w:hAnsi="Times"/>
          <w:b/>
          <w:caps/>
        </w:rPr>
      </w:pPr>
      <w:r w:rsidRPr="005A55F5">
        <w:rPr>
          <w:color w:val="00B050"/>
        </w:rPr>
        <w:t>[</w:t>
      </w:r>
      <w:r>
        <w:rPr>
          <w:color w:val="00B050"/>
        </w:rPr>
        <w:t>Enkel de informatie voor respectievelijk België of Nederland opnemen in de SPC</w:t>
      </w:r>
      <w:r w:rsidR="00653AE4">
        <w:rPr>
          <w:color w:val="00B050"/>
        </w:rPr>
        <w:t>, etikettering en bijsluiter</w:t>
      </w:r>
      <w:r>
        <w:rPr>
          <w:color w:val="00B050"/>
        </w:rPr>
        <w:t xml:space="preserve">, ook in geval van gemeenschappelijke verpakking en bijsluiter </w:t>
      </w:r>
      <w:r w:rsidRPr="005A55F5">
        <w:rPr>
          <w:color w:val="00B050"/>
        </w:rPr>
        <w:t>]</w:t>
      </w:r>
    </w:p>
    <w:p w:rsidR="00E33E9F" w:rsidRPr="00D77480" w:rsidRDefault="00E33E9F" w:rsidP="00E33E9F">
      <w:pPr>
        <w:tabs>
          <w:tab w:val="clear" w:pos="567"/>
        </w:tabs>
        <w:spacing w:line="240" w:lineRule="auto"/>
        <w:ind w:right="-318"/>
        <w:rPr>
          <w:rFonts w:ascii="Times" w:hAnsi="Times"/>
          <w:caps/>
        </w:rPr>
      </w:pPr>
      <w:r w:rsidRPr="00D77480">
        <w:rPr>
          <w:rFonts w:ascii="Times" w:hAnsi="Times"/>
          <w:caps/>
          <w:color w:val="00B050"/>
        </w:rPr>
        <w:t xml:space="preserve">[Voor nederland] </w:t>
      </w:r>
      <w:r w:rsidRPr="00D77480">
        <w:rPr>
          <w:rFonts w:ascii="Times" w:hAnsi="Times"/>
          <w:caps/>
        </w:rPr>
        <w:t>&lt;VRIJ&gt;&lt;URA&gt;&lt;UDA&gt;&lt;UDD&gt;</w:t>
      </w:r>
    </w:p>
    <w:p w:rsidR="00E33E9F" w:rsidRPr="00D77480" w:rsidRDefault="00E33E9F" w:rsidP="00E33E9F">
      <w:pPr>
        <w:tabs>
          <w:tab w:val="clear" w:pos="567"/>
        </w:tabs>
        <w:spacing w:line="240" w:lineRule="auto"/>
        <w:ind w:right="-318"/>
        <w:rPr>
          <w:rFonts w:ascii="Times" w:hAnsi="Times"/>
          <w:caps/>
        </w:rPr>
      </w:pPr>
      <w:r w:rsidRPr="00D77480">
        <w:rPr>
          <w:rFonts w:ascii="Times" w:hAnsi="Times"/>
          <w:caps/>
          <w:color w:val="00B050"/>
        </w:rPr>
        <w:t xml:space="preserve">[voor belgië] </w:t>
      </w:r>
      <w:r w:rsidRPr="00D77480">
        <w:rPr>
          <w:rFonts w:ascii="Times" w:hAnsi="Times"/>
          <w:caps/>
        </w:rPr>
        <w:t>&lt;O</w:t>
      </w:r>
      <w:r w:rsidRPr="00D77480">
        <w:rPr>
          <w:rFonts w:ascii="Times" w:hAnsi="Times"/>
        </w:rPr>
        <w:t>p diergeneeskundig voorschrift</w:t>
      </w:r>
      <w:r w:rsidRPr="00D77480">
        <w:rPr>
          <w:rFonts w:ascii="Times" w:hAnsi="Times"/>
          <w:caps/>
        </w:rPr>
        <w:t>&gt;&lt;V</w:t>
      </w:r>
      <w:r w:rsidRPr="00D77480">
        <w:rPr>
          <w:rFonts w:ascii="Times" w:hAnsi="Times"/>
        </w:rPr>
        <w:t>rije aflevering</w:t>
      </w:r>
      <w:r w:rsidRPr="00D77480">
        <w:rPr>
          <w:rFonts w:ascii="Times" w:hAnsi="Times"/>
          <w:caps/>
        </w:rPr>
        <w:t>&gt;</w:t>
      </w:r>
    </w:p>
    <w:p w:rsidR="00E33E9F" w:rsidRDefault="00E33E9F" w:rsidP="00E00110">
      <w:pPr>
        <w:tabs>
          <w:tab w:val="clear" w:pos="567"/>
        </w:tabs>
        <w:spacing w:line="240" w:lineRule="auto"/>
        <w:outlineLvl w:val="0"/>
        <w:rPr>
          <w:rFonts w:ascii="Times" w:hAnsi="Times"/>
          <w:b/>
          <w:caps/>
          <w:color w:val="00B050"/>
        </w:rPr>
      </w:pPr>
    </w:p>
    <w:p w:rsidR="00260EC4" w:rsidRDefault="00260EC4" w:rsidP="00CA3BC4">
      <w:pPr>
        <w:tabs>
          <w:tab w:val="clear" w:pos="567"/>
        </w:tabs>
        <w:spacing w:line="240" w:lineRule="auto"/>
        <w:ind w:left="567" w:hanging="567"/>
      </w:pPr>
    </w:p>
    <w:p w:rsidR="0095422F" w:rsidRDefault="0095422F" w:rsidP="00920BB7">
      <w:pPr>
        <w:tabs>
          <w:tab w:val="clear" w:pos="567"/>
        </w:tabs>
        <w:spacing w:line="240" w:lineRule="auto"/>
        <w:outlineLvl w:val="0"/>
      </w:pPr>
    </w:p>
    <w:p w:rsidR="007228CA" w:rsidRPr="009E0BED" w:rsidRDefault="007228CA" w:rsidP="007228CA">
      <w:pPr>
        <w:pStyle w:val="Corpsdetexte"/>
        <w:rPr>
          <w:szCs w:val="22"/>
          <w:lang w:val="nl-BE"/>
        </w:rPr>
      </w:pPr>
      <w:r w:rsidRPr="009E0BED">
        <w:rPr>
          <w:szCs w:val="22"/>
          <w:lang w:val="nl-BE"/>
        </w:rPr>
        <w:t>&lt;</w:t>
      </w:r>
      <w:r>
        <w:rPr>
          <w:bCs/>
        </w:rPr>
        <w:t xml:space="preserve">De </w:t>
      </w:r>
      <w:r w:rsidRPr="001F2665">
        <w:rPr>
          <w:bCs/>
        </w:rPr>
        <w:t>i</w:t>
      </w:r>
      <w:r>
        <w:rPr>
          <w:bCs/>
        </w:rPr>
        <w:t>nvoer</w:t>
      </w:r>
      <w:r w:rsidRPr="001F2665">
        <w:rPr>
          <w:bCs/>
        </w:rPr>
        <w:t xml:space="preserve">, het bezit, de verkoop, de levering en/of het gebruik van </w:t>
      </w:r>
      <w:r>
        <w:rPr>
          <w:bCs/>
        </w:rPr>
        <w:t xml:space="preserve">dit </w:t>
      </w:r>
      <w:r w:rsidRPr="001F2665">
        <w:rPr>
          <w:bCs/>
        </w:rPr>
        <w:t xml:space="preserve">diergeneesmiddel </w:t>
      </w:r>
      <w:r>
        <w:rPr>
          <w:bCs/>
        </w:rPr>
        <w:t>kan op het hele grondgebied van de lidstaat of op een deel ervan verboden zijn, zie bijsluiter voor verdere informatie.</w:t>
      </w:r>
      <w:r w:rsidRPr="009E0BED">
        <w:rPr>
          <w:szCs w:val="22"/>
          <w:lang w:val="nl-BE"/>
        </w:rPr>
        <w:t>&gt;</w:t>
      </w:r>
    </w:p>
    <w:p w:rsidR="007228CA" w:rsidRPr="009E0BED" w:rsidRDefault="007228CA" w:rsidP="007228CA">
      <w:pPr>
        <w:tabs>
          <w:tab w:val="clear" w:pos="567"/>
        </w:tabs>
        <w:spacing w:line="240" w:lineRule="auto"/>
        <w:rPr>
          <w:szCs w:val="22"/>
          <w:lang w:val="nl-BE"/>
        </w:rPr>
      </w:pPr>
    </w:p>
    <w:p w:rsidR="00E57645" w:rsidRPr="001F2665" w:rsidRDefault="007228CA">
      <w:pPr>
        <w:tabs>
          <w:tab w:val="clear" w:pos="567"/>
        </w:tabs>
        <w:spacing w:line="240" w:lineRule="auto"/>
      </w:pPr>
      <w:r w:rsidRPr="00B64625">
        <w:rPr>
          <w:rFonts w:ascii="Times" w:hAnsi="Times"/>
          <w:lang w:val="nl-BE"/>
        </w:rPr>
        <w:t>&lt;Er moet reken</w:t>
      </w:r>
      <w:r>
        <w:rPr>
          <w:rFonts w:ascii="Times" w:hAnsi="Times"/>
          <w:lang w:val="nl-BE"/>
        </w:rPr>
        <w:t>ing gehouden worden met de officiële richtlijnen over de verwerking van premixen voor gemedicineerd voer in het finale voeder.&gt;</w:t>
      </w:r>
    </w:p>
    <w:p w:rsidR="00157351" w:rsidRPr="001F2665" w:rsidRDefault="00157351">
      <w:pPr>
        <w:tabs>
          <w:tab w:val="clear" w:pos="567"/>
        </w:tabs>
        <w:spacing w:line="240" w:lineRule="auto"/>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pPr>
      <w:r w:rsidRPr="001F2665">
        <w:rPr>
          <w:b/>
        </w:rPr>
        <w:t>14.</w:t>
      </w:r>
      <w:r w:rsidRPr="001F2665">
        <w:rPr>
          <w:b/>
        </w:rPr>
        <w:tab/>
        <w:t xml:space="preserve">VERMELDING “BUITEN HET </w:t>
      </w:r>
      <w:r w:rsidR="00AC2650">
        <w:rPr>
          <w:b/>
        </w:rPr>
        <w:t xml:space="preserve">ZICHT EN </w:t>
      </w:r>
      <w:r w:rsidRPr="001F2665">
        <w:rPr>
          <w:b/>
        </w:rPr>
        <w:t>BEREIK VAN KINDEREN BEWAREN”</w:t>
      </w:r>
    </w:p>
    <w:p w:rsidR="00E57645" w:rsidRPr="001F2665" w:rsidRDefault="00E57645">
      <w:pPr>
        <w:tabs>
          <w:tab w:val="clear" w:pos="567"/>
        </w:tabs>
        <w:spacing w:line="240" w:lineRule="auto"/>
      </w:pPr>
    </w:p>
    <w:p w:rsidR="00E57645" w:rsidRPr="001F2665" w:rsidRDefault="00E57645" w:rsidP="00382676">
      <w:pPr>
        <w:tabs>
          <w:tab w:val="clear" w:pos="567"/>
        </w:tabs>
        <w:spacing w:line="240" w:lineRule="auto"/>
        <w:outlineLvl w:val="0"/>
      </w:pPr>
      <w:r w:rsidRPr="001F2665">
        <w:t xml:space="preserve">Buiten het </w:t>
      </w:r>
      <w:r w:rsidR="00AC2650">
        <w:t xml:space="preserve">zicht en </w:t>
      </w:r>
      <w:r w:rsidRPr="001F2665">
        <w:t>bereik van kinderen bewaren.</w:t>
      </w:r>
    </w:p>
    <w:p w:rsidR="00AC2650" w:rsidRPr="00AA0BA4" w:rsidRDefault="00AC2650" w:rsidP="00AC2650">
      <w:pPr>
        <w:tabs>
          <w:tab w:val="clear" w:pos="567"/>
        </w:tabs>
        <w:spacing w:line="240" w:lineRule="auto"/>
        <w:rPr>
          <w:color w:val="00B050"/>
        </w:rPr>
      </w:pPr>
      <w:r w:rsidRPr="00AA0BA4">
        <w:rPr>
          <w:color w:val="00B050"/>
        </w:rPr>
        <w:t>[Dit hoeft niet op de primaire verpakking vermeld te worden, wel op de buitenverpakking]</w:t>
      </w:r>
    </w:p>
    <w:p w:rsidR="00F01AFD" w:rsidRPr="001F2665" w:rsidRDefault="00F01AFD">
      <w:pPr>
        <w:tabs>
          <w:tab w:val="clear" w:pos="567"/>
        </w:tabs>
        <w:spacing w:line="240" w:lineRule="auto"/>
      </w:pPr>
    </w:p>
    <w:p w:rsidR="00F01AFD" w:rsidRPr="001F2665" w:rsidRDefault="00F01AFD">
      <w:pPr>
        <w:tabs>
          <w:tab w:val="clear" w:pos="567"/>
        </w:tabs>
        <w:spacing w:line="240" w:lineRule="auto"/>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rPr>
          <w:b/>
        </w:rPr>
      </w:pPr>
      <w:r w:rsidRPr="001F2665">
        <w:rPr>
          <w:b/>
        </w:rPr>
        <w:t>15.</w:t>
      </w:r>
      <w:r w:rsidRPr="001F2665">
        <w:rPr>
          <w:b/>
        </w:rPr>
        <w:tab/>
        <w:t xml:space="preserve">NAAM EN ADRES VAN DE HOUDER VAN DE VERGUNNING VOOR HET IN DE HANDEL BRENGEN </w:t>
      </w:r>
    </w:p>
    <w:p w:rsidR="00E57645" w:rsidRPr="001F2665" w:rsidRDefault="00E57645">
      <w:pPr>
        <w:tabs>
          <w:tab w:val="clear" w:pos="567"/>
        </w:tabs>
        <w:spacing w:line="240" w:lineRule="auto"/>
      </w:pPr>
    </w:p>
    <w:p w:rsidR="00444A4E" w:rsidRDefault="00E57645" w:rsidP="00382676">
      <w:pPr>
        <w:tabs>
          <w:tab w:val="clear" w:pos="567"/>
        </w:tabs>
        <w:spacing w:line="240" w:lineRule="auto"/>
      </w:pPr>
      <w:r w:rsidRPr="001F2665">
        <w:t>{Naam</w:t>
      </w:r>
    </w:p>
    <w:p w:rsidR="00444A4E" w:rsidRDefault="00444A4E" w:rsidP="00382676">
      <w:pPr>
        <w:tabs>
          <w:tab w:val="clear" w:pos="567"/>
        </w:tabs>
        <w:spacing w:line="240" w:lineRule="auto"/>
      </w:pPr>
      <w:r>
        <w:t>A</w:t>
      </w:r>
      <w:r w:rsidR="00E57645" w:rsidRPr="001F2665">
        <w:t>dres</w:t>
      </w:r>
    </w:p>
    <w:p w:rsidR="00E57645" w:rsidRPr="001F2665" w:rsidRDefault="00444A4E" w:rsidP="00382676">
      <w:pPr>
        <w:tabs>
          <w:tab w:val="clear" w:pos="567"/>
        </w:tabs>
        <w:spacing w:line="240" w:lineRule="auto"/>
      </w:pPr>
      <w:r>
        <w:t>Land</w:t>
      </w:r>
      <w:r w:rsidR="00E57645" w:rsidRPr="001F2665">
        <w:t>}</w:t>
      </w:r>
    </w:p>
    <w:p w:rsidR="00E57645" w:rsidRPr="001F2665" w:rsidRDefault="00E57645" w:rsidP="00382676">
      <w:pPr>
        <w:tabs>
          <w:tab w:val="clear" w:pos="567"/>
        </w:tabs>
        <w:spacing w:line="240" w:lineRule="auto"/>
      </w:pPr>
      <w:r w:rsidRPr="001F2665">
        <w:t>&lt;{</w:t>
      </w:r>
      <w:r w:rsidR="006C5251" w:rsidRPr="001F2665">
        <w:t>T</w:t>
      </w:r>
      <w:r w:rsidRPr="001F2665">
        <w:t>el.}&gt;</w:t>
      </w:r>
    </w:p>
    <w:p w:rsidR="00E57645" w:rsidRPr="001F2665" w:rsidRDefault="00E57645" w:rsidP="00382676">
      <w:pPr>
        <w:tabs>
          <w:tab w:val="clear" w:pos="567"/>
        </w:tabs>
        <w:spacing w:line="240" w:lineRule="auto"/>
      </w:pPr>
      <w:r w:rsidRPr="001F2665">
        <w:t>&lt;{</w:t>
      </w:r>
      <w:r w:rsidR="006C5251" w:rsidRPr="001F2665">
        <w:t>F</w:t>
      </w:r>
      <w:r w:rsidRPr="001F2665">
        <w:t>ax}&gt;</w:t>
      </w:r>
    </w:p>
    <w:p w:rsidR="00E57645" w:rsidRPr="001F2665" w:rsidRDefault="00E57645" w:rsidP="00382676">
      <w:pPr>
        <w:tabs>
          <w:tab w:val="clear" w:pos="567"/>
        </w:tabs>
        <w:spacing w:line="240" w:lineRule="auto"/>
      </w:pPr>
      <w:r w:rsidRPr="001F2665">
        <w:t>&lt;{</w:t>
      </w:r>
      <w:r w:rsidR="006C5251" w:rsidRPr="001F2665">
        <w:t>E</w:t>
      </w:r>
      <w:r w:rsidRPr="001F2665">
        <w:t>mail}&gt;</w:t>
      </w:r>
    </w:p>
    <w:p w:rsidR="00157351" w:rsidRPr="001F2665" w:rsidRDefault="00157351">
      <w:pPr>
        <w:tabs>
          <w:tab w:val="clear" w:pos="567"/>
        </w:tabs>
        <w:spacing w:line="240" w:lineRule="auto"/>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pPr>
      <w:r w:rsidRPr="001F2665">
        <w:rPr>
          <w:b/>
        </w:rPr>
        <w:t>16.</w:t>
      </w:r>
      <w:r w:rsidRPr="001F2665">
        <w:rPr>
          <w:b/>
        </w:rPr>
        <w:tab/>
        <w:t>NUMMER</w:t>
      </w:r>
      <w:r w:rsidR="007228CA">
        <w:rPr>
          <w:b/>
        </w:rPr>
        <w:t>(S)</w:t>
      </w:r>
      <w:r w:rsidRPr="001F2665">
        <w:rPr>
          <w:b/>
        </w:rPr>
        <w:t xml:space="preserve"> VAN DE VERGUNNING</w:t>
      </w:r>
      <w:r w:rsidR="007228CA">
        <w:rPr>
          <w:b/>
        </w:rPr>
        <w:t>(EN)</w:t>
      </w:r>
      <w:r w:rsidRPr="001F2665">
        <w:rPr>
          <w:b/>
        </w:rPr>
        <w:t xml:space="preserve"> VOOR HET IN DE HANDEL BRENGEN</w:t>
      </w:r>
    </w:p>
    <w:p w:rsidR="00E57645" w:rsidRPr="001F2665" w:rsidRDefault="00E57645">
      <w:pPr>
        <w:tabs>
          <w:tab w:val="clear" w:pos="567"/>
        </w:tabs>
        <w:spacing w:line="240" w:lineRule="auto"/>
      </w:pPr>
    </w:p>
    <w:p w:rsidR="00653AE4" w:rsidRDefault="00653AE4" w:rsidP="00653AE4">
      <w:pPr>
        <w:tabs>
          <w:tab w:val="clear" w:pos="567"/>
        </w:tabs>
        <w:spacing w:line="240" w:lineRule="auto"/>
        <w:ind w:left="567" w:hanging="567"/>
        <w:rPr>
          <w:rFonts w:ascii="Times" w:hAnsi="Times"/>
          <w:caps/>
        </w:rPr>
      </w:pPr>
      <w:r w:rsidRPr="005A55F5" w:rsidDel="00653AE4">
        <w:rPr>
          <w:color w:val="00B050"/>
        </w:rPr>
        <w:t xml:space="preserve"> </w:t>
      </w:r>
    </w:p>
    <w:p w:rsidR="00653AE4" w:rsidRDefault="00653AE4" w:rsidP="00653AE4">
      <w:pPr>
        <w:tabs>
          <w:tab w:val="clear" w:pos="567"/>
        </w:tabs>
        <w:spacing w:line="240" w:lineRule="auto"/>
        <w:ind w:left="567" w:hanging="567"/>
        <w:rPr>
          <w:rFonts w:ascii="Times" w:hAnsi="Times"/>
          <w:caps/>
        </w:rPr>
      </w:pPr>
    </w:p>
    <w:p w:rsidR="00653AE4" w:rsidRPr="001F2665" w:rsidRDefault="00653AE4" w:rsidP="00653AE4">
      <w:pPr>
        <w:tabs>
          <w:tab w:val="clear" w:pos="567"/>
        </w:tabs>
        <w:spacing w:line="240" w:lineRule="auto"/>
        <w:ind w:left="567" w:hanging="567"/>
        <w:rPr>
          <w:rFonts w:ascii="Times" w:hAnsi="Times"/>
          <w:b/>
          <w:caps/>
        </w:rPr>
      </w:pPr>
      <w:r w:rsidRPr="005A55F5">
        <w:rPr>
          <w:color w:val="00B050"/>
        </w:rPr>
        <w:t>[</w:t>
      </w:r>
      <w:r>
        <w:rPr>
          <w:color w:val="00B050"/>
        </w:rPr>
        <w:t xml:space="preserve">Enkel de informatie voor respectievelijk België of Nederland opnemen in de SPC, etikettering en bijsluiter, ook in geval van gemeenschappelijke verpakking en bijsluiter </w:t>
      </w:r>
      <w:r w:rsidRPr="005A55F5">
        <w:rPr>
          <w:color w:val="00B050"/>
        </w:rPr>
        <w:t>]</w:t>
      </w:r>
    </w:p>
    <w:p w:rsidR="00653AE4" w:rsidRPr="00D77480" w:rsidRDefault="00653AE4" w:rsidP="00653AE4">
      <w:pPr>
        <w:tabs>
          <w:tab w:val="clear" w:pos="567"/>
        </w:tabs>
        <w:spacing w:line="240" w:lineRule="auto"/>
        <w:outlineLvl w:val="0"/>
        <w:rPr>
          <w:rFonts w:ascii="Times" w:hAnsi="Times"/>
          <w:caps/>
        </w:rPr>
      </w:pPr>
      <w:r w:rsidRPr="00D77480">
        <w:rPr>
          <w:rFonts w:ascii="Times" w:hAnsi="Times"/>
          <w:caps/>
          <w:color w:val="00B050"/>
        </w:rPr>
        <w:t xml:space="preserve">[Voor Nederland] </w:t>
      </w:r>
      <w:r w:rsidRPr="00D77480">
        <w:rPr>
          <w:rFonts w:ascii="Times" w:hAnsi="Times"/>
          <w:caps/>
        </w:rPr>
        <w:t xml:space="preserve">&lt;REG NL ******&gt; </w:t>
      </w:r>
    </w:p>
    <w:p w:rsidR="00653AE4" w:rsidRPr="00D77480" w:rsidRDefault="00653AE4" w:rsidP="00653AE4">
      <w:pPr>
        <w:tabs>
          <w:tab w:val="clear" w:pos="567"/>
        </w:tabs>
        <w:spacing w:line="240" w:lineRule="auto"/>
        <w:ind w:left="567" w:hanging="567"/>
        <w:rPr>
          <w:rFonts w:ascii="Times" w:hAnsi="Times"/>
          <w:caps/>
        </w:rPr>
      </w:pPr>
      <w:r w:rsidRPr="00D77480">
        <w:rPr>
          <w:rFonts w:ascii="Times" w:hAnsi="Times"/>
          <w:caps/>
          <w:color w:val="00B050"/>
        </w:rPr>
        <w:t xml:space="preserve">[Voor belgie] </w:t>
      </w:r>
      <w:r w:rsidRPr="00D77480">
        <w:rPr>
          <w:rFonts w:ascii="Times" w:hAnsi="Times"/>
          <w:caps/>
        </w:rPr>
        <w:t>&lt;BE-V ******&gt;</w:t>
      </w:r>
    </w:p>
    <w:p w:rsidR="00653AE4" w:rsidRPr="00CA3BC4" w:rsidRDefault="00653AE4" w:rsidP="00260EC4">
      <w:pPr>
        <w:tabs>
          <w:tab w:val="clear" w:pos="567"/>
        </w:tabs>
        <w:spacing w:line="240" w:lineRule="auto"/>
        <w:ind w:left="567" w:hanging="567"/>
        <w:rPr>
          <w:rFonts w:ascii="Times" w:hAnsi="Times"/>
          <w:b/>
          <w:caps/>
        </w:rPr>
      </w:pPr>
    </w:p>
    <w:p w:rsidR="00AC2650" w:rsidRPr="00CA3BC4" w:rsidRDefault="00AC2650">
      <w:pPr>
        <w:tabs>
          <w:tab w:val="clear" w:pos="567"/>
        </w:tabs>
        <w:spacing w:line="240" w:lineRule="auto"/>
      </w:pPr>
    </w:p>
    <w:p w:rsidR="00AC2650" w:rsidRPr="00CA3BC4" w:rsidRDefault="00AC2650">
      <w:pPr>
        <w:tabs>
          <w:tab w:val="clear" w:pos="567"/>
        </w:tabs>
        <w:spacing w:line="240" w:lineRule="auto"/>
      </w:pPr>
    </w:p>
    <w:p w:rsidR="00E57645" w:rsidRPr="00920BB7" w:rsidRDefault="00E57645">
      <w:pPr>
        <w:pBdr>
          <w:top w:val="single" w:sz="4" w:space="1" w:color="auto"/>
          <w:left w:val="single" w:sz="4" w:space="4" w:color="auto"/>
          <w:bottom w:val="single" w:sz="4" w:space="1" w:color="auto"/>
          <w:right w:val="single" w:sz="4" w:space="4" w:color="auto"/>
        </w:pBdr>
        <w:spacing w:line="240" w:lineRule="auto"/>
        <w:ind w:left="567" w:hanging="567"/>
        <w:rPr>
          <w:lang w:val="en-GB"/>
        </w:rPr>
      </w:pPr>
      <w:r w:rsidRPr="00920BB7">
        <w:rPr>
          <w:b/>
          <w:lang w:val="en-GB"/>
        </w:rPr>
        <w:t>17.</w:t>
      </w:r>
      <w:r w:rsidRPr="00920BB7">
        <w:rPr>
          <w:b/>
          <w:lang w:val="en-GB"/>
        </w:rPr>
        <w:tab/>
        <w:t>PARTIJNUMMER FABRIKANT</w:t>
      </w:r>
    </w:p>
    <w:p w:rsidR="007228CA" w:rsidRPr="00BB1982" w:rsidRDefault="00157351" w:rsidP="007228CA">
      <w:pPr>
        <w:tabs>
          <w:tab w:val="clear" w:pos="567"/>
        </w:tabs>
        <w:spacing w:line="240" w:lineRule="auto"/>
        <w:rPr>
          <w:i/>
          <w:color w:val="008000"/>
          <w:szCs w:val="22"/>
          <w:lang w:val="en-GB"/>
        </w:rPr>
      </w:pPr>
      <w:r w:rsidRPr="00920BB7">
        <w:rPr>
          <w:i/>
          <w:color w:val="008000"/>
          <w:szCs w:val="22"/>
          <w:lang w:val="en-GB"/>
        </w:rPr>
        <w:t>[For terms on Batch number and Expiry date see</w:t>
      </w:r>
      <w:r w:rsidRPr="00920BB7">
        <w:rPr>
          <w:i/>
          <w:szCs w:val="22"/>
          <w:lang w:val="en-GB"/>
        </w:rPr>
        <w:t xml:space="preserve"> </w:t>
      </w:r>
      <w:r w:rsidRPr="00920BB7">
        <w:rPr>
          <w:i/>
          <w:color w:val="008000"/>
          <w:szCs w:val="22"/>
          <w:lang w:val="en-GB"/>
        </w:rPr>
        <w:t>Appendix IV</w:t>
      </w:r>
      <w:r w:rsidRPr="00920BB7">
        <w:rPr>
          <w:i/>
          <w:szCs w:val="22"/>
          <w:lang w:val="en-GB"/>
        </w:rPr>
        <w:t xml:space="preserve"> </w:t>
      </w:r>
      <w:r w:rsidRPr="00920BB7">
        <w:rPr>
          <w:i/>
          <w:color w:val="008000"/>
          <w:szCs w:val="22"/>
          <w:lang w:val="en-GB"/>
        </w:rPr>
        <w:t xml:space="preserve">on the European Medicines Agency website </w:t>
      </w:r>
      <w:hyperlink r:id="rId10" w:history="1">
        <w:r w:rsidR="007228CA" w:rsidRPr="00BB1982">
          <w:rPr>
            <w:rStyle w:val="Lienhypertexte"/>
            <w:i/>
            <w:szCs w:val="22"/>
            <w:lang w:val="en-GB"/>
          </w:rPr>
          <w:t>http://www.ema.europa.eu/docs/en_GB/document_library/Regulatory_and_procedural_guideline/2014/08/WC500170559.pdf</w:t>
        </w:r>
      </w:hyperlink>
      <w:r w:rsidR="007228CA" w:rsidRPr="00BB1982">
        <w:rPr>
          <w:i/>
          <w:color w:val="008000"/>
          <w:szCs w:val="22"/>
          <w:lang w:val="en-GB"/>
        </w:rPr>
        <w:t>]</w:t>
      </w:r>
    </w:p>
    <w:p w:rsidR="00E57645" w:rsidRPr="00920BB7" w:rsidRDefault="00E57645">
      <w:pPr>
        <w:tabs>
          <w:tab w:val="clear" w:pos="567"/>
        </w:tabs>
        <w:spacing w:line="240" w:lineRule="auto"/>
        <w:rPr>
          <w:lang w:val="en-GB"/>
        </w:rPr>
      </w:pPr>
    </w:p>
    <w:p w:rsidR="00E224E2" w:rsidRDefault="00E57645">
      <w:pPr>
        <w:tabs>
          <w:tab w:val="clear" w:pos="567"/>
        </w:tabs>
        <w:spacing w:line="240" w:lineRule="auto"/>
      </w:pPr>
      <w:r w:rsidRPr="001F2665">
        <w:t>&lt;</w:t>
      </w:r>
      <w:r w:rsidR="006C5251" w:rsidRPr="001F2665">
        <w:t>Lot</w:t>
      </w:r>
      <w:r w:rsidRPr="001F2665">
        <w:t>&gt; {nummer}</w:t>
      </w:r>
    </w:p>
    <w:p w:rsidR="00E224E2" w:rsidRDefault="00E224E2">
      <w:pPr>
        <w:tabs>
          <w:tab w:val="clear" w:pos="567"/>
        </w:tabs>
        <w:spacing w:line="240" w:lineRule="auto"/>
      </w:pPr>
    </w:p>
    <w:p w:rsidR="0064653B" w:rsidRDefault="0064653B">
      <w:pPr>
        <w:tabs>
          <w:tab w:val="clear" w:pos="567"/>
        </w:tabs>
        <w:spacing w:line="240" w:lineRule="auto"/>
        <w:rPr>
          <w:b/>
        </w:rPr>
      </w:pPr>
      <w:r>
        <w:rPr>
          <w:b/>
        </w:rPr>
        <w:br w:type="page"/>
      </w:r>
    </w:p>
    <w:p w:rsidR="00E57645" w:rsidRPr="001F2665" w:rsidRDefault="007228CA">
      <w:pPr>
        <w:pBdr>
          <w:top w:val="single" w:sz="4" w:space="1" w:color="auto"/>
          <w:left w:val="single" w:sz="4" w:space="4" w:color="auto"/>
          <w:bottom w:val="single" w:sz="4" w:space="1" w:color="auto"/>
          <w:right w:val="single" w:sz="4" w:space="4" w:color="auto"/>
        </w:pBdr>
        <w:tabs>
          <w:tab w:val="clear" w:pos="567"/>
          <w:tab w:val="left" w:pos="0"/>
        </w:tabs>
        <w:spacing w:line="240" w:lineRule="auto"/>
        <w:rPr>
          <w:b/>
        </w:rPr>
      </w:pPr>
      <w:r>
        <w:rPr>
          <w:b/>
        </w:rPr>
        <w:t xml:space="preserve">MINIMALE </w:t>
      </w:r>
      <w:r w:rsidR="00E57645" w:rsidRPr="001F2665">
        <w:rPr>
          <w:b/>
        </w:rPr>
        <w:t>GEGEVENS DIE OP KLEINE VERPAKKINGSEENHEDEN MOETEN WORDEN VERMELD</w:t>
      </w: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rPr>
          <w:b/>
        </w:rPr>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rPr>
          <w:b/>
        </w:rPr>
      </w:pPr>
      <w:r w:rsidRPr="001F2665">
        <w:rPr>
          <w:b/>
        </w:rPr>
        <w:t>{AARD/TYPE}</w:t>
      </w:r>
    </w:p>
    <w:p w:rsidR="003054D8" w:rsidRDefault="003054D8" w:rsidP="003054D8">
      <w:pPr>
        <w:tabs>
          <w:tab w:val="clear" w:pos="567"/>
        </w:tabs>
        <w:spacing w:line="240" w:lineRule="auto"/>
        <w:rPr>
          <w:color w:val="00B050"/>
        </w:rPr>
      </w:pPr>
      <w:r w:rsidRPr="00AA0BA4">
        <w:rPr>
          <w:color w:val="00B050"/>
        </w:rPr>
        <w:t xml:space="preserve">[Voor ampul, </w:t>
      </w:r>
      <w:proofErr w:type="spellStart"/>
      <w:r w:rsidRPr="00AA0BA4">
        <w:rPr>
          <w:color w:val="00B050"/>
        </w:rPr>
        <w:t>ééngebruiksdosis</w:t>
      </w:r>
      <w:proofErr w:type="spellEnd"/>
      <w:r w:rsidRPr="00AA0BA4">
        <w:rPr>
          <w:color w:val="00B050"/>
        </w:rPr>
        <w:t xml:space="preserve"> containers en evt. in overleg voor verpakkingen ≤ 50 ml met ruimtegebrek. Voorwaarde is een volledig etiket op de buitenverpakking]</w:t>
      </w:r>
    </w:p>
    <w:p w:rsidR="00260EC4" w:rsidRPr="00AA0BA4" w:rsidRDefault="00260EC4" w:rsidP="003054D8">
      <w:pPr>
        <w:tabs>
          <w:tab w:val="clear" w:pos="567"/>
        </w:tabs>
        <w:spacing w:line="240" w:lineRule="auto"/>
        <w:rPr>
          <w:color w:val="00B050"/>
        </w:rPr>
      </w:pPr>
    </w:p>
    <w:p w:rsidR="00E57645" w:rsidRPr="001F2665" w:rsidRDefault="00E57645" w:rsidP="00382676">
      <w:p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1F2665">
        <w:rPr>
          <w:b/>
        </w:rPr>
        <w:t>1.</w:t>
      </w:r>
      <w:r w:rsidRPr="001F2665">
        <w:rPr>
          <w:b/>
        </w:rPr>
        <w:tab/>
        <w:t>BENAMING VAN HET DIERGENEESMIDDEL</w:t>
      </w:r>
    </w:p>
    <w:p w:rsidR="00E57645" w:rsidRPr="001F2665" w:rsidRDefault="00E57645">
      <w:pPr>
        <w:tabs>
          <w:tab w:val="clear" w:pos="567"/>
        </w:tabs>
        <w:spacing w:line="240" w:lineRule="auto"/>
      </w:pPr>
    </w:p>
    <w:p w:rsidR="003054D8" w:rsidRPr="00AA0BA4" w:rsidRDefault="003054D8" w:rsidP="003054D8">
      <w:pPr>
        <w:spacing w:line="240" w:lineRule="auto"/>
        <w:ind w:left="567" w:hanging="567"/>
        <w:rPr>
          <w:b/>
        </w:rPr>
      </w:pPr>
      <w:r w:rsidRPr="00AA0BA4">
        <w:t xml:space="preserve">{(Fantasie)naam van het diergeneesmiddel &lt;sterkte&gt; farmaceutische vorm </w:t>
      </w:r>
      <w:r w:rsidR="007228CA">
        <w:t>&lt;</w:t>
      </w:r>
      <w:r w:rsidRPr="00AA0BA4">
        <w:t>doeldiersoort(en)</w:t>
      </w:r>
      <w:r w:rsidR="007228CA">
        <w:t>&gt;</w:t>
      </w:r>
      <w:r w:rsidRPr="00AA0BA4">
        <w:t>}</w:t>
      </w:r>
    </w:p>
    <w:p w:rsidR="003054D8" w:rsidRPr="00AA0BA4" w:rsidRDefault="003054D8" w:rsidP="003054D8">
      <w:pPr>
        <w:spacing w:line="240" w:lineRule="auto"/>
        <w:ind w:left="567" w:hanging="567"/>
        <w:rPr>
          <w:color w:val="00B050"/>
        </w:rPr>
      </w:pPr>
      <w:r w:rsidRPr="00AA0BA4">
        <w:t>{</w:t>
      </w:r>
      <w:proofErr w:type="spellStart"/>
      <w:r w:rsidRPr="00AA0BA4">
        <w:t>werkza</w:t>
      </w:r>
      <w:proofErr w:type="spellEnd"/>
      <w:r w:rsidRPr="00AA0BA4">
        <w:t xml:space="preserve">(a)m(e) </w:t>
      </w:r>
      <w:proofErr w:type="spellStart"/>
      <w:r w:rsidRPr="00AA0BA4">
        <w:t>bestandde</w:t>
      </w:r>
      <w:proofErr w:type="spellEnd"/>
      <w:r w:rsidRPr="00AA0BA4">
        <w:t xml:space="preserve">(e)l(en)} </w:t>
      </w:r>
      <w:r w:rsidRPr="00AA0BA4">
        <w:rPr>
          <w:color w:val="00B050"/>
        </w:rPr>
        <w:t xml:space="preserve">[Een </w:t>
      </w:r>
      <w:r w:rsidR="0064653B">
        <w:rPr>
          <w:color w:val="00B050"/>
        </w:rPr>
        <w:t>goedgekeurd</w:t>
      </w:r>
      <w:r w:rsidR="0064653B" w:rsidRPr="00AA0BA4">
        <w:rPr>
          <w:color w:val="00B050"/>
        </w:rPr>
        <w:t xml:space="preserve"> </w:t>
      </w:r>
      <w:r w:rsidRPr="00AA0BA4">
        <w:rPr>
          <w:color w:val="00B050"/>
        </w:rPr>
        <w:t>pictogram mag evt. de doeldiersoort vervangen]</w:t>
      </w:r>
    </w:p>
    <w:p w:rsidR="00157351" w:rsidRDefault="00157351">
      <w:pPr>
        <w:tabs>
          <w:tab w:val="clear" w:pos="567"/>
        </w:tabs>
        <w:spacing w:line="240" w:lineRule="auto"/>
      </w:pPr>
    </w:p>
    <w:p w:rsidR="004E1CC5" w:rsidRPr="001F2665" w:rsidRDefault="004E1CC5">
      <w:pPr>
        <w:tabs>
          <w:tab w:val="clear" w:pos="567"/>
        </w:tabs>
        <w:spacing w:line="240" w:lineRule="auto"/>
      </w:pPr>
    </w:p>
    <w:p w:rsidR="00E57645" w:rsidRPr="001F2665" w:rsidRDefault="00E57645" w:rsidP="00382676">
      <w:p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1F2665">
        <w:rPr>
          <w:b/>
        </w:rPr>
        <w:t>2.</w:t>
      </w:r>
      <w:r w:rsidRPr="001F2665">
        <w:rPr>
          <w:b/>
        </w:rPr>
        <w:tab/>
        <w:t xml:space="preserve">GEHALTE AAN </w:t>
      </w:r>
      <w:r w:rsidR="003054D8">
        <w:rPr>
          <w:b/>
        </w:rPr>
        <w:t>&lt;</w:t>
      </w:r>
      <w:r w:rsidRPr="001F2665">
        <w:rPr>
          <w:b/>
        </w:rPr>
        <w:t>WERKZA(A)M(E) BESTANDDE(E)L(EN)</w:t>
      </w:r>
      <w:r w:rsidR="003054D8">
        <w:rPr>
          <w:b/>
        </w:rPr>
        <w:t>&gt;</w:t>
      </w:r>
    </w:p>
    <w:p w:rsidR="00E57645" w:rsidRDefault="00E57645">
      <w:pPr>
        <w:tabs>
          <w:tab w:val="clear" w:pos="567"/>
        </w:tabs>
        <w:spacing w:line="240" w:lineRule="auto"/>
      </w:pPr>
    </w:p>
    <w:p w:rsidR="003054D8" w:rsidRPr="00AA63A7" w:rsidRDefault="003054D8" w:rsidP="003054D8">
      <w:pPr>
        <w:tabs>
          <w:tab w:val="clear" w:pos="567"/>
        </w:tabs>
        <w:spacing w:line="240" w:lineRule="auto"/>
      </w:pPr>
      <w:r w:rsidRPr="00AA63A7">
        <w:t xml:space="preserve">{Werkzame bestanddeel per ml/gram/tablet etc.., vb. oxytetracycline </w:t>
      </w:r>
      <w:proofErr w:type="spellStart"/>
      <w:r w:rsidRPr="00AA63A7">
        <w:t>hydrochloride</w:t>
      </w:r>
      <w:proofErr w:type="spellEnd"/>
      <w:r w:rsidRPr="00AA63A7">
        <w:t xml:space="preserve"> 20 mg/g}</w:t>
      </w:r>
    </w:p>
    <w:p w:rsidR="003054D8" w:rsidRPr="00AA63A7" w:rsidRDefault="003054D8" w:rsidP="003054D8">
      <w:pPr>
        <w:tabs>
          <w:tab w:val="clear" w:pos="567"/>
        </w:tabs>
        <w:spacing w:line="240" w:lineRule="auto"/>
        <w:rPr>
          <w:color w:val="00B050"/>
        </w:rPr>
      </w:pPr>
      <w:r w:rsidRPr="00AA63A7">
        <w:rPr>
          <w:color w:val="00B050"/>
        </w:rPr>
        <w:t>[Sterkte grijs arceren als deze al in de naam wordt vermeld]</w:t>
      </w:r>
    </w:p>
    <w:p w:rsidR="00E57645" w:rsidRDefault="00E57645">
      <w:pPr>
        <w:tabs>
          <w:tab w:val="clear" w:pos="567"/>
        </w:tabs>
        <w:spacing w:line="240" w:lineRule="auto"/>
      </w:pPr>
    </w:p>
    <w:p w:rsidR="004E1CC5" w:rsidRPr="001F2665" w:rsidRDefault="004E1CC5">
      <w:pPr>
        <w:tabs>
          <w:tab w:val="clear" w:pos="567"/>
        </w:tabs>
        <w:spacing w:line="240" w:lineRule="auto"/>
      </w:pPr>
    </w:p>
    <w:p w:rsidR="00E57645" w:rsidRPr="001F2665" w:rsidRDefault="00E57645" w:rsidP="00382676">
      <w:p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1F2665">
        <w:rPr>
          <w:b/>
        </w:rPr>
        <w:t>3.</w:t>
      </w:r>
      <w:r w:rsidRPr="001F2665">
        <w:rPr>
          <w:b/>
        </w:rPr>
        <w:tab/>
        <w:t>SAMENSTELLING PER GEWICHT, PER VOLUME OF AANTAL EENHEDEN</w:t>
      </w:r>
    </w:p>
    <w:p w:rsidR="00E57645" w:rsidRPr="001F2665" w:rsidRDefault="00E57645">
      <w:pPr>
        <w:tabs>
          <w:tab w:val="clear" w:pos="567"/>
        </w:tabs>
        <w:spacing w:line="240" w:lineRule="auto"/>
      </w:pPr>
    </w:p>
    <w:p w:rsidR="003054D8" w:rsidRDefault="003054D8" w:rsidP="003054D8">
      <w:pPr>
        <w:tabs>
          <w:tab w:val="clear" w:pos="567"/>
        </w:tabs>
        <w:spacing w:line="240" w:lineRule="auto"/>
      </w:pPr>
      <w:r>
        <w:t>{verpakkingsgrootte vermelden</w:t>
      </w:r>
      <w:r w:rsidRPr="00624696">
        <w:t>}</w:t>
      </w:r>
    </w:p>
    <w:p w:rsidR="00E57645" w:rsidRDefault="00E57645">
      <w:pPr>
        <w:tabs>
          <w:tab w:val="clear" w:pos="567"/>
        </w:tabs>
        <w:spacing w:line="240" w:lineRule="auto"/>
      </w:pPr>
    </w:p>
    <w:p w:rsidR="004E1CC5" w:rsidRPr="001F2665" w:rsidRDefault="004E1CC5">
      <w:pPr>
        <w:tabs>
          <w:tab w:val="clear" w:pos="567"/>
        </w:tabs>
        <w:spacing w:line="240" w:lineRule="auto"/>
      </w:pPr>
    </w:p>
    <w:p w:rsidR="00E57645" w:rsidRPr="001F2665" w:rsidRDefault="00E57645" w:rsidP="00382676">
      <w:p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1F2665">
        <w:rPr>
          <w:b/>
        </w:rPr>
        <w:t>4.</w:t>
      </w:r>
      <w:r w:rsidRPr="001F2665">
        <w:rPr>
          <w:b/>
        </w:rPr>
        <w:tab/>
        <w:t>TOEDIENINGSWEG(EN)</w:t>
      </w:r>
    </w:p>
    <w:p w:rsidR="00E57645" w:rsidRPr="001F2665" w:rsidRDefault="00E57645">
      <w:pPr>
        <w:tabs>
          <w:tab w:val="clear" w:pos="567"/>
        </w:tabs>
        <w:spacing w:line="240" w:lineRule="auto"/>
      </w:pPr>
    </w:p>
    <w:p w:rsidR="003054D8" w:rsidRPr="00AA63A7" w:rsidRDefault="003054D8" w:rsidP="003054D8">
      <w:pPr>
        <w:tabs>
          <w:tab w:val="clear" w:pos="567"/>
        </w:tabs>
        <w:spacing w:line="240" w:lineRule="auto"/>
      </w:pPr>
      <w:r w:rsidRPr="00AA63A7">
        <w:t xml:space="preserve">{Neem over uit SPC rubriek 4.9, mag afkortingen gebruiken volgens: </w:t>
      </w:r>
      <w:hyperlink r:id="rId11" w:history="1">
        <w:r w:rsidRPr="00AA63A7">
          <w:rPr>
            <w:color w:val="0000FF"/>
            <w:u w:val="single"/>
          </w:rPr>
          <w:t>http://www.ema.europa.eu/docs/en_GB/document_library/Regulatory_and_procedural_guideline/2009/10/WC500004439.pdf</w:t>
        </w:r>
      </w:hyperlink>
      <w:r w:rsidRPr="00AA63A7">
        <w:t xml:space="preserve"> }</w:t>
      </w:r>
    </w:p>
    <w:p w:rsidR="00E57645" w:rsidRDefault="00E57645">
      <w:pPr>
        <w:tabs>
          <w:tab w:val="clear" w:pos="567"/>
        </w:tabs>
        <w:spacing w:line="240" w:lineRule="auto"/>
      </w:pPr>
    </w:p>
    <w:p w:rsidR="004E1CC5" w:rsidRPr="001F2665" w:rsidRDefault="004E1CC5">
      <w:pPr>
        <w:tabs>
          <w:tab w:val="clear" w:pos="567"/>
        </w:tabs>
        <w:spacing w:line="240" w:lineRule="auto"/>
      </w:pPr>
    </w:p>
    <w:p w:rsidR="00E57645" w:rsidRPr="001F2665" w:rsidRDefault="00E57645" w:rsidP="00382676">
      <w:p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1F2665">
        <w:rPr>
          <w:b/>
        </w:rPr>
        <w:t>5.</w:t>
      </w:r>
      <w:r w:rsidRPr="001F2665">
        <w:rPr>
          <w:b/>
        </w:rPr>
        <w:tab/>
        <w:t>WACHTT</w:t>
      </w:r>
      <w:r w:rsidR="00C35713">
        <w:rPr>
          <w:b/>
        </w:rPr>
        <w:t>IJD</w:t>
      </w:r>
      <w:r w:rsidR="003054D8">
        <w:rPr>
          <w:b/>
        </w:rPr>
        <w:t>(EN)</w:t>
      </w:r>
    </w:p>
    <w:p w:rsidR="00E57645" w:rsidRPr="001F2665" w:rsidRDefault="00E57645">
      <w:pPr>
        <w:tabs>
          <w:tab w:val="clear" w:pos="567"/>
        </w:tabs>
        <w:spacing w:line="240" w:lineRule="auto"/>
      </w:pPr>
    </w:p>
    <w:p w:rsidR="003054D8" w:rsidRPr="00AA63A7" w:rsidRDefault="00E57645" w:rsidP="003054D8">
      <w:pPr>
        <w:tabs>
          <w:tab w:val="clear" w:pos="567"/>
        </w:tabs>
        <w:spacing w:line="240" w:lineRule="auto"/>
      </w:pPr>
      <w:r w:rsidRPr="001F2665">
        <w:t>&lt;Wachtt</w:t>
      </w:r>
      <w:r w:rsidR="00C35713">
        <w:t>ijd</w:t>
      </w:r>
      <w:r w:rsidR="00276B56">
        <w:t>en</w:t>
      </w:r>
      <w:r w:rsidRPr="001F2665">
        <w:t>:&gt;</w:t>
      </w:r>
      <w:r w:rsidR="003054D8" w:rsidRPr="003054D8">
        <w:t xml:space="preserve"> </w:t>
      </w:r>
      <w:r w:rsidR="003054D8" w:rsidRPr="00AA63A7">
        <w:t>{Neem over uit SPC rubriek 4.11}</w:t>
      </w:r>
    </w:p>
    <w:p w:rsidR="003054D8" w:rsidRPr="00AA63A7" w:rsidRDefault="003054D8" w:rsidP="003054D8">
      <w:pPr>
        <w:tabs>
          <w:tab w:val="clear" w:pos="567"/>
        </w:tabs>
        <w:spacing w:line="240" w:lineRule="auto"/>
        <w:rPr>
          <w:color w:val="00B050"/>
        </w:rPr>
      </w:pPr>
      <w:r w:rsidRPr="00AA63A7">
        <w:rPr>
          <w:color w:val="00B050"/>
        </w:rPr>
        <w:t>[Indien “Niet van toepassing.” dan deze sectie leeglaten]</w:t>
      </w:r>
    </w:p>
    <w:p w:rsidR="00E57645" w:rsidRPr="001F2665" w:rsidRDefault="00E57645">
      <w:pPr>
        <w:tabs>
          <w:tab w:val="clear" w:pos="567"/>
        </w:tabs>
        <w:spacing w:line="240" w:lineRule="auto"/>
      </w:pPr>
    </w:p>
    <w:p w:rsidR="00157351" w:rsidRPr="001F2665" w:rsidRDefault="00157351">
      <w:pPr>
        <w:tabs>
          <w:tab w:val="clear" w:pos="567"/>
        </w:tabs>
        <w:spacing w:line="240" w:lineRule="auto"/>
      </w:pPr>
    </w:p>
    <w:p w:rsidR="00E57645" w:rsidRPr="00920BB7" w:rsidRDefault="00E57645" w:rsidP="00382676">
      <w:pPr>
        <w:pBdr>
          <w:top w:val="single" w:sz="4" w:space="1" w:color="auto"/>
          <w:left w:val="single" w:sz="4" w:space="4" w:color="auto"/>
          <w:bottom w:val="single" w:sz="4" w:space="1" w:color="auto"/>
          <w:right w:val="single" w:sz="4" w:space="4" w:color="auto"/>
        </w:pBdr>
        <w:spacing w:line="240" w:lineRule="auto"/>
        <w:ind w:left="567" w:hanging="567"/>
        <w:outlineLvl w:val="0"/>
        <w:rPr>
          <w:lang w:val="en-GB"/>
        </w:rPr>
      </w:pPr>
      <w:r w:rsidRPr="00920BB7">
        <w:rPr>
          <w:b/>
          <w:lang w:val="en-GB"/>
        </w:rPr>
        <w:t>6.</w:t>
      </w:r>
      <w:r w:rsidRPr="00920BB7">
        <w:rPr>
          <w:b/>
          <w:lang w:val="en-GB"/>
        </w:rPr>
        <w:tab/>
        <w:t>PARTIJNUMMER</w:t>
      </w:r>
    </w:p>
    <w:p w:rsidR="00157351" w:rsidRPr="00920BB7" w:rsidRDefault="00157351">
      <w:pPr>
        <w:tabs>
          <w:tab w:val="clear" w:pos="567"/>
        </w:tabs>
        <w:spacing w:line="240" w:lineRule="auto"/>
        <w:rPr>
          <w:lang w:val="en-GB"/>
        </w:rPr>
      </w:pPr>
      <w:r w:rsidRPr="00920BB7">
        <w:rPr>
          <w:i/>
          <w:color w:val="008000"/>
          <w:szCs w:val="22"/>
          <w:lang w:val="en-GB"/>
        </w:rPr>
        <w:t>[For terms on Batch number and Expiry date see</w:t>
      </w:r>
      <w:r w:rsidRPr="00920BB7">
        <w:rPr>
          <w:i/>
          <w:szCs w:val="22"/>
          <w:lang w:val="en-GB"/>
        </w:rPr>
        <w:t xml:space="preserve"> </w:t>
      </w:r>
      <w:r w:rsidRPr="00920BB7">
        <w:rPr>
          <w:i/>
          <w:color w:val="008000"/>
          <w:szCs w:val="22"/>
          <w:lang w:val="en-GB"/>
        </w:rPr>
        <w:t>Appendix IV</w:t>
      </w:r>
      <w:r w:rsidRPr="00920BB7">
        <w:rPr>
          <w:i/>
          <w:szCs w:val="22"/>
          <w:lang w:val="en-GB"/>
        </w:rPr>
        <w:t xml:space="preserve"> </w:t>
      </w:r>
      <w:r w:rsidRPr="00920BB7">
        <w:rPr>
          <w:i/>
          <w:color w:val="008000"/>
          <w:szCs w:val="22"/>
          <w:lang w:val="en-GB"/>
        </w:rPr>
        <w:t xml:space="preserve">on the European Medicines Agency website </w:t>
      </w:r>
      <w:hyperlink r:id="rId12" w:history="1">
        <w:r w:rsidR="007228CA" w:rsidRPr="00BB1982">
          <w:rPr>
            <w:rStyle w:val="Lienhypertexte"/>
            <w:i/>
            <w:szCs w:val="22"/>
            <w:lang w:val="en-GB"/>
          </w:rPr>
          <w:t>http://www.ema.europa.eu/docs/en_GB/document_library/Regulatory_and_procedural_guideline/2014/08/WC500170559.pdf</w:t>
        </w:r>
      </w:hyperlink>
      <w:r w:rsidR="007228CA" w:rsidRPr="00BB1982">
        <w:rPr>
          <w:i/>
          <w:color w:val="008000"/>
          <w:szCs w:val="22"/>
          <w:lang w:val="en-GB"/>
        </w:rPr>
        <w:t>]</w:t>
      </w:r>
    </w:p>
    <w:p w:rsidR="00E57645" w:rsidRPr="00920BB7" w:rsidRDefault="00E57645">
      <w:pPr>
        <w:tabs>
          <w:tab w:val="clear" w:pos="567"/>
        </w:tabs>
        <w:spacing w:line="240" w:lineRule="auto"/>
        <w:rPr>
          <w:lang w:val="en-GB"/>
        </w:rPr>
      </w:pPr>
      <w:r w:rsidRPr="00920BB7">
        <w:rPr>
          <w:lang w:val="en-GB"/>
        </w:rPr>
        <w:t>&lt;</w:t>
      </w:r>
      <w:r w:rsidR="003F2801" w:rsidRPr="00920BB7">
        <w:rPr>
          <w:lang w:val="en-GB"/>
        </w:rPr>
        <w:t>Lot</w:t>
      </w:r>
      <w:r w:rsidRPr="00920BB7">
        <w:rPr>
          <w:lang w:val="en-GB"/>
        </w:rPr>
        <w:t>&gt; {</w:t>
      </w:r>
      <w:proofErr w:type="spellStart"/>
      <w:r w:rsidRPr="00920BB7">
        <w:rPr>
          <w:lang w:val="en-GB"/>
        </w:rPr>
        <w:t>nummer</w:t>
      </w:r>
      <w:proofErr w:type="spellEnd"/>
      <w:r w:rsidRPr="00920BB7">
        <w:rPr>
          <w:lang w:val="en-GB"/>
        </w:rPr>
        <w:t>}</w:t>
      </w:r>
    </w:p>
    <w:p w:rsidR="00E57645" w:rsidRPr="00920BB7" w:rsidRDefault="00E57645">
      <w:pPr>
        <w:tabs>
          <w:tab w:val="clear" w:pos="567"/>
        </w:tabs>
        <w:spacing w:line="240" w:lineRule="auto"/>
        <w:rPr>
          <w:lang w:val="en-GB"/>
        </w:rPr>
      </w:pPr>
    </w:p>
    <w:p w:rsidR="00157351" w:rsidRPr="00920BB7" w:rsidRDefault="00157351">
      <w:pPr>
        <w:tabs>
          <w:tab w:val="clear" w:pos="567"/>
        </w:tabs>
        <w:spacing w:line="240" w:lineRule="auto"/>
        <w:rPr>
          <w:lang w:val="en-GB"/>
        </w:rPr>
      </w:pPr>
    </w:p>
    <w:p w:rsidR="00E57645" w:rsidRPr="00920BB7" w:rsidRDefault="00E57645" w:rsidP="00382676">
      <w:pPr>
        <w:pBdr>
          <w:top w:val="single" w:sz="4" w:space="1" w:color="auto"/>
          <w:left w:val="single" w:sz="4" w:space="4" w:color="auto"/>
          <w:bottom w:val="single" w:sz="4" w:space="1" w:color="auto"/>
          <w:right w:val="single" w:sz="4" w:space="4" w:color="auto"/>
        </w:pBdr>
        <w:spacing w:line="240" w:lineRule="auto"/>
        <w:ind w:left="567" w:hanging="567"/>
        <w:outlineLvl w:val="0"/>
        <w:rPr>
          <w:b/>
          <w:lang w:val="en-GB"/>
        </w:rPr>
      </w:pPr>
      <w:r w:rsidRPr="00920BB7">
        <w:rPr>
          <w:b/>
          <w:lang w:val="en-GB"/>
        </w:rPr>
        <w:t>7.</w:t>
      </w:r>
      <w:r w:rsidRPr="00920BB7">
        <w:rPr>
          <w:b/>
          <w:lang w:val="en-GB"/>
        </w:rPr>
        <w:tab/>
        <w:t>UITERSTE GEBRUIKSDATUM</w:t>
      </w:r>
    </w:p>
    <w:p w:rsidR="007228CA" w:rsidRDefault="00157351" w:rsidP="00157351">
      <w:pPr>
        <w:spacing w:line="240" w:lineRule="atLeast"/>
        <w:rPr>
          <w:i/>
          <w:color w:val="008000"/>
          <w:szCs w:val="22"/>
          <w:lang w:val="en-GB"/>
        </w:rPr>
      </w:pPr>
      <w:r w:rsidRPr="00920BB7">
        <w:rPr>
          <w:i/>
          <w:color w:val="008000"/>
          <w:szCs w:val="22"/>
          <w:lang w:val="en-GB"/>
        </w:rPr>
        <w:t>[For terms on Batch number and Expiry date see</w:t>
      </w:r>
      <w:r w:rsidRPr="00920BB7">
        <w:rPr>
          <w:i/>
          <w:szCs w:val="22"/>
          <w:lang w:val="en-GB"/>
        </w:rPr>
        <w:t xml:space="preserve"> </w:t>
      </w:r>
      <w:r w:rsidRPr="00920BB7">
        <w:rPr>
          <w:i/>
          <w:color w:val="008000"/>
          <w:szCs w:val="22"/>
          <w:lang w:val="en-GB"/>
        </w:rPr>
        <w:t>Appendix IV</w:t>
      </w:r>
      <w:r w:rsidRPr="00920BB7">
        <w:rPr>
          <w:i/>
          <w:szCs w:val="22"/>
          <w:lang w:val="en-GB"/>
        </w:rPr>
        <w:t xml:space="preserve"> </w:t>
      </w:r>
      <w:r w:rsidRPr="00920BB7">
        <w:rPr>
          <w:i/>
          <w:color w:val="008000"/>
          <w:szCs w:val="22"/>
          <w:lang w:val="en-GB"/>
        </w:rPr>
        <w:t xml:space="preserve">on the European Medicines Agency website </w:t>
      </w:r>
      <w:hyperlink r:id="rId13" w:history="1">
        <w:r w:rsidR="007228CA" w:rsidRPr="00BB1982">
          <w:rPr>
            <w:rStyle w:val="Lienhypertexte"/>
            <w:i/>
            <w:szCs w:val="22"/>
            <w:lang w:val="en-GB"/>
          </w:rPr>
          <w:t>http://www.ema.europa.eu/docs/en_GB/document_library/Regulatory_and_procedural_guideline/2014/08/WC500170559.pdf</w:t>
        </w:r>
      </w:hyperlink>
      <w:r w:rsidR="007228CA" w:rsidRPr="00BB1982">
        <w:rPr>
          <w:i/>
          <w:color w:val="008000"/>
          <w:szCs w:val="22"/>
          <w:lang w:val="en-GB"/>
        </w:rPr>
        <w:t>]</w:t>
      </w:r>
    </w:p>
    <w:p w:rsidR="00157351" w:rsidRPr="00920BB7" w:rsidRDefault="00157351" w:rsidP="00157351">
      <w:pPr>
        <w:tabs>
          <w:tab w:val="clear" w:pos="567"/>
          <w:tab w:val="left" w:pos="720"/>
        </w:tabs>
        <w:spacing w:line="240" w:lineRule="auto"/>
        <w:rPr>
          <w:lang w:val="en-GB"/>
        </w:rPr>
      </w:pPr>
    </w:p>
    <w:p w:rsidR="00E57645" w:rsidRDefault="00E57645">
      <w:pPr>
        <w:tabs>
          <w:tab w:val="clear" w:pos="567"/>
        </w:tabs>
        <w:spacing w:line="240" w:lineRule="auto"/>
      </w:pPr>
      <w:r w:rsidRPr="001F2665">
        <w:t>&lt;EXP {maand/jaar}&gt;</w:t>
      </w:r>
    </w:p>
    <w:p w:rsidR="007228CA" w:rsidRPr="00474C50" w:rsidRDefault="007228CA" w:rsidP="007228CA">
      <w:pPr>
        <w:tabs>
          <w:tab w:val="clear" w:pos="567"/>
        </w:tabs>
        <w:spacing w:line="240" w:lineRule="auto"/>
        <w:rPr>
          <w:szCs w:val="22"/>
        </w:rPr>
      </w:pPr>
      <w:r w:rsidRPr="00EF3CD7">
        <w:rPr>
          <w:szCs w:val="22"/>
        </w:rPr>
        <w:t xml:space="preserve">&lt;Na </w:t>
      </w:r>
      <w:r>
        <w:rPr>
          <w:szCs w:val="22"/>
        </w:rPr>
        <w:t>&lt;aanbreken&gt;</w:t>
      </w:r>
      <w:r w:rsidRPr="00EF3CD7">
        <w:t xml:space="preserve">&lt;openen&gt;&lt;verdunning&gt;&lt;reconstitutie&gt; </w:t>
      </w:r>
      <w:r>
        <w:t xml:space="preserve">&lt;gebruiken voor …&gt; </w:t>
      </w:r>
      <w:r w:rsidRPr="00EF3CD7">
        <w:rPr>
          <w:szCs w:val="22"/>
        </w:rPr>
        <w:t xml:space="preserve">&lt;gebruiken binnen </w:t>
      </w:r>
      <w:r>
        <w:rPr>
          <w:szCs w:val="22"/>
        </w:rPr>
        <w:t xml:space="preserve">….&gt; </w:t>
      </w:r>
      <w:r w:rsidRPr="00BB1982">
        <w:rPr>
          <w:szCs w:val="22"/>
        </w:rPr>
        <w:t>&lt;</w:t>
      </w:r>
      <w:r w:rsidR="00C35713">
        <w:rPr>
          <w:szCs w:val="22"/>
        </w:rPr>
        <w:t>direct</w:t>
      </w:r>
      <w:r w:rsidRPr="00BB1982">
        <w:rPr>
          <w:szCs w:val="22"/>
        </w:rPr>
        <w:t xml:space="preserve"> gebruiken&gt;</w:t>
      </w:r>
      <w:r w:rsidRPr="00EF3CD7">
        <w:rPr>
          <w:szCs w:val="22"/>
        </w:rPr>
        <w:t>.&gt;</w:t>
      </w:r>
    </w:p>
    <w:p w:rsidR="003054D8" w:rsidRPr="00CE68E9" w:rsidRDefault="003054D8" w:rsidP="003054D8">
      <w:pPr>
        <w:tabs>
          <w:tab w:val="clear" w:pos="567"/>
        </w:tabs>
        <w:spacing w:line="240" w:lineRule="auto"/>
        <w:ind w:right="-318"/>
        <w:rPr>
          <w:color w:val="00B050"/>
        </w:rPr>
      </w:pPr>
      <w:r w:rsidRPr="00CE68E9">
        <w:rPr>
          <w:color w:val="00B050"/>
        </w:rPr>
        <w:t>[Indien van toepassing houdbaarheid na openen van de primaire verpakking of na reconstitutie hier vermelden, zie SPC rubriek 6.3]</w:t>
      </w:r>
    </w:p>
    <w:p w:rsidR="00E57645" w:rsidRPr="001F2665" w:rsidRDefault="00E57645">
      <w:pPr>
        <w:tabs>
          <w:tab w:val="clear" w:pos="567"/>
        </w:tabs>
        <w:spacing w:line="240" w:lineRule="auto"/>
      </w:pPr>
    </w:p>
    <w:p w:rsidR="00157351" w:rsidRPr="001F2665" w:rsidRDefault="00157351">
      <w:pPr>
        <w:tabs>
          <w:tab w:val="clear" w:pos="567"/>
        </w:tabs>
        <w:spacing w:line="240" w:lineRule="auto"/>
      </w:pPr>
    </w:p>
    <w:p w:rsidR="00E57645" w:rsidRPr="001F2665" w:rsidRDefault="00E57645" w:rsidP="00382676">
      <w:p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1F2665">
        <w:rPr>
          <w:b/>
        </w:rPr>
        <w:t>8.</w:t>
      </w:r>
      <w:r w:rsidRPr="001F2665">
        <w:rPr>
          <w:b/>
        </w:rPr>
        <w:tab/>
        <w:t>VERMELDING “UITSLUITEND VOOR DIERGENEESKUNDIG GEBRUIK”</w:t>
      </w:r>
    </w:p>
    <w:p w:rsidR="00E57645" w:rsidRPr="001F2665" w:rsidRDefault="00E57645">
      <w:pPr>
        <w:tabs>
          <w:tab w:val="clear" w:pos="567"/>
        </w:tabs>
        <w:spacing w:line="240" w:lineRule="auto"/>
      </w:pPr>
    </w:p>
    <w:p w:rsidR="00E00110" w:rsidRDefault="00E57645" w:rsidP="00E00110">
      <w:pPr>
        <w:tabs>
          <w:tab w:val="clear" w:pos="567"/>
        </w:tabs>
        <w:spacing w:line="240" w:lineRule="auto"/>
        <w:outlineLvl w:val="0"/>
        <w:rPr>
          <w:rFonts w:eastAsia="Verdana"/>
          <w:i/>
          <w:color w:val="008000"/>
          <w:szCs w:val="22"/>
          <w:lang w:eastAsia="en-GB"/>
        </w:rPr>
      </w:pPr>
      <w:r w:rsidRPr="001F2665">
        <w:t>Uitsluitend voor diergeneeskundig gebruik.</w:t>
      </w:r>
      <w:r w:rsidR="00E00110" w:rsidRPr="00E00110">
        <w:rPr>
          <w:rFonts w:eastAsia="Verdana"/>
          <w:i/>
          <w:color w:val="008000"/>
          <w:szCs w:val="22"/>
          <w:lang w:eastAsia="en-GB"/>
        </w:rPr>
        <w:t xml:space="preserve"> </w:t>
      </w:r>
    </w:p>
    <w:p w:rsidR="00B560CA" w:rsidRPr="001F2665" w:rsidRDefault="00B560CA" w:rsidP="00B560CA">
      <w:pPr>
        <w:tabs>
          <w:tab w:val="clear" w:pos="567"/>
        </w:tabs>
        <w:spacing w:line="240" w:lineRule="auto"/>
        <w:ind w:left="567" w:hanging="567"/>
        <w:rPr>
          <w:rFonts w:ascii="Times" w:hAnsi="Times"/>
          <w:b/>
          <w:caps/>
        </w:rPr>
      </w:pPr>
      <w:r w:rsidRPr="005A55F5">
        <w:rPr>
          <w:color w:val="00B050"/>
        </w:rPr>
        <w:t>[</w:t>
      </w:r>
      <w:r>
        <w:rPr>
          <w:color w:val="00B050"/>
        </w:rPr>
        <w:t xml:space="preserve">Informatie enkel voor Nederland opnemen </w:t>
      </w:r>
      <w:r w:rsidR="006C0B58">
        <w:rPr>
          <w:color w:val="00B050"/>
        </w:rPr>
        <w:t>– nationale vereiste (blue box)</w:t>
      </w:r>
      <w:r w:rsidR="007824C0">
        <w:rPr>
          <w:color w:val="00B050"/>
        </w:rPr>
        <w:t>:</w:t>
      </w:r>
      <w:r w:rsidRPr="005A55F5">
        <w:rPr>
          <w:color w:val="00B050"/>
        </w:rPr>
        <w:t>]</w:t>
      </w:r>
    </w:p>
    <w:p w:rsidR="00653AE4" w:rsidRDefault="00653AE4">
      <w:pPr>
        <w:tabs>
          <w:tab w:val="clear" w:pos="567"/>
        </w:tabs>
        <w:spacing w:line="240" w:lineRule="auto"/>
      </w:pPr>
      <w:r w:rsidRPr="00CA3BC4">
        <w:rPr>
          <w:color w:val="00B050"/>
        </w:rPr>
        <w:t>[</w:t>
      </w:r>
      <w:r w:rsidR="003E245B" w:rsidRPr="00CA3BC4">
        <w:rPr>
          <w:color w:val="00B050"/>
        </w:rPr>
        <w:t>NL:</w:t>
      </w:r>
      <w:r w:rsidRPr="00CA3BC4">
        <w:rPr>
          <w:color w:val="00B050"/>
        </w:rPr>
        <w:t>]</w:t>
      </w:r>
      <w:r w:rsidR="003E245B" w:rsidRPr="003E245B">
        <w:t xml:space="preserve"> </w:t>
      </w:r>
      <w:r w:rsidR="00986F34" w:rsidRPr="003E245B">
        <w:t>&lt;VRIJ&gt;&lt;URA&gt;&lt;UDA&gt;&lt;UDD&gt;</w:t>
      </w:r>
    </w:p>
    <w:p w:rsidR="00986F34" w:rsidRPr="00700D89" w:rsidRDefault="00986F34">
      <w:pPr>
        <w:tabs>
          <w:tab w:val="clear" w:pos="567"/>
        </w:tabs>
        <w:spacing w:line="240" w:lineRule="auto"/>
        <w:rPr>
          <w:b/>
        </w:rPr>
      </w:pPr>
    </w:p>
    <w:p w:rsidR="00986F34" w:rsidRPr="00700D89" w:rsidRDefault="00986F34" w:rsidP="00986F34">
      <w:pPr>
        <w:pBdr>
          <w:top w:val="single" w:sz="4" w:space="1" w:color="auto"/>
          <w:left w:val="single" w:sz="4" w:space="4" w:color="auto"/>
          <w:bottom w:val="single" w:sz="4" w:space="1" w:color="auto"/>
          <w:right w:val="single" w:sz="4" w:space="4" w:color="auto"/>
        </w:pBdr>
        <w:tabs>
          <w:tab w:val="clear" w:pos="567"/>
          <w:tab w:val="left" w:pos="0"/>
        </w:tabs>
        <w:spacing w:line="240" w:lineRule="auto"/>
        <w:rPr>
          <w:b/>
        </w:rPr>
      </w:pPr>
      <w:r w:rsidRPr="00700D89">
        <w:rPr>
          <w:b/>
        </w:rPr>
        <w:t>9.</w:t>
      </w:r>
      <w:r w:rsidRPr="00700D89">
        <w:rPr>
          <w:b/>
        </w:rPr>
        <w:tab/>
        <w:t>NUMMER VAN DE VERGUNNING VOOR HET IN DE HANDEL BRENGEN</w:t>
      </w:r>
    </w:p>
    <w:p w:rsidR="00986F34" w:rsidRPr="00E224E2" w:rsidRDefault="00986F34" w:rsidP="00986F34">
      <w:pPr>
        <w:tabs>
          <w:tab w:val="clear" w:pos="567"/>
          <w:tab w:val="left" w:pos="0"/>
        </w:tabs>
        <w:spacing w:line="240" w:lineRule="auto"/>
        <w:rPr>
          <w:b/>
        </w:rPr>
      </w:pPr>
    </w:p>
    <w:p w:rsidR="006C0B58" w:rsidRPr="001F2665" w:rsidRDefault="006C0B58" w:rsidP="006C0B58">
      <w:pPr>
        <w:tabs>
          <w:tab w:val="clear" w:pos="567"/>
        </w:tabs>
        <w:spacing w:line="240" w:lineRule="auto"/>
        <w:ind w:left="567" w:hanging="567"/>
        <w:rPr>
          <w:rFonts w:ascii="Times" w:hAnsi="Times"/>
          <w:b/>
          <w:caps/>
        </w:rPr>
      </w:pPr>
      <w:r w:rsidRPr="005A55F5">
        <w:rPr>
          <w:color w:val="00B050"/>
        </w:rPr>
        <w:t>[</w:t>
      </w:r>
      <w:r>
        <w:rPr>
          <w:color w:val="00B050"/>
        </w:rPr>
        <w:t>Informatie enkel voor Nederland opnemen – nationale vereiste (blue box)</w:t>
      </w:r>
      <w:r w:rsidR="007824C0">
        <w:rPr>
          <w:color w:val="00B050"/>
        </w:rPr>
        <w:t>:</w:t>
      </w:r>
      <w:r w:rsidRPr="005A55F5">
        <w:rPr>
          <w:color w:val="00B050"/>
        </w:rPr>
        <w:t>]</w:t>
      </w:r>
    </w:p>
    <w:p w:rsidR="00E224E2" w:rsidRDefault="00653AE4" w:rsidP="006C0B58">
      <w:pPr>
        <w:tabs>
          <w:tab w:val="clear" w:pos="567"/>
        </w:tabs>
        <w:spacing w:line="240" w:lineRule="auto"/>
      </w:pPr>
      <w:r w:rsidRPr="00CA3BC4">
        <w:rPr>
          <w:color w:val="00B050"/>
        </w:rPr>
        <w:t>[</w:t>
      </w:r>
      <w:r w:rsidR="003E245B" w:rsidRPr="00CA3BC4">
        <w:rPr>
          <w:color w:val="00B050"/>
        </w:rPr>
        <w:t>NL:</w:t>
      </w:r>
      <w:r w:rsidRPr="00CA3BC4">
        <w:rPr>
          <w:color w:val="00B050"/>
        </w:rPr>
        <w:t>]</w:t>
      </w:r>
      <w:r w:rsidR="003E245B">
        <w:t xml:space="preserve"> </w:t>
      </w:r>
      <w:r w:rsidR="00700D89">
        <w:t>&lt;</w:t>
      </w:r>
      <w:r w:rsidR="00986F34" w:rsidRPr="00700D89">
        <w:t>REG NL ******&gt;</w:t>
      </w:r>
    </w:p>
    <w:p w:rsidR="00E57645" w:rsidRPr="001F2665" w:rsidRDefault="00E57645" w:rsidP="00986F34">
      <w:pPr>
        <w:tabs>
          <w:tab w:val="clear" w:pos="567"/>
        </w:tabs>
        <w:spacing w:line="240" w:lineRule="auto"/>
        <w:rPr>
          <w:u w:val="single"/>
        </w:rPr>
      </w:pPr>
      <w:r w:rsidRPr="001F2665">
        <w:rPr>
          <w:b/>
        </w:rPr>
        <w:br w:type="page"/>
      </w:r>
    </w:p>
    <w:p w:rsidR="00E57645" w:rsidRPr="001F2665" w:rsidRDefault="00700D89">
      <w:pPr>
        <w:pBdr>
          <w:top w:val="single" w:sz="4" w:space="1" w:color="auto"/>
          <w:left w:val="single" w:sz="4" w:space="4" w:color="auto"/>
          <w:bottom w:val="single" w:sz="4" w:space="1" w:color="auto"/>
          <w:right w:val="single" w:sz="4" w:space="4" w:color="auto"/>
        </w:pBdr>
        <w:tabs>
          <w:tab w:val="clear" w:pos="567"/>
          <w:tab w:val="left" w:pos="0"/>
        </w:tabs>
        <w:spacing w:line="240" w:lineRule="auto"/>
        <w:rPr>
          <w:b/>
        </w:rPr>
      </w:pPr>
      <w:r>
        <w:rPr>
          <w:b/>
        </w:rPr>
        <w:t xml:space="preserve">MINIMALE </w:t>
      </w:r>
      <w:r w:rsidR="00E57645" w:rsidRPr="001F2665">
        <w:rPr>
          <w:b/>
        </w:rPr>
        <w:t>GEGEVENS DIE OP DE BLISTERVERPAKKING OF STRIPS MOETEN WORDEN VERMELD</w:t>
      </w: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rPr>
          <w:b/>
        </w:rPr>
      </w:pPr>
    </w:p>
    <w:p w:rsidR="00E57645" w:rsidRPr="001F2665" w:rsidRDefault="00E57645">
      <w:pPr>
        <w:pBdr>
          <w:top w:val="single" w:sz="4" w:space="1" w:color="auto"/>
          <w:left w:val="single" w:sz="4" w:space="4" w:color="auto"/>
          <w:bottom w:val="single" w:sz="4" w:space="1" w:color="auto"/>
          <w:right w:val="single" w:sz="4" w:space="4" w:color="auto"/>
        </w:pBdr>
        <w:spacing w:line="240" w:lineRule="auto"/>
        <w:ind w:left="567" w:hanging="567"/>
        <w:rPr>
          <w:b/>
        </w:rPr>
      </w:pPr>
      <w:r w:rsidRPr="001F2665">
        <w:rPr>
          <w:b/>
        </w:rPr>
        <w:t>{AARD/TYPE}</w:t>
      </w:r>
    </w:p>
    <w:p w:rsidR="002F2125" w:rsidRPr="001F2665" w:rsidRDefault="002F2125" w:rsidP="002F2125">
      <w:pPr>
        <w:tabs>
          <w:tab w:val="clear" w:pos="567"/>
        </w:tabs>
        <w:spacing w:line="240" w:lineRule="auto"/>
      </w:pPr>
      <w:r>
        <w:rPr>
          <w:color w:val="00B050"/>
        </w:rPr>
        <w:t>[Voorwaarde is</w:t>
      </w:r>
      <w:r w:rsidRPr="007A471F">
        <w:rPr>
          <w:color w:val="00B050"/>
        </w:rPr>
        <w:t xml:space="preserve"> een volledig etiket op de buitenverpakking]</w:t>
      </w:r>
    </w:p>
    <w:p w:rsidR="00E57645" w:rsidRPr="001F2665" w:rsidRDefault="00E57645">
      <w:pPr>
        <w:tabs>
          <w:tab w:val="clear" w:pos="567"/>
        </w:tabs>
        <w:spacing w:line="240" w:lineRule="auto"/>
      </w:pPr>
    </w:p>
    <w:p w:rsidR="00E57645" w:rsidRPr="001F2665" w:rsidRDefault="00E57645" w:rsidP="00382676">
      <w:p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1F2665">
        <w:rPr>
          <w:b/>
        </w:rPr>
        <w:t>1.</w:t>
      </w:r>
      <w:r w:rsidRPr="001F2665">
        <w:rPr>
          <w:b/>
        </w:rPr>
        <w:tab/>
        <w:t>BENAMING VAN HET DIERGENEESMIDDEL</w:t>
      </w:r>
    </w:p>
    <w:p w:rsidR="00E57645" w:rsidRPr="001F2665" w:rsidRDefault="00E57645">
      <w:pPr>
        <w:tabs>
          <w:tab w:val="clear" w:pos="567"/>
        </w:tabs>
        <w:spacing w:line="240" w:lineRule="auto"/>
      </w:pPr>
    </w:p>
    <w:p w:rsidR="002F2125" w:rsidRPr="00841448" w:rsidRDefault="002F2125" w:rsidP="002F2125">
      <w:pPr>
        <w:spacing w:line="240" w:lineRule="auto"/>
        <w:ind w:left="567" w:hanging="567"/>
        <w:rPr>
          <w:b/>
        </w:rPr>
      </w:pPr>
      <w:r w:rsidRPr="00841448">
        <w:t xml:space="preserve">{(Fantasie)naam van het diergeneesmiddel &lt;sterkte&gt; farmaceutische vorm </w:t>
      </w:r>
      <w:r w:rsidR="00700D89">
        <w:t>&lt;</w:t>
      </w:r>
      <w:r w:rsidRPr="00841448">
        <w:t>doeldiersoort(en)</w:t>
      </w:r>
      <w:r w:rsidR="00700D89">
        <w:t>&gt;</w:t>
      </w:r>
      <w:r w:rsidRPr="00841448">
        <w:t>}</w:t>
      </w:r>
    </w:p>
    <w:p w:rsidR="002F2125" w:rsidRPr="00841448" w:rsidRDefault="002F2125" w:rsidP="002F2125">
      <w:pPr>
        <w:spacing w:line="240" w:lineRule="auto"/>
        <w:ind w:left="567" w:hanging="567"/>
        <w:rPr>
          <w:color w:val="00B050"/>
        </w:rPr>
      </w:pPr>
      <w:r w:rsidRPr="00841448">
        <w:t>{</w:t>
      </w:r>
      <w:proofErr w:type="spellStart"/>
      <w:r w:rsidRPr="00841448">
        <w:t>werkza</w:t>
      </w:r>
      <w:proofErr w:type="spellEnd"/>
      <w:r w:rsidRPr="00841448">
        <w:t xml:space="preserve">(a)m(e) </w:t>
      </w:r>
      <w:proofErr w:type="spellStart"/>
      <w:r w:rsidRPr="00841448">
        <w:t>bestandde</w:t>
      </w:r>
      <w:proofErr w:type="spellEnd"/>
      <w:r w:rsidRPr="00841448">
        <w:t xml:space="preserve">(e)l(en)} </w:t>
      </w:r>
      <w:r w:rsidRPr="00841448">
        <w:rPr>
          <w:color w:val="00B050"/>
        </w:rPr>
        <w:t xml:space="preserve">[Een </w:t>
      </w:r>
      <w:r w:rsidR="0064653B">
        <w:rPr>
          <w:color w:val="00B050"/>
        </w:rPr>
        <w:t xml:space="preserve">goedgekeurd </w:t>
      </w:r>
      <w:r w:rsidRPr="00841448">
        <w:rPr>
          <w:color w:val="00B050"/>
        </w:rPr>
        <w:t>pictogram mag evt. de doeldiersoort vervangen]</w:t>
      </w:r>
    </w:p>
    <w:p w:rsidR="00E57645" w:rsidRPr="001F2665" w:rsidRDefault="00E57645">
      <w:pPr>
        <w:tabs>
          <w:tab w:val="clear" w:pos="567"/>
        </w:tabs>
        <w:spacing w:line="240" w:lineRule="auto"/>
      </w:pPr>
    </w:p>
    <w:p w:rsidR="00157351" w:rsidRPr="001F2665" w:rsidRDefault="00157351">
      <w:pPr>
        <w:tabs>
          <w:tab w:val="clear" w:pos="567"/>
        </w:tabs>
        <w:spacing w:line="240" w:lineRule="auto"/>
      </w:pPr>
    </w:p>
    <w:p w:rsidR="00E57645" w:rsidRPr="001F2665" w:rsidRDefault="00E57645" w:rsidP="00382676">
      <w:p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1F2665">
        <w:rPr>
          <w:b/>
        </w:rPr>
        <w:t>2.</w:t>
      </w:r>
      <w:r w:rsidRPr="001F2665">
        <w:rPr>
          <w:b/>
        </w:rPr>
        <w:tab/>
        <w:t>NAAM VAN DE HOUDER VAN DE VERGUNNING VOOR HET IN DE HANDEL BRENGEN</w:t>
      </w:r>
    </w:p>
    <w:p w:rsidR="00E57645" w:rsidRPr="001F2665" w:rsidRDefault="00E57645">
      <w:pPr>
        <w:tabs>
          <w:tab w:val="clear" w:pos="567"/>
        </w:tabs>
        <w:spacing w:line="240" w:lineRule="auto"/>
      </w:pPr>
    </w:p>
    <w:p w:rsidR="00E57645" w:rsidRPr="001F2665" w:rsidRDefault="00E57645">
      <w:pPr>
        <w:tabs>
          <w:tab w:val="clear" w:pos="567"/>
        </w:tabs>
        <w:spacing w:line="240" w:lineRule="auto"/>
      </w:pPr>
      <w:r w:rsidRPr="001F2665">
        <w:t>{Naam}</w:t>
      </w:r>
      <w:r w:rsidR="002F2125" w:rsidRPr="00841448">
        <w:rPr>
          <w:color w:val="00B050"/>
        </w:rPr>
        <w:t xml:space="preserve">[Eventueel kan een bedrijfslogo worden </w:t>
      </w:r>
      <w:r w:rsidR="0064653B">
        <w:rPr>
          <w:color w:val="00B050"/>
        </w:rPr>
        <w:t>aanvaard.</w:t>
      </w:r>
      <w:r w:rsidR="002F2125" w:rsidRPr="00841448">
        <w:rPr>
          <w:color w:val="00B050"/>
        </w:rPr>
        <w:t>]</w:t>
      </w:r>
    </w:p>
    <w:p w:rsidR="00E57645" w:rsidRDefault="00E57645">
      <w:pPr>
        <w:tabs>
          <w:tab w:val="clear" w:pos="567"/>
        </w:tabs>
        <w:spacing w:line="240" w:lineRule="auto"/>
      </w:pPr>
    </w:p>
    <w:p w:rsidR="004E1CC5" w:rsidRPr="001F2665" w:rsidRDefault="004E1CC5">
      <w:pPr>
        <w:tabs>
          <w:tab w:val="clear" w:pos="567"/>
        </w:tabs>
        <w:spacing w:line="240" w:lineRule="auto"/>
      </w:pPr>
    </w:p>
    <w:p w:rsidR="00E57645" w:rsidRPr="00920BB7" w:rsidRDefault="00E57645" w:rsidP="00382676">
      <w:pPr>
        <w:pBdr>
          <w:top w:val="single" w:sz="4" w:space="1" w:color="auto"/>
          <w:left w:val="single" w:sz="4" w:space="4" w:color="auto"/>
          <w:bottom w:val="single" w:sz="4" w:space="1" w:color="auto"/>
          <w:right w:val="single" w:sz="4" w:space="4" w:color="auto"/>
        </w:pBdr>
        <w:spacing w:line="240" w:lineRule="auto"/>
        <w:ind w:left="567" w:hanging="567"/>
        <w:outlineLvl w:val="0"/>
        <w:rPr>
          <w:lang w:val="en-GB"/>
        </w:rPr>
      </w:pPr>
      <w:r w:rsidRPr="00920BB7">
        <w:rPr>
          <w:b/>
          <w:lang w:val="en-GB"/>
        </w:rPr>
        <w:t>3.</w:t>
      </w:r>
      <w:r w:rsidRPr="00920BB7">
        <w:rPr>
          <w:b/>
          <w:lang w:val="en-GB"/>
        </w:rPr>
        <w:tab/>
        <w:t>UITERSTE GEBRUIKSDATUM</w:t>
      </w:r>
    </w:p>
    <w:p w:rsidR="00157351" w:rsidRPr="00920BB7" w:rsidRDefault="00157351" w:rsidP="00157351">
      <w:pPr>
        <w:spacing w:line="240" w:lineRule="atLeast"/>
        <w:rPr>
          <w:i/>
          <w:color w:val="008000"/>
          <w:szCs w:val="22"/>
          <w:lang w:val="en-GB"/>
        </w:rPr>
      </w:pPr>
      <w:r w:rsidRPr="00920BB7">
        <w:rPr>
          <w:i/>
          <w:color w:val="008000"/>
          <w:szCs w:val="22"/>
          <w:lang w:val="en-GB"/>
        </w:rPr>
        <w:t>[For terms on Batch number and Expiry date see</w:t>
      </w:r>
      <w:r w:rsidRPr="00920BB7">
        <w:rPr>
          <w:i/>
          <w:szCs w:val="22"/>
          <w:lang w:val="en-GB"/>
        </w:rPr>
        <w:t xml:space="preserve"> </w:t>
      </w:r>
      <w:r w:rsidRPr="00920BB7">
        <w:rPr>
          <w:i/>
          <w:color w:val="008000"/>
          <w:szCs w:val="22"/>
          <w:lang w:val="en-GB"/>
        </w:rPr>
        <w:t>Appendix IV</w:t>
      </w:r>
      <w:r w:rsidRPr="00920BB7">
        <w:rPr>
          <w:i/>
          <w:szCs w:val="22"/>
          <w:lang w:val="en-GB"/>
        </w:rPr>
        <w:t xml:space="preserve"> </w:t>
      </w:r>
      <w:r w:rsidRPr="00920BB7">
        <w:rPr>
          <w:i/>
          <w:color w:val="008000"/>
          <w:szCs w:val="22"/>
          <w:lang w:val="en-GB"/>
        </w:rPr>
        <w:t xml:space="preserve">on the European Medicines Agency website </w:t>
      </w:r>
      <w:hyperlink r:id="rId14" w:history="1">
        <w:r w:rsidR="00700D89" w:rsidRPr="00BB1982">
          <w:rPr>
            <w:rStyle w:val="Lienhypertexte"/>
            <w:i/>
            <w:szCs w:val="22"/>
            <w:lang w:val="en-GB"/>
          </w:rPr>
          <w:t>http://www.ema.europa.eu/docs/en_GB/document_library/Regulatory_and_procedural_guideline/2014/08/WC500170559.pdf</w:t>
        </w:r>
      </w:hyperlink>
      <w:r w:rsidR="00700D89" w:rsidRPr="00BB1982">
        <w:rPr>
          <w:i/>
          <w:color w:val="008000"/>
          <w:szCs w:val="22"/>
          <w:lang w:val="en-GB"/>
        </w:rPr>
        <w:t>]</w:t>
      </w:r>
    </w:p>
    <w:p w:rsidR="00E57645" w:rsidRPr="00920BB7" w:rsidRDefault="00E57645">
      <w:pPr>
        <w:tabs>
          <w:tab w:val="clear" w:pos="567"/>
        </w:tabs>
        <w:spacing w:line="240" w:lineRule="auto"/>
        <w:rPr>
          <w:lang w:val="en-GB"/>
        </w:rPr>
      </w:pPr>
    </w:p>
    <w:p w:rsidR="00E57645" w:rsidRPr="00920BB7" w:rsidRDefault="00E57645">
      <w:pPr>
        <w:tabs>
          <w:tab w:val="clear" w:pos="567"/>
        </w:tabs>
        <w:spacing w:line="240" w:lineRule="auto"/>
        <w:rPr>
          <w:lang w:val="en-GB"/>
        </w:rPr>
      </w:pPr>
      <w:r w:rsidRPr="00920BB7">
        <w:rPr>
          <w:lang w:val="en-GB"/>
        </w:rPr>
        <w:t>&lt;EXP {</w:t>
      </w:r>
      <w:proofErr w:type="spellStart"/>
      <w:r w:rsidRPr="00920BB7">
        <w:rPr>
          <w:lang w:val="en-GB"/>
        </w:rPr>
        <w:t>maand</w:t>
      </w:r>
      <w:proofErr w:type="spellEnd"/>
      <w:r w:rsidRPr="00920BB7">
        <w:rPr>
          <w:lang w:val="en-GB"/>
        </w:rPr>
        <w:t>/</w:t>
      </w:r>
      <w:proofErr w:type="spellStart"/>
      <w:r w:rsidRPr="00920BB7">
        <w:rPr>
          <w:lang w:val="en-GB"/>
        </w:rPr>
        <w:t>jaar</w:t>
      </w:r>
      <w:proofErr w:type="spellEnd"/>
      <w:r w:rsidRPr="00920BB7">
        <w:rPr>
          <w:lang w:val="en-GB"/>
        </w:rPr>
        <w:t>}&gt;</w:t>
      </w:r>
    </w:p>
    <w:p w:rsidR="00E57645" w:rsidRPr="00920BB7" w:rsidRDefault="00E57645">
      <w:pPr>
        <w:tabs>
          <w:tab w:val="clear" w:pos="567"/>
        </w:tabs>
        <w:spacing w:line="240" w:lineRule="auto"/>
        <w:rPr>
          <w:lang w:val="en-GB"/>
        </w:rPr>
      </w:pPr>
    </w:p>
    <w:p w:rsidR="00157351" w:rsidRPr="00920BB7" w:rsidRDefault="00157351">
      <w:pPr>
        <w:tabs>
          <w:tab w:val="clear" w:pos="567"/>
        </w:tabs>
        <w:spacing w:line="240" w:lineRule="auto"/>
        <w:rPr>
          <w:lang w:val="en-GB"/>
        </w:rPr>
      </w:pPr>
    </w:p>
    <w:p w:rsidR="00E57645" w:rsidRPr="00920BB7" w:rsidRDefault="00E57645" w:rsidP="00382676">
      <w:pPr>
        <w:pBdr>
          <w:top w:val="single" w:sz="4" w:space="1" w:color="auto"/>
          <w:left w:val="single" w:sz="4" w:space="4" w:color="auto"/>
          <w:bottom w:val="single" w:sz="4" w:space="1" w:color="auto"/>
          <w:right w:val="single" w:sz="4" w:space="4" w:color="auto"/>
        </w:pBdr>
        <w:spacing w:line="240" w:lineRule="auto"/>
        <w:ind w:left="567" w:hanging="567"/>
        <w:outlineLvl w:val="0"/>
        <w:rPr>
          <w:b/>
          <w:lang w:val="en-GB"/>
        </w:rPr>
      </w:pPr>
      <w:r w:rsidRPr="00920BB7">
        <w:rPr>
          <w:b/>
          <w:lang w:val="en-GB"/>
        </w:rPr>
        <w:t>4.</w:t>
      </w:r>
      <w:r w:rsidRPr="00920BB7">
        <w:rPr>
          <w:b/>
          <w:lang w:val="en-GB"/>
        </w:rPr>
        <w:tab/>
        <w:t>PARTIJNUMMER</w:t>
      </w:r>
    </w:p>
    <w:p w:rsidR="00157351" w:rsidRPr="00920BB7" w:rsidRDefault="00157351" w:rsidP="00157351">
      <w:pPr>
        <w:spacing w:line="240" w:lineRule="atLeast"/>
        <w:rPr>
          <w:i/>
          <w:color w:val="008000"/>
          <w:szCs w:val="22"/>
          <w:lang w:val="en-GB"/>
        </w:rPr>
      </w:pPr>
      <w:r w:rsidRPr="00920BB7">
        <w:rPr>
          <w:i/>
          <w:color w:val="008000"/>
          <w:szCs w:val="22"/>
          <w:lang w:val="en-GB"/>
        </w:rPr>
        <w:t>[For terms on Batch number and Expiry date see</w:t>
      </w:r>
      <w:r w:rsidRPr="00920BB7">
        <w:rPr>
          <w:i/>
          <w:szCs w:val="22"/>
          <w:lang w:val="en-GB"/>
        </w:rPr>
        <w:t xml:space="preserve"> </w:t>
      </w:r>
      <w:r w:rsidRPr="00920BB7">
        <w:rPr>
          <w:i/>
          <w:color w:val="008000"/>
          <w:szCs w:val="22"/>
          <w:lang w:val="en-GB"/>
        </w:rPr>
        <w:t>Appendix IV</w:t>
      </w:r>
      <w:r w:rsidRPr="00920BB7">
        <w:rPr>
          <w:i/>
          <w:szCs w:val="22"/>
          <w:lang w:val="en-GB"/>
        </w:rPr>
        <w:t xml:space="preserve"> </w:t>
      </w:r>
      <w:r w:rsidRPr="00920BB7">
        <w:rPr>
          <w:i/>
          <w:color w:val="008000"/>
          <w:szCs w:val="22"/>
          <w:lang w:val="en-GB"/>
        </w:rPr>
        <w:t xml:space="preserve">on the European Medicines Agency website </w:t>
      </w:r>
      <w:hyperlink r:id="rId15" w:history="1">
        <w:r w:rsidR="00700D89" w:rsidRPr="00BB1982">
          <w:rPr>
            <w:rStyle w:val="Lienhypertexte"/>
            <w:i/>
            <w:szCs w:val="22"/>
            <w:lang w:val="en-GB"/>
          </w:rPr>
          <w:t>http://www.ema.europa.eu/docs/en_GB/document_library/Regulatory_and_procedural_guideline/2014/08/WC500170559.pdf</w:t>
        </w:r>
      </w:hyperlink>
      <w:r w:rsidR="00700D89" w:rsidRPr="00BB1982">
        <w:rPr>
          <w:i/>
          <w:color w:val="008000"/>
          <w:szCs w:val="22"/>
          <w:lang w:val="en-GB"/>
        </w:rPr>
        <w:t>]</w:t>
      </w:r>
    </w:p>
    <w:p w:rsidR="00157351" w:rsidRPr="00920BB7" w:rsidRDefault="00157351">
      <w:pPr>
        <w:tabs>
          <w:tab w:val="clear" w:pos="567"/>
        </w:tabs>
        <w:spacing w:line="240" w:lineRule="auto"/>
        <w:rPr>
          <w:lang w:val="en-GB"/>
        </w:rPr>
      </w:pPr>
    </w:p>
    <w:p w:rsidR="00E57645" w:rsidRPr="001F2665" w:rsidRDefault="00E57645">
      <w:pPr>
        <w:tabs>
          <w:tab w:val="clear" w:pos="567"/>
        </w:tabs>
        <w:spacing w:line="240" w:lineRule="auto"/>
      </w:pPr>
      <w:r w:rsidRPr="001F2665">
        <w:t>&lt;</w:t>
      </w:r>
      <w:r w:rsidR="006C5251" w:rsidRPr="001F2665">
        <w:t>Lot</w:t>
      </w:r>
      <w:r w:rsidRPr="001F2665">
        <w:t>&gt; {nummer}</w:t>
      </w:r>
    </w:p>
    <w:p w:rsidR="00E57645" w:rsidRPr="001F2665" w:rsidRDefault="00E57645">
      <w:pPr>
        <w:tabs>
          <w:tab w:val="clear" w:pos="567"/>
        </w:tabs>
        <w:spacing w:line="240" w:lineRule="auto"/>
      </w:pPr>
    </w:p>
    <w:p w:rsidR="00157351" w:rsidRPr="001F2665" w:rsidRDefault="00157351">
      <w:pPr>
        <w:tabs>
          <w:tab w:val="clear" w:pos="567"/>
        </w:tabs>
        <w:spacing w:line="240" w:lineRule="auto"/>
      </w:pPr>
    </w:p>
    <w:p w:rsidR="00E57645" w:rsidRPr="001F2665" w:rsidRDefault="00E57645" w:rsidP="00382676">
      <w:p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1F2665">
        <w:rPr>
          <w:b/>
        </w:rPr>
        <w:t>5.</w:t>
      </w:r>
      <w:r w:rsidRPr="001F2665">
        <w:rPr>
          <w:b/>
        </w:rPr>
        <w:tab/>
        <w:t>VERMELDING “UITSLUITEND VOOR DIERGENEESKUNDIG GEBRUIK”</w:t>
      </w:r>
    </w:p>
    <w:p w:rsidR="00E57645" w:rsidRPr="001F2665" w:rsidRDefault="00E57645">
      <w:pPr>
        <w:tabs>
          <w:tab w:val="clear" w:pos="567"/>
        </w:tabs>
        <w:spacing w:line="240" w:lineRule="auto"/>
      </w:pPr>
    </w:p>
    <w:p w:rsidR="00823A4D" w:rsidRDefault="00E57645" w:rsidP="00382676">
      <w:pPr>
        <w:tabs>
          <w:tab w:val="clear" w:pos="567"/>
        </w:tabs>
        <w:spacing w:line="240" w:lineRule="auto"/>
        <w:outlineLvl w:val="0"/>
      </w:pPr>
      <w:r w:rsidRPr="001F2665">
        <w:t>Uitsluitend voor diergeneeskundig gebruik.</w:t>
      </w:r>
      <w:r w:rsidR="002C41D3">
        <w:t xml:space="preserve"> </w:t>
      </w:r>
    </w:p>
    <w:p w:rsidR="006C0B58" w:rsidRPr="001F2665" w:rsidRDefault="006C0B58" w:rsidP="006C0B58">
      <w:pPr>
        <w:tabs>
          <w:tab w:val="clear" w:pos="567"/>
        </w:tabs>
        <w:spacing w:line="240" w:lineRule="auto"/>
        <w:ind w:left="567" w:hanging="567"/>
        <w:rPr>
          <w:rFonts w:ascii="Times" w:hAnsi="Times"/>
          <w:b/>
          <w:caps/>
        </w:rPr>
      </w:pPr>
      <w:r w:rsidRPr="005A55F5">
        <w:rPr>
          <w:color w:val="00B050"/>
        </w:rPr>
        <w:t>[</w:t>
      </w:r>
      <w:r>
        <w:rPr>
          <w:color w:val="00B050"/>
        </w:rPr>
        <w:t>Informatie enkel voor Nederland opnemen – nationale vereiste (blue box)</w:t>
      </w:r>
      <w:r w:rsidR="007824C0">
        <w:rPr>
          <w:color w:val="00B050"/>
        </w:rPr>
        <w:t>:</w:t>
      </w:r>
      <w:r w:rsidRPr="005A55F5">
        <w:rPr>
          <w:color w:val="00B050"/>
        </w:rPr>
        <w:t>]</w:t>
      </w:r>
    </w:p>
    <w:p w:rsidR="00AB4236" w:rsidRPr="003E245B" w:rsidRDefault="00653AE4" w:rsidP="006C0B58">
      <w:pPr>
        <w:tabs>
          <w:tab w:val="clear" w:pos="567"/>
        </w:tabs>
        <w:spacing w:line="240" w:lineRule="auto"/>
        <w:ind w:right="-318"/>
        <w:rPr>
          <w:rFonts w:ascii="Times" w:hAnsi="Times"/>
          <w:caps/>
        </w:rPr>
      </w:pPr>
      <w:r w:rsidRPr="00CA3BC4">
        <w:rPr>
          <w:rFonts w:ascii="Times" w:hAnsi="Times"/>
          <w:caps/>
          <w:color w:val="00B050"/>
        </w:rPr>
        <w:t>[</w:t>
      </w:r>
      <w:r w:rsidR="003E245B" w:rsidRPr="00CA3BC4">
        <w:rPr>
          <w:rFonts w:ascii="Times" w:hAnsi="Times"/>
          <w:caps/>
          <w:color w:val="00B050"/>
        </w:rPr>
        <w:t>NL:</w:t>
      </w:r>
      <w:r w:rsidRPr="00CA3BC4">
        <w:rPr>
          <w:rFonts w:ascii="Times" w:hAnsi="Times"/>
          <w:caps/>
          <w:color w:val="00B050"/>
        </w:rPr>
        <w:t>]</w:t>
      </w:r>
      <w:r w:rsidR="003E245B" w:rsidRPr="00CA3BC4">
        <w:rPr>
          <w:rFonts w:ascii="Times" w:hAnsi="Times"/>
          <w:caps/>
          <w:color w:val="00B050"/>
        </w:rPr>
        <w:t xml:space="preserve"> </w:t>
      </w:r>
      <w:r w:rsidR="00AB4236" w:rsidRPr="003E245B">
        <w:rPr>
          <w:rFonts w:ascii="Times" w:hAnsi="Times"/>
          <w:caps/>
        </w:rPr>
        <w:t>&lt;VRIJ&gt;&lt;URA&gt;&lt;UDA&gt;&lt;UDD&gt;</w:t>
      </w:r>
    </w:p>
    <w:p w:rsidR="00E57645" w:rsidRPr="001F2665" w:rsidRDefault="00E57645">
      <w:pPr>
        <w:tabs>
          <w:tab w:val="clear" w:pos="567"/>
        </w:tabs>
        <w:spacing w:line="240" w:lineRule="auto"/>
      </w:pPr>
    </w:p>
    <w:p w:rsidR="00986F34" w:rsidRPr="00700D89" w:rsidRDefault="00986F34" w:rsidP="00986F34">
      <w:pPr>
        <w:pBdr>
          <w:top w:val="single" w:sz="4" w:space="1" w:color="auto"/>
          <w:left w:val="single" w:sz="4" w:space="4" w:color="auto"/>
          <w:bottom w:val="single" w:sz="4" w:space="1" w:color="auto"/>
          <w:right w:val="single" w:sz="4" w:space="4" w:color="auto"/>
        </w:pBdr>
        <w:tabs>
          <w:tab w:val="clear" w:pos="567"/>
          <w:tab w:val="left" w:pos="0"/>
        </w:tabs>
        <w:spacing w:line="240" w:lineRule="auto"/>
        <w:rPr>
          <w:b/>
        </w:rPr>
      </w:pPr>
      <w:r w:rsidRPr="00700D89">
        <w:rPr>
          <w:b/>
        </w:rPr>
        <w:t>6.</w:t>
      </w:r>
      <w:r w:rsidRPr="00700D89">
        <w:rPr>
          <w:b/>
        </w:rPr>
        <w:tab/>
        <w:t>NUMMER VAN DE VERGUNNING VOOR HET IN DE HANDEL BRENGEN</w:t>
      </w:r>
    </w:p>
    <w:p w:rsidR="00986F34" w:rsidRPr="00E224E2" w:rsidRDefault="00986F34" w:rsidP="00986F34">
      <w:pPr>
        <w:tabs>
          <w:tab w:val="clear" w:pos="567"/>
        </w:tabs>
        <w:spacing w:line="240" w:lineRule="auto"/>
        <w:ind w:right="113"/>
      </w:pPr>
    </w:p>
    <w:p w:rsidR="006C0B58" w:rsidRPr="001F2665" w:rsidRDefault="006C0B58" w:rsidP="006C0B58">
      <w:pPr>
        <w:tabs>
          <w:tab w:val="clear" w:pos="567"/>
        </w:tabs>
        <w:spacing w:line="240" w:lineRule="auto"/>
        <w:ind w:left="567" w:hanging="567"/>
        <w:rPr>
          <w:rFonts w:ascii="Times" w:hAnsi="Times"/>
          <w:b/>
          <w:caps/>
        </w:rPr>
      </w:pPr>
      <w:r w:rsidRPr="005A55F5">
        <w:rPr>
          <w:color w:val="00B050"/>
        </w:rPr>
        <w:t>[</w:t>
      </w:r>
      <w:r>
        <w:rPr>
          <w:color w:val="00B050"/>
        </w:rPr>
        <w:t>Informatie enkel voor Nederland opnemen – nationale vereiste (blue box)</w:t>
      </w:r>
      <w:r w:rsidR="007824C0">
        <w:rPr>
          <w:color w:val="00B050"/>
        </w:rPr>
        <w:t>:</w:t>
      </w:r>
      <w:r w:rsidRPr="005A55F5">
        <w:rPr>
          <w:color w:val="00B050"/>
        </w:rPr>
        <w:t>]</w:t>
      </w:r>
    </w:p>
    <w:p w:rsidR="00AB4236" w:rsidRDefault="00653AE4" w:rsidP="006C0B58">
      <w:pPr>
        <w:tabs>
          <w:tab w:val="clear" w:pos="567"/>
        </w:tabs>
        <w:spacing w:line="240" w:lineRule="auto"/>
      </w:pPr>
      <w:r w:rsidRPr="00CA3BC4">
        <w:rPr>
          <w:color w:val="00B050"/>
        </w:rPr>
        <w:t>[</w:t>
      </w:r>
      <w:r w:rsidR="003E245B" w:rsidRPr="00CA3BC4">
        <w:rPr>
          <w:color w:val="00B050"/>
        </w:rPr>
        <w:t>NL:</w:t>
      </w:r>
      <w:r w:rsidRPr="00CA3BC4">
        <w:rPr>
          <w:color w:val="00B050"/>
        </w:rPr>
        <w:t>]</w:t>
      </w:r>
      <w:r w:rsidR="003E245B" w:rsidRPr="00CA3BC4">
        <w:rPr>
          <w:color w:val="00B050"/>
        </w:rPr>
        <w:t xml:space="preserve"> </w:t>
      </w:r>
      <w:r w:rsidR="00AB4236">
        <w:t>&lt;</w:t>
      </w:r>
      <w:r w:rsidR="00AB4236" w:rsidRPr="00700D89">
        <w:t>REG NL ******&gt;</w:t>
      </w:r>
    </w:p>
    <w:p w:rsidR="00E57645" w:rsidRPr="001F2665" w:rsidRDefault="00E57645">
      <w:pPr>
        <w:tabs>
          <w:tab w:val="clear" w:pos="567"/>
        </w:tabs>
        <w:spacing w:line="240" w:lineRule="auto"/>
        <w:ind w:right="113"/>
        <w:jc w:val="center"/>
      </w:pPr>
      <w:r w:rsidRPr="001F2665">
        <w:br w:type="page"/>
      </w: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E57645">
      <w:pPr>
        <w:tabs>
          <w:tab w:val="clear" w:pos="567"/>
        </w:tabs>
        <w:spacing w:line="240" w:lineRule="auto"/>
        <w:ind w:right="113"/>
        <w:jc w:val="center"/>
      </w:pPr>
    </w:p>
    <w:p w:rsidR="00E57645" w:rsidRPr="001F2665" w:rsidRDefault="002F2125" w:rsidP="00382676">
      <w:pPr>
        <w:tabs>
          <w:tab w:val="clear" w:pos="567"/>
        </w:tabs>
        <w:spacing w:line="240" w:lineRule="auto"/>
        <w:ind w:right="113"/>
        <w:jc w:val="center"/>
        <w:outlineLvl w:val="0"/>
      </w:pPr>
      <w:r>
        <w:rPr>
          <w:b/>
        </w:rPr>
        <w:t>B</w:t>
      </w:r>
      <w:r w:rsidR="00E57645" w:rsidRPr="001F2665">
        <w:rPr>
          <w:b/>
        </w:rPr>
        <w:t>. BIJSLUITER</w:t>
      </w:r>
    </w:p>
    <w:p w:rsidR="00E57645" w:rsidRPr="001F2665" w:rsidRDefault="00E57645" w:rsidP="00382676">
      <w:pPr>
        <w:tabs>
          <w:tab w:val="clear" w:pos="567"/>
        </w:tabs>
        <w:spacing w:line="240" w:lineRule="auto"/>
        <w:ind w:right="113"/>
        <w:jc w:val="center"/>
        <w:outlineLvl w:val="0"/>
        <w:rPr>
          <w:b/>
        </w:rPr>
      </w:pPr>
      <w:r w:rsidRPr="001F2665">
        <w:br w:type="page"/>
      </w:r>
      <w:r w:rsidRPr="001F2665">
        <w:rPr>
          <w:b/>
        </w:rPr>
        <w:t>BIJSLUITER</w:t>
      </w:r>
    </w:p>
    <w:p w:rsidR="00E57645" w:rsidRPr="001F2665" w:rsidRDefault="00E57645" w:rsidP="00157351">
      <w:pPr>
        <w:spacing w:line="240" w:lineRule="auto"/>
        <w:ind w:left="567" w:hanging="567"/>
        <w:jc w:val="center"/>
        <w:rPr>
          <w:b/>
        </w:rPr>
      </w:pPr>
      <w:r w:rsidRPr="001F2665">
        <w:rPr>
          <w:b/>
        </w:rPr>
        <w:t xml:space="preserve">{(Fantasie)naam van het diergeneesmiddel </w:t>
      </w:r>
      <w:r w:rsidR="003873A2">
        <w:rPr>
          <w:b/>
        </w:rPr>
        <w:t>&lt;</w:t>
      </w:r>
      <w:r w:rsidRPr="001F2665">
        <w:rPr>
          <w:b/>
        </w:rPr>
        <w:t>sterkte</w:t>
      </w:r>
      <w:r w:rsidR="003873A2">
        <w:rPr>
          <w:b/>
        </w:rPr>
        <w:t>&gt;</w:t>
      </w:r>
      <w:r w:rsidRPr="001F2665">
        <w:rPr>
          <w:b/>
        </w:rPr>
        <w:t xml:space="preserve"> farmaceutische vorm &lt;doeldiersoort(en)&gt;}</w:t>
      </w:r>
    </w:p>
    <w:p w:rsidR="00E57645" w:rsidRPr="001F2665" w:rsidRDefault="00E57645">
      <w:pPr>
        <w:tabs>
          <w:tab w:val="clear" w:pos="567"/>
        </w:tabs>
        <w:spacing w:line="240" w:lineRule="auto"/>
        <w:ind w:left="567" w:hanging="567"/>
      </w:pPr>
    </w:p>
    <w:p w:rsidR="00E57645" w:rsidRPr="001F2665" w:rsidRDefault="00E57645">
      <w:pPr>
        <w:tabs>
          <w:tab w:val="clear" w:pos="567"/>
        </w:tabs>
        <w:spacing w:line="240" w:lineRule="auto"/>
        <w:ind w:left="567" w:hanging="567"/>
      </w:pPr>
    </w:p>
    <w:p w:rsidR="00E57645" w:rsidRPr="001F2665" w:rsidRDefault="00E57645">
      <w:pPr>
        <w:spacing w:line="240" w:lineRule="auto"/>
        <w:ind w:left="567" w:hanging="567"/>
        <w:rPr>
          <w:b/>
        </w:rPr>
      </w:pPr>
      <w:r w:rsidRPr="001F2665">
        <w:rPr>
          <w:b/>
        </w:rPr>
        <w:t>1.</w:t>
      </w:r>
      <w:r w:rsidRPr="001F2665">
        <w:rPr>
          <w:b/>
        </w:rPr>
        <w:tab/>
        <w:t xml:space="preserve">NAAM EN ADRES VAN DE HOUDER VAN DE VERGUNNING VOOR HET IN DE HANDEL BRENGEN EN DE FABRIKANT VERANTWOORDELIJK VOOR VRIJGIFTE, INDIEN VERSCHILLEND </w:t>
      </w:r>
    </w:p>
    <w:p w:rsidR="00E57645" w:rsidRPr="001F2665" w:rsidRDefault="00E57645">
      <w:pPr>
        <w:spacing w:line="240" w:lineRule="auto"/>
        <w:ind w:left="567" w:hanging="567"/>
        <w:rPr>
          <w:b/>
        </w:rPr>
      </w:pPr>
    </w:p>
    <w:p w:rsidR="002F2125" w:rsidRPr="009F2C8E" w:rsidRDefault="002F2125" w:rsidP="002F2125">
      <w:pPr>
        <w:tabs>
          <w:tab w:val="clear" w:pos="567"/>
        </w:tabs>
        <w:spacing w:line="240" w:lineRule="auto"/>
      </w:pPr>
      <w:r w:rsidRPr="009F2C8E">
        <w:rPr>
          <w:u w:val="single"/>
        </w:rPr>
        <w:t>&lt;Houder van de vergunning voor het in de handel brengen</w:t>
      </w:r>
      <w:r w:rsidRPr="009F2C8E">
        <w:t>:&gt;</w:t>
      </w:r>
    </w:p>
    <w:p w:rsidR="002F2125" w:rsidRPr="009F2C8E" w:rsidRDefault="002F2125" w:rsidP="002F2125">
      <w:pPr>
        <w:tabs>
          <w:tab w:val="clear" w:pos="567"/>
        </w:tabs>
        <w:spacing w:line="240" w:lineRule="auto"/>
      </w:pPr>
    </w:p>
    <w:p w:rsidR="002F2125" w:rsidRPr="009F2C8E" w:rsidRDefault="002F2125" w:rsidP="002F2125">
      <w:pPr>
        <w:spacing w:line="240" w:lineRule="auto"/>
        <w:ind w:left="567" w:hanging="567"/>
      </w:pPr>
      <w:r w:rsidRPr="009F2C8E">
        <w:fldChar w:fldCharType="begin">
          <w:ffData>
            <w:name w:val="Tekstvak32"/>
            <w:enabled/>
            <w:calcOnExit w:val="0"/>
            <w:textInput>
              <w:default w:val="&lt;&lt;naam&gt;&gt;"/>
            </w:textInput>
          </w:ffData>
        </w:fldChar>
      </w:r>
      <w:r w:rsidRPr="009F2C8E">
        <w:instrText xml:space="preserve"> FORMTEXT </w:instrText>
      </w:r>
      <w:r w:rsidRPr="009F2C8E">
        <w:fldChar w:fldCharType="separate"/>
      </w:r>
      <w:r w:rsidRPr="009F2C8E">
        <w:t>{naam}</w:t>
      </w:r>
      <w:r w:rsidRPr="009F2C8E">
        <w:fldChar w:fldCharType="end"/>
      </w:r>
    </w:p>
    <w:p w:rsidR="002F2125" w:rsidRPr="009F2C8E" w:rsidRDefault="002F2125" w:rsidP="002F2125">
      <w:pPr>
        <w:spacing w:line="240" w:lineRule="auto"/>
        <w:ind w:left="567" w:hanging="567"/>
      </w:pPr>
      <w:r w:rsidRPr="009F2C8E">
        <w:fldChar w:fldCharType="begin">
          <w:ffData>
            <w:name w:val=""/>
            <w:enabled/>
            <w:calcOnExit w:val="0"/>
            <w:textInput>
              <w:default w:val="&lt;&lt;adres&gt;&gt;"/>
            </w:textInput>
          </w:ffData>
        </w:fldChar>
      </w:r>
      <w:r w:rsidRPr="009F2C8E">
        <w:instrText xml:space="preserve"> FORMTEXT </w:instrText>
      </w:r>
      <w:r w:rsidRPr="009F2C8E">
        <w:fldChar w:fldCharType="separate"/>
      </w:r>
      <w:r w:rsidRPr="009F2C8E">
        <w:t>{adres}</w:t>
      </w:r>
      <w:r w:rsidRPr="009F2C8E">
        <w:fldChar w:fldCharType="end"/>
      </w:r>
    </w:p>
    <w:p w:rsidR="002F2125" w:rsidRPr="009F2C8E" w:rsidRDefault="002F2125" w:rsidP="002F2125">
      <w:pPr>
        <w:tabs>
          <w:tab w:val="clear" w:pos="567"/>
        </w:tabs>
        <w:spacing w:line="240" w:lineRule="auto"/>
      </w:pPr>
    </w:p>
    <w:p w:rsidR="002F2125" w:rsidRPr="009F2C8E" w:rsidRDefault="002F2125" w:rsidP="002F2125">
      <w:pPr>
        <w:spacing w:line="240" w:lineRule="auto"/>
        <w:ind w:left="567" w:hanging="567"/>
      </w:pPr>
      <w:r w:rsidRPr="009F2C8E">
        <w:rPr>
          <w:u w:val="single"/>
        </w:rPr>
        <w:t>&lt;Fabrikant verantwoordelijk voor vrijgifte</w:t>
      </w:r>
      <w:r w:rsidRPr="009F2C8E">
        <w:t>:&gt;</w:t>
      </w:r>
    </w:p>
    <w:p w:rsidR="002F2125" w:rsidRPr="009F2C8E" w:rsidRDefault="002F2125" w:rsidP="002F2125">
      <w:pPr>
        <w:spacing w:line="240" w:lineRule="auto"/>
        <w:ind w:left="567" w:hanging="567"/>
      </w:pPr>
    </w:p>
    <w:p w:rsidR="002F2125" w:rsidRPr="009F2C8E" w:rsidRDefault="002F2125" w:rsidP="002F2125">
      <w:pPr>
        <w:tabs>
          <w:tab w:val="clear" w:pos="567"/>
          <w:tab w:val="left" w:pos="0"/>
        </w:tabs>
        <w:spacing w:line="240" w:lineRule="auto"/>
      </w:pPr>
      <w:r w:rsidRPr="009F2C8E">
        <w:fldChar w:fldCharType="begin">
          <w:ffData>
            <w:name w:val="Tekstvak32"/>
            <w:enabled/>
            <w:calcOnExit w:val="0"/>
            <w:textInput>
              <w:default w:val="&lt;&lt;naam&gt;&gt;"/>
            </w:textInput>
          </w:ffData>
        </w:fldChar>
      </w:r>
      <w:r w:rsidRPr="009F2C8E">
        <w:instrText xml:space="preserve"> FORMTEXT </w:instrText>
      </w:r>
      <w:r w:rsidRPr="009F2C8E">
        <w:fldChar w:fldCharType="separate"/>
      </w:r>
      <w:r w:rsidRPr="009F2C8E">
        <w:t>{naam}</w:t>
      </w:r>
      <w:r w:rsidRPr="009F2C8E">
        <w:fldChar w:fldCharType="end"/>
      </w:r>
    </w:p>
    <w:p w:rsidR="002F2125" w:rsidRPr="009F2C8E" w:rsidRDefault="002F2125" w:rsidP="002F2125">
      <w:pPr>
        <w:tabs>
          <w:tab w:val="clear" w:pos="567"/>
          <w:tab w:val="left" w:pos="0"/>
        </w:tabs>
        <w:spacing w:line="240" w:lineRule="auto"/>
      </w:pPr>
      <w:r w:rsidRPr="009F2C8E">
        <w:fldChar w:fldCharType="begin">
          <w:ffData>
            <w:name w:val=""/>
            <w:enabled/>
            <w:calcOnExit w:val="0"/>
            <w:textInput>
              <w:default w:val="&lt;&lt;adres&gt;&gt;"/>
            </w:textInput>
          </w:ffData>
        </w:fldChar>
      </w:r>
      <w:r w:rsidRPr="009F2C8E">
        <w:instrText xml:space="preserve"> FORMTEXT </w:instrText>
      </w:r>
      <w:r w:rsidRPr="009F2C8E">
        <w:fldChar w:fldCharType="separate"/>
      </w:r>
      <w:r w:rsidRPr="009F2C8E">
        <w:t>{adres}</w:t>
      </w:r>
      <w:r w:rsidRPr="009F2C8E">
        <w:fldChar w:fldCharType="end"/>
      </w:r>
    </w:p>
    <w:p w:rsidR="00E57645" w:rsidRPr="001F2665" w:rsidRDefault="00E57645">
      <w:pPr>
        <w:spacing w:line="240" w:lineRule="auto"/>
        <w:ind w:left="567" w:hanging="567"/>
      </w:pPr>
    </w:p>
    <w:p w:rsidR="00157351" w:rsidRPr="001F2665" w:rsidRDefault="00157351">
      <w:pPr>
        <w:spacing w:line="240" w:lineRule="auto"/>
        <w:ind w:left="567" w:hanging="567"/>
      </w:pPr>
    </w:p>
    <w:p w:rsidR="00E57645" w:rsidRPr="001F2665" w:rsidRDefault="00E57645">
      <w:pPr>
        <w:spacing w:line="240" w:lineRule="auto"/>
        <w:ind w:left="567" w:hanging="567"/>
      </w:pPr>
      <w:r w:rsidRPr="001F2665">
        <w:rPr>
          <w:b/>
        </w:rPr>
        <w:t>2.</w:t>
      </w:r>
      <w:r w:rsidRPr="001F2665">
        <w:rPr>
          <w:b/>
        </w:rPr>
        <w:tab/>
        <w:t>BENAMING VAN HET DIERGENEESMIDDEL</w:t>
      </w:r>
    </w:p>
    <w:p w:rsidR="00E57645" w:rsidRPr="001F2665" w:rsidRDefault="00E57645">
      <w:pPr>
        <w:tabs>
          <w:tab w:val="clear" w:pos="567"/>
        </w:tabs>
        <w:spacing w:line="240" w:lineRule="auto"/>
      </w:pPr>
    </w:p>
    <w:p w:rsidR="002F2125" w:rsidRPr="009F2C8E" w:rsidRDefault="002F2125" w:rsidP="002F2125">
      <w:pPr>
        <w:tabs>
          <w:tab w:val="clear" w:pos="567"/>
        </w:tabs>
        <w:spacing w:line="240" w:lineRule="auto"/>
      </w:pPr>
      <w:r w:rsidRPr="009F2C8E">
        <w:t xml:space="preserve">{(Fantasie)naam van het diergeneesmiddel &lt;sterkte&gt; farmaceutische vorm </w:t>
      </w:r>
      <w:r w:rsidR="003873A2">
        <w:t>&lt;</w:t>
      </w:r>
      <w:r w:rsidRPr="009F2C8E">
        <w:t>doeldiersoort(en)</w:t>
      </w:r>
      <w:r w:rsidR="003873A2">
        <w:t>&gt;</w:t>
      </w:r>
      <w:r w:rsidRPr="009F2C8E">
        <w:t>}</w:t>
      </w:r>
    </w:p>
    <w:p w:rsidR="002F2125" w:rsidRPr="009F2C8E" w:rsidRDefault="002F2125" w:rsidP="002F2125">
      <w:pPr>
        <w:tabs>
          <w:tab w:val="clear" w:pos="567"/>
        </w:tabs>
        <w:spacing w:line="240" w:lineRule="auto"/>
        <w:rPr>
          <w:lang w:val="es-ES_tradnl"/>
        </w:rPr>
      </w:pPr>
      <w:r w:rsidRPr="009F2C8E">
        <w:rPr>
          <w:lang w:val="es-ES_tradnl"/>
        </w:rPr>
        <w:t>{werkza(a)m(e) bestandde(e)l(en)}</w:t>
      </w:r>
    </w:p>
    <w:p w:rsidR="00E57645" w:rsidRPr="00920BB7" w:rsidRDefault="00E57645">
      <w:pPr>
        <w:tabs>
          <w:tab w:val="clear" w:pos="567"/>
        </w:tabs>
        <w:spacing w:line="240" w:lineRule="auto"/>
        <w:rPr>
          <w:lang w:val="es-ES_tradnl"/>
        </w:rPr>
      </w:pPr>
    </w:p>
    <w:p w:rsidR="00157351" w:rsidRPr="00920BB7" w:rsidRDefault="00157351">
      <w:pPr>
        <w:tabs>
          <w:tab w:val="clear" w:pos="567"/>
        </w:tabs>
        <w:spacing w:line="240" w:lineRule="auto"/>
        <w:rPr>
          <w:lang w:val="es-ES_tradnl"/>
        </w:rPr>
      </w:pPr>
    </w:p>
    <w:p w:rsidR="00E57645" w:rsidRPr="001F2665" w:rsidRDefault="00E57645">
      <w:pPr>
        <w:tabs>
          <w:tab w:val="clear" w:pos="567"/>
        </w:tabs>
        <w:spacing w:line="240" w:lineRule="auto"/>
      </w:pPr>
      <w:r w:rsidRPr="001F2665">
        <w:rPr>
          <w:b/>
        </w:rPr>
        <w:t>3.</w:t>
      </w:r>
      <w:r w:rsidRPr="001F2665">
        <w:rPr>
          <w:b/>
        </w:rPr>
        <w:tab/>
        <w:t xml:space="preserve">GEHALTE AAN </w:t>
      </w:r>
      <w:r w:rsidR="002F2125">
        <w:rPr>
          <w:b/>
        </w:rPr>
        <w:t>&lt;</w:t>
      </w:r>
      <w:r w:rsidRPr="001F2665">
        <w:rPr>
          <w:b/>
        </w:rPr>
        <w:t>WERKZA(A)M(E)</w:t>
      </w:r>
      <w:r w:rsidR="002F2125">
        <w:rPr>
          <w:b/>
        </w:rPr>
        <w:t>&gt;</w:t>
      </w:r>
      <w:r w:rsidRPr="001F2665">
        <w:rPr>
          <w:b/>
        </w:rPr>
        <w:t xml:space="preserve"> EN OVERIGE </w:t>
      </w:r>
      <w:r w:rsidR="002F2125">
        <w:rPr>
          <w:b/>
        </w:rPr>
        <w:t>&lt;</w:t>
      </w:r>
      <w:r w:rsidRPr="001F2665">
        <w:rPr>
          <w:b/>
        </w:rPr>
        <w:t>BESTANDD(E)L(EN)</w:t>
      </w:r>
      <w:r w:rsidR="002F2125">
        <w:rPr>
          <w:b/>
        </w:rPr>
        <w:t>&gt;</w:t>
      </w:r>
    </w:p>
    <w:p w:rsidR="00E57645" w:rsidRPr="001F2665" w:rsidRDefault="00E57645">
      <w:pPr>
        <w:tabs>
          <w:tab w:val="clear" w:pos="567"/>
        </w:tabs>
        <w:spacing w:line="240" w:lineRule="auto"/>
      </w:pPr>
    </w:p>
    <w:p w:rsidR="002F2125" w:rsidRPr="009F2C8E" w:rsidRDefault="002F2125" w:rsidP="002F2125">
      <w:pPr>
        <w:tabs>
          <w:tab w:val="clear" w:pos="567"/>
        </w:tabs>
        <w:spacing w:line="240" w:lineRule="auto"/>
      </w:pPr>
      <w:r w:rsidRPr="009F2C8E">
        <w:t>{Neem over uit SPC rubriek 2}</w:t>
      </w:r>
    </w:p>
    <w:p w:rsidR="002F2125" w:rsidRPr="009F2C8E" w:rsidRDefault="002F2125" w:rsidP="002F2125">
      <w:pPr>
        <w:tabs>
          <w:tab w:val="clear" w:pos="567"/>
        </w:tabs>
        <w:spacing w:line="240" w:lineRule="auto"/>
      </w:pPr>
      <w:r w:rsidRPr="009F2C8E">
        <w:t>&lt;{Indien van toepassing uit SPC rubriek 3 een visuele beschrijving van het diergeneesmiddel voor eventuele reconstitutie/verdunning}&gt;</w:t>
      </w:r>
    </w:p>
    <w:p w:rsidR="00E57645" w:rsidRDefault="00E57645">
      <w:pPr>
        <w:tabs>
          <w:tab w:val="clear" w:pos="567"/>
        </w:tabs>
        <w:spacing w:line="240" w:lineRule="auto"/>
      </w:pPr>
    </w:p>
    <w:p w:rsidR="004E1CC5" w:rsidRPr="001F2665" w:rsidRDefault="004E1CC5">
      <w:pPr>
        <w:tabs>
          <w:tab w:val="clear" w:pos="567"/>
        </w:tabs>
        <w:spacing w:line="240" w:lineRule="auto"/>
      </w:pPr>
    </w:p>
    <w:p w:rsidR="00E57645" w:rsidRPr="001F2665" w:rsidRDefault="00E57645">
      <w:pPr>
        <w:spacing w:line="240" w:lineRule="auto"/>
        <w:ind w:left="567" w:hanging="567"/>
      </w:pPr>
      <w:r w:rsidRPr="001F2665">
        <w:rPr>
          <w:b/>
        </w:rPr>
        <w:t>4.</w:t>
      </w:r>
      <w:r w:rsidRPr="001F2665">
        <w:rPr>
          <w:b/>
        </w:rPr>
        <w:tab/>
      </w:r>
      <w:r w:rsidR="002F2125">
        <w:rPr>
          <w:b/>
        </w:rPr>
        <w:t>&lt;</w:t>
      </w:r>
      <w:r w:rsidRPr="001F2665">
        <w:rPr>
          <w:b/>
        </w:rPr>
        <w:t>INDICATIE(S)</w:t>
      </w:r>
      <w:r w:rsidR="002F2125">
        <w:rPr>
          <w:b/>
        </w:rPr>
        <w:t>&gt;</w:t>
      </w:r>
    </w:p>
    <w:p w:rsidR="00E57645" w:rsidRDefault="00E57645">
      <w:pPr>
        <w:tabs>
          <w:tab w:val="clear" w:pos="567"/>
        </w:tabs>
        <w:spacing w:line="240" w:lineRule="auto"/>
      </w:pPr>
    </w:p>
    <w:p w:rsidR="002F2125" w:rsidRPr="009F2C8E" w:rsidRDefault="002F2125" w:rsidP="002F2125">
      <w:pPr>
        <w:tabs>
          <w:tab w:val="clear" w:pos="567"/>
        </w:tabs>
        <w:spacing w:line="240" w:lineRule="auto"/>
      </w:pPr>
      <w:r w:rsidRPr="009F2C8E">
        <w:t>{Neem over uit SPC rubriek 4.2}</w:t>
      </w:r>
    </w:p>
    <w:p w:rsidR="002F2125" w:rsidRPr="001F2665" w:rsidRDefault="002F2125">
      <w:pPr>
        <w:tabs>
          <w:tab w:val="clear" w:pos="567"/>
        </w:tabs>
        <w:spacing w:line="240" w:lineRule="auto"/>
      </w:pPr>
    </w:p>
    <w:p w:rsidR="00E57645" w:rsidRPr="001F2665" w:rsidRDefault="00E57645">
      <w:pPr>
        <w:tabs>
          <w:tab w:val="clear" w:pos="567"/>
        </w:tabs>
        <w:spacing w:line="240" w:lineRule="auto"/>
      </w:pPr>
    </w:p>
    <w:p w:rsidR="00E57645" w:rsidRPr="001F2665" w:rsidRDefault="00E57645">
      <w:pPr>
        <w:spacing w:line="240" w:lineRule="auto"/>
        <w:ind w:left="567" w:hanging="567"/>
        <w:rPr>
          <w:b/>
        </w:rPr>
      </w:pPr>
      <w:r w:rsidRPr="001F2665">
        <w:rPr>
          <w:b/>
        </w:rPr>
        <w:t>5.</w:t>
      </w:r>
      <w:r w:rsidRPr="001F2665">
        <w:rPr>
          <w:b/>
        </w:rPr>
        <w:tab/>
        <w:t>CON</w:t>
      </w:r>
      <w:r w:rsidR="005B3647">
        <w:rPr>
          <w:b/>
        </w:rPr>
        <w:t>TRA-INDICATIES</w:t>
      </w:r>
    </w:p>
    <w:p w:rsidR="00E57645" w:rsidRDefault="00E57645">
      <w:pPr>
        <w:tabs>
          <w:tab w:val="clear" w:pos="567"/>
        </w:tabs>
        <w:spacing w:line="240" w:lineRule="auto"/>
      </w:pPr>
    </w:p>
    <w:p w:rsidR="002F2125" w:rsidRPr="009F2C8E" w:rsidRDefault="002F2125" w:rsidP="002F2125">
      <w:pPr>
        <w:spacing w:line="240" w:lineRule="auto"/>
        <w:ind w:left="567" w:hanging="567"/>
      </w:pPr>
      <w:r w:rsidRPr="009F2C8E">
        <w:t>{Neem over uit SPC rubriek 4.3}</w:t>
      </w:r>
    </w:p>
    <w:p w:rsidR="002F2125" w:rsidRPr="001F2665" w:rsidRDefault="002F2125">
      <w:pPr>
        <w:tabs>
          <w:tab w:val="clear" w:pos="567"/>
        </w:tabs>
        <w:spacing w:line="240" w:lineRule="auto"/>
      </w:pPr>
    </w:p>
    <w:p w:rsidR="00E57645" w:rsidRPr="001F2665" w:rsidRDefault="00E57645">
      <w:pPr>
        <w:tabs>
          <w:tab w:val="clear" w:pos="567"/>
        </w:tabs>
        <w:spacing w:line="240" w:lineRule="auto"/>
      </w:pPr>
    </w:p>
    <w:p w:rsidR="00E57645" w:rsidRPr="001F2665" w:rsidRDefault="00E57645">
      <w:pPr>
        <w:spacing w:line="240" w:lineRule="auto"/>
        <w:ind w:left="567" w:hanging="567"/>
      </w:pPr>
      <w:r w:rsidRPr="001F2665">
        <w:rPr>
          <w:b/>
        </w:rPr>
        <w:t>6.</w:t>
      </w:r>
      <w:r w:rsidRPr="001F2665">
        <w:rPr>
          <w:b/>
        </w:rPr>
        <w:tab/>
        <w:t>BIJWERKINGEN</w:t>
      </w:r>
    </w:p>
    <w:p w:rsidR="00E57645" w:rsidRDefault="00E57645">
      <w:pPr>
        <w:tabs>
          <w:tab w:val="clear" w:pos="567"/>
        </w:tabs>
        <w:spacing w:line="240" w:lineRule="auto"/>
      </w:pPr>
    </w:p>
    <w:p w:rsidR="002F2125" w:rsidRPr="009F2C8E" w:rsidRDefault="002F2125" w:rsidP="002F2125">
      <w:pPr>
        <w:tabs>
          <w:tab w:val="clear" w:pos="567"/>
          <w:tab w:val="left" w:pos="0"/>
        </w:tabs>
        <w:spacing w:line="240" w:lineRule="auto"/>
      </w:pPr>
      <w:r w:rsidRPr="009F2C8E">
        <w:t>{Neem over uit SPC rubriek 4.6}</w:t>
      </w:r>
    </w:p>
    <w:p w:rsidR="003873A2" w:rsidRDefault="003873A2" w:rsidP="007F4FCD">
      <w:pPr>
        <w:tabs>
          <w:tab w:val="clear" w:pos="567"/>
          <w:tab w:val="left" w:pos="0"/>
        </w:tabs>
        <w:spacing w:line="240" w:lineRule="auto"/>
      </w:pPr>
    </w:p>
    <w:p w:rsidR="003873A2" w:rsidRPr="00BD05CA" w:rsidRDefault="003873A2" w:rsidP="003873A2">
      <w:pPr>
        <w:spacing w:line="240" w:lineRule="auto"/>
      </w:pPr>
      <w:r w:rsidRPr="00BD05CA">
        <w:t xml:space="preserve">&lt;De frequentie van bijwerkingen </w:t>
      </w:r>
      <w:r>
        <w:t xml:space="preserve">wordt </w:t>
      </w:r>
      <w:r w:rsidRPr="00BD05CA">
        <w:t xml:space="preserve">als volgt gedefinieerd: </w:t>
      </w:r>
    </w:p>
    <w:p w:rsidR="003873A2" w:rsidRPr="00BD05CA" w:rsidRDefault="003873A2" w:rsidP="003873A2">
      <w:pPr>
        <w:spacing w:line="240" w:lineRule="auto"/>
      </w:pPr>
      <w:r w:rsidRPr="00BD05CA">
        <w:t xml:space="preserve">- Zeer vaak (meer dan 1 op de 10 </w:t>
      </w:r>
      <w:r>
        <w:t xml:space="preserve">behandelde </w:t>
      </w:r>
      <w:r w:rsidRPr="00BD05CA">
        <w:t>dieren vertonen bijwerking(en))</w:t>
      </w:r>
    </w:p>
    <w:p w:rsidR="003873A2" w:rsidRPr="00BD05CA" w:rsidRDefault="003873A2" w:rsidP="003873A2">
      <w:pPr>
        <w:spacing w:line="240" w:lineRule="auto"/>
      </w:pPr>
      <w:r w:rsidRPr="00BD05CA">
        <w:t xml:space="preserve">- Vaak (meer dan 1 maar minder dan 10 van de 100 </w:t>
      </w:r>
      <w:r>
        <w:t xml:space="preserve">behandelde </w:t>
      </w:r>
      <w:r w:rsidRPr="00BD05CA">
        <w:t>dieren)</w:t>
      </w:r>
    </w:p>
    <w:p w:rsidR="003873A2" w:rsidRPr="00BD05CA" w:rsidRDefault="003873A2" w:rsidP="003873A2">
      <w:pPr>
        <w:spacing w:line="240" w:lineRule="auto"/>
      </w:pPr>
      <w:r w:rsidRPr="00BD05CA">
        <w:t xml:space="preserve">- Soms (meer dan 1 maar minder dan 10 van de 1.000 </w:t>
      </w:r>
      <w:r>
        <w:t xml:space="preserve">behandelde </w:t>
      </w:r>
      <w:r w:rsidRPr="00BD05CA">
        <w:t>dieren)</w:t>
      </w:r>
    </w:p>
    <w:p w:rsidR="003873A2" w:rsidRPr="00BD05CA" w:rsidRDefault="003873A2" w:rsidP="003873A2">
      <w:pPr>
        <w:spacing w:line="240" w:lineRule="auto"/>
      </w:pPr>
      <w:r w:rsidRPr="00BD05CA">
        <w:t xml:space="preserve">- Zelden (meer dan 1 maar minder dan 10 van de 10.000 </w:t>
      </w:r>
      <w:r>
        <w:t xml:space="preserve">behandelde </w:t>
      </w:r>
      <w:r w:rsidRPr="00BD05CA">
        <w:t>dieren)</w:t>
      </w:r>
    </w:p>
    <w:p w:rsidR="003873A2" w:rsidRPr="00BD05CA" w:rsidRDefault="003873A2" w:rsidP="003873A2">
      <w:pPr>
        <w:spacing w:line="240" w:lineRule="auto"/>
      </w:pPr>
      <w:r w:rsidRPr="00BD05CA">
        <w:t xml:space="preserve">- Zeer zelden (minder dan 1 van de 10.000 </w:t>
      </w:r>
      <w:r>
        <w:t xml:space="preserve">behandelde </w:t>
      </w:r>
      <w:r w:rsidRPr="00BD05CA">
        <w:t>dieren, inclusief geïsoleerde rapporten)&gt;</w:t>
      </w:r>
    </w:p>
    <w:p w:rsidR="003873A2" w:rsidRDefault="003873A2" w:rsidP="007F4FCD">
      <w:pPr>
        <w:tabs>
          <w:tab w:val="clear" w:pos="567"/>
          <w:tab w:val="left" w:pos="0"/>
        </w:tabs>
        <w:spacing w:line="240" w:lineRule="auto"/>
      </w:pPr>
    </w:p>
    <w:p w:rsidR="00E57645" w:rsidRDefault="00E57645" w:rsidP="007F4FCD">
      <w:pPr>
        <w:tabs>
          <w:tab w:val="clear" w:pos="567"/>
          <w:tab w:val="left" w:pos="0"/>
        </w:tabs>
        <w:spacing w:line="240" w:lineRule="auto"/>
      </w:pPr>
      <w:r w:rsidRPr="001F2665">
        <w:t>Indien u bijwerkingen vaststelt</w:t>
      </w:r>
      <w:r w:rsidR="003873A2">
        <w:t>, zelfs wanneer</w:t>
      </w:r>
      <w:r w:rsidRPr="001F2665">
        <w:t xml:space="preserve"> die niet in deze bijsluiter worden vermeld,</w:t>
      </w:r>
      <w:r w:rsidR="003873A2">
        <w:t xml:space="preserve"> of u vermoedt dat het diergeneesmiddel niet werkzaam is,</w:t>
      </w:r>
      <w:r w:rsidRPr="001F2665">
        <w:t xml:space="preserve"> wordt u verzocht uw dierenarts hiervan in kennis te stellen.</w:t>
      </w:r>
    </w:p>
    <w:p w:rsidR="003873A2" w:rsidRPr="001F2665" w:rsidRDefault="003873A2" w:rsidP="003873A2">
      <w:pPr>
        <w:tabs>
          <w:tab w:val="clear" w:pos="567"/>
        </w:tabs>
        <w:spacing w:line="240" w:lineRule="auto"/>
      </w:pPr>
      <w:r>
        <w:t xml:space="preserve">&lt;Als alternatief kunt u dit rapporteren via uw nationaal meldsysteem </w:t>
      </w:r>
      <w:r w:rsidRPr="00EF341A">
        <w:t>{</w:t>
      </w:r>
      <w:r>
        <w:t>details van het nationaal meldsysteem</w:t>
      </w:r>
      <w:r w:rsidRPr="00EF341A">
        <w:t xml:space="preserve"> }.&gt; [</w:t>
      </w:r>
      <w:r w:rsidRPr="00BB1982">
        <w:rPr>
          <w:i/>
        </w:rPr>
        <w:t>Enkel voor MRP/DCP</w:t>
      </w:r>
      <w:r w:rsidRPr="00EF341A">
        <w:t>]</w:t>
      </w:r>
    </w:p>
    <w:p w:rsidR="003873A2" w:rsidRPr="001F2665" w:rsidRDefault="003873A2" w:rsidP="007F4FCD">
      <w:pPr>
        <w:tabs>
          <w:tab w:val="clear" w:pos="567"/>
          <w:tab w:val="left" w:pos="0"/>
        </w:tabs>
        <w:spacing w:line="240" w:lineRule="auto"/>
      </w:pPr>
    </w:p>
    <w:p w:rsidR="00157351" w:rsidRPr="001F2665" w:rsidRDefault="00157351">
      <w:pPr>
        <w:tabs>
          <w:tab w:val="clear" w:pos="567"/>
        </w:tabs>
        <w:spacing w:line="240" w:lineRule="auto"/>
      </w:pPr>
    </w:p>
    <w:p w:rsidR="00E57645" w:rsidRPr="001F2665" w:rsidRDefault="00E57645">
      <w:pPr>
        <w:tabs>
          <w:tab w:val="clear" w:pos="567"/>
        </w:tabs>
        <w:spacing w:line="240" w:lineRule="auto"/>
        <w:ind w:left="567" w:hanging="567"/>
      </w:pPr>
      <w:r w:rsidRPr="001F2665">
        <w:rPr>
          <w:b/>
        </w:rPr>
        <w:t>7.</w:t>
      </w:r>
      <w:r w:rsidRPr="001F2665">
        <w:rPr>
          <w:b/>
        </w:rPr>
        <w:tab/>
      </w:r>
      <w:r w:rsidR="002F2125">
        <w:rPr>
          <w:b/>
        </w:rPr>
        <w:t>&lt;</w:t>
      </w:r>
      <w:r w:rsidR="003873A2">
        <w:rPr>
          <w:b/>
        </w:rPr>
        <w:t>DOEL</w:t>
      </w:r>
      <w:r w:rsidRPr="001F2665">
        <w:rPr>
          <w:b/>
        </w:rPr>
        <w:t>DIERSOORT(EN)</w:t>
      </w:r>
      <w:r w:rsidR="002F2125">
        <w:rPr>
          <w:b/>
        </w:rPr>
        <w:t>&gt;</w:t>
      </w:r>
      <w:r w:rsidRPr="001F2665">
        <w:rPr>
          <w:b/>
        </w:rPr>
        <w:t xml:space="preserve"> </w:t>
      </w:r>
    </w:p>
    <w:p w:rsidR="00E57645" w:rsidRPr="001F2665" w:rsidRDefault="00E57645">
      <w:pPr>
        <w:tabs>
          <w:tab w:val="clear" w:pos="567"/>
        </w:tabs>
        <w:spacing w:line="240" w:lineRule="auto"/>
      </w:pPr>
    </w:p>
    <w:p w:rsidR="002F2125" w:rsidRPr="009F2C8E" w:rsidRDefault="002F2125" w:rsidP="002F2125">
      <w:pPr>
        <w:tabs>
          <w:tab w:val="clear" w:pos="567"/>
        </w:tabs>
        <w:spacing w:line="240" w:lineRule="auto"/>
      </w:pPr>
      <w:r w:rsidRPr="009F2C8E">
        <w:t>{Neem over uit SPC rubriek 4.1}</w:t>
      </w:r>
    </w:p>
    <w:p w:rsidR="00E57645" w:rsidRPr="001F2665" w:rsidRDefault="00E57645">
      <w:pPr>
        <w:tabs>
          <w:tab w:val="clear" w:pos="567"/>
        </w:tabs>
        <w:spacing w:line="240" w:lineRule="auto"/>
      </w:pPr>
    </w:p>
    <w:p w:rsidR="00E57645" w:rsidRPr="001F2665" w:rsidRDefault="00E57645">
      <w:pPr>
        <w:spacing w:line="240" w:lineRule="auto"/>
        <w:ind w:left="567" w:hanging="567"/>
      </w:pPr>
      <w:r w:rsidRPr="001F2665">
        <w:rPr>
          <w:b/>
        </w:rPr>
        <w:t>8.</w:t>
      </w:r>
      <w:r w:rsidRPr="001F2665">
        <w:rPr>
          <w:b/>
        </w:rPr>
        <w:tab/>
        <w:t xml:space="preserve">DOSERING VOOR ELKE </w:t>
      </w:r>
      <w:r w:rsidR="006C5251" w:rsidRPr="001F2665">
        <w:rPr>
          <w:b/>
        </w:rPr>
        <w:t>DOELDIERSOORT,</w:t>
      </w:r>
      <w:r w:rsidRPr="001F2665">
        <w:rPr>
          <w:b/>
        </w:rPr>
        <w:t xml:space="preserve"> </w:t>
      </w:r>
      <w:r w:rsidR="007221F4">
        <w:rPr>
          <w:b/>
        </w:rPr>
        <w:t xml:space="preserve"> </w:t>
      </w:r>
      <w:r w:rsidRPr="001F2665">
        <w:rPr>
          <w:b/>
        </w:rPr>
        <w:t>TOEDIENINGSWEG(EN)</w:t>
      </w:r>
      <w:r w:rsidR="007221F4">
        <w:rPr>
          <w:b/>
        </w:rPr>
        <w:t xml:space="preserve"> EN WIJZE VAN GEBRUIK.</w:t>
      </w:r>
    </w:p>
    <w:p w:rsidR="00E57645" w:rsidRPr="001F2665" w:rsidRDefault="00E57645">
      <w:pPr>
        <w:tabs>
          <w:tab w:val="clear" w:pos="567"/>
        </w:tabs>
        <w:spacing w:line="240" w:lineRule="auto"/>
      </w:pPr>
    </w:p>
    <w:p w:rsidR="002F2125" w:rsidRPr="009F2C8E" w:rsidRDefault="002F2125" w:rsidP="002F2125">
      <w:pPr>
        <w:tabs>
          <w:tab w:val="clear" w:pos="567"/>
        </w:tabs>
        <w:spacing w:line="240" w:lineRule="auto"/>
      </w:pPr>
      <w:r w:rsidRPr="009F2C8E">
        <w:t>{Neem over uit SPC rubriek 4.9}</w:t>
      </w:r>
    </w:p>
    <w:p w:rsidR="00E57645" w:rsidRDefault="00E57645">
      <w:pPr>
        <w:tabs>
          <w:tab w:val="clear" w:pos="567"/>
        </w:tabs>
        <w:spacing w:line="240" w:lineRule="auto"/>
      </w:pPr>
    </w:p>
    <w:p w:rsidR="004E1CC5" w:rsidRPr="001F2665" w:rsidRDefault="004E1CC5">
      <w:pPr>
        <w:tabs>
          <w:tab w:val="clear" w:pos="567"/>
        </w:tabs>
        <w:spacing w:line="240" w:lineRule="auto"/>
      </w:pPr>
    </w:p>
    <w:p w:rsidR="00E57645" w:rsidRPr="001F2665" w:rsidRDefault="00E57645">
      <w:pPr>
        <w:spacing w:line="240" w:lineRule="auto"/>
        <w:ind w:left="567" w:hanging="567"/>
      </w:pPr>
      <w:r w:rsidRPr="001F2665">
        <w:rPr>
          <w:b/>
        </w:rPr>
        <w:t>9.</w:t>
      </w:r>
      <w:r w:rsidRPr="001F2665">
        <w:rPr>
          <w:b/>
        </w:rPr>
        <w:tab/>
        <w:t xml:space="preserve">AANWIJZINGEN VOOR EEN JUISTE TOEDIENING </w:t>
      </w:r>
    </w:p>
    <w:p w:rsidR="00382676" w:rsidRPr="001F2665" w:rsidRDefault="00382676" w:rsidP="00E64278">
      <w:pPr>
        <w:tabs>
          <w:tab w:val="clear" w:pos="567"/>
        </w:tabs>
        <w:spacing w:line="240" w:lineRule="auto"/>
        <w:ind w:right="-2"/>
      </w:pPr>
    </w:p>
    <w:p w:rsidR="002F2125" w:rsidRPr="009F2C8E" w:rsidRDefault="002F2125" w:rsidP="002F2125">
      <w:pPr>
        <w:tabs>
          <w:tab w:val="clear" w:pos="567"/>
        </w:tabs>
        <w:spacing w:line="240" w:lineRule="auto"/>
      </w:pPr>
      <w:r w:rsidRPr="009F2C8E">
        <w:t>{Aanwijzingen voor juist gebruik}</w:t>
      </w:r>
    </w:p>
    <w:p w:rsidR="002F2125" w:rsidRPr="009F2C8E" w:rsidRDefault="002F2125" w:rsidP="002F2125">
      <w:pPr>
        <w:tabs>
          <w:tab w:val="clear" w:pos="567"/>
        </w:tabs>
        <w:spacing w:line="240" w:lineRule="auto"/>
        <w:ind w:right="-2"/>
      </w:pPr>
      <w:r w:rsidRPr="009F2C8E">
        <w:t xml:space="preserve">&lt;Het diergeneesmiddel  niet gebruiken indien{beschrijving </w:t>
      </w:r>
      <w:r w:rsidR="00497D73">
        <w:t xml:space="preserve">de </w:t>
      </w:r>
      <w:r w:rsidRPr="009F2C8E">
        <w:t>van zichtbare tekenen van bederf}.&gt;</w:t>
      </w:r>
    </w:p>
    <w:p w:rsidR="00DA2245" w:rsidRPr="001F2665" w:rsidRDefault="00DA2245" w:rsidP="00DA2245">
      <w:pPr>
        <w:tabs>
          <w:tab w:val="clear" w:pos="567"/>
        </w:tabs>
        <w:spacing w:line="240" w:lineRule="auto"/>
      </w:pPr>
    </w:p>
    <w:p w:rsidR="00E57645" w:rsidRPr="001F2665" w:rsidRDefault="00E57645">
      <w:pPr>
        <w:tabs>
          <w:tab w:val="clear" w:pos="567"/>
        </w:tabs>
        <w:spacing w:line="240" w:lineRule="auto"/>
      </w:pPr>
    </w:p>
    <w:p w:rsidR="00E57645" w:rsidRPr="001F2665" w:rsidRDefault="00E57645">
      <w:pPr>
        <w:tabs>
          <w:tab w:val="clear" w:pos="567"/>
        </w:tabs>
        <w:spacing w:line="240" w:lineRule="auto"/>
        <w:ind w:right="-2"/>
      </w:pPr>
      <w:r w:rsidRPr="001F2665">
        <w:rPr>
          <w:b/>
        </w:rPr>
        <w:t>10.</w:t>
      </w:r>
      <w:r w:rsidRPr="001F2665">
        <w:rPr>
          <w:b/>
        </w:rPr>
        <w:tab/>
      </w:r>
      <w:r w:rsidR="002F2125">
        <w:rPr>
          <w:b/>
        </w:rPr>
        <w:t>&lt;</w:t>
      </w:r>
      <w:r w:rsidRPr="001F2665">
        <w:rPr>
          <w:b/>
        </w:rPr>
        <w:t>WACHTT</w:t>
      </w:r>
      <w:r w:rsidR="00497D73">
        <w:rPr>
          <w:b/>
        </w:rPr>
        <w:t>IJD</w:t>
      </w:r>
      <w:r w:rsidR="002F2125">
        <w:rPr>
          <w:b/>
        </w:rPr>
        <w:t>(EN)&gt;</w:t>
      </w:r>
      <w:r w:rsidRPr="001F2665">
        <w:rPr>
          <w:b/>
        </w:rPr>
        <w:t xml:space="preserve"> </w:t>
      </w:r>
    </w:p>
    <w:p w:rsidR="00E57645" w:rsidRPr="001F2665" w:rsidRDefault="00E57645">
      <w:pPr>
        <w:tabs>
          <w:tab w:val="clear" w:pos="567"/>
        </w:tabs>
        <w:spacing w:line="240" w:lineRule="auto"/>
      </w:pPr>
    </w:p>
    <w:p w:rsidR="002F2125" w:rsidRPr="009F2C8E" w:rsidRDefault="002F2125" w:rsidP="002F2125">
      <w:pPr>
        <w:tabs>
          <w:tab w:val="clear" w:pos="567"/>
        </w:tabs>
        <w:spacing w:line="240" w:lineRule="auto"/>
      </w:pPr>
      <w:r w:rsidRPr="009F2C8E">
        <w:t>{Neem over uit SPC rubriek 4.11}</w:t>
      </w:r>
    </w:p>
    <w:p w:rsidR="00E57645" w:rsidRDefault="00E57645">
      <w:pPr>
        <w:tabs>
          <w:tab w:val="clear" w:pos="567"/>
        </w:tabs>
        <w:spacing w:line="240" w:lineRule="auto"/>
      </w:pPr>
    </w:p>
    <w:p w:rsidR="004E1CC5" w:rsidRPr="001F2665" w:rsidRDefault="004E1CC5">
      <w:pPr>
        <w:tabs>
          <w:tab w:val="clear" w:pos="567"/>
        </w:tabs>
        <w:spacing w:line="240" w:lineRule="auto"/>
      </w:pPr>
    </w:p>
    <w:p w:rsidR="00E57645" w:rsidRPr="001F2665" w:rsidRDefault="00E57645">
      <w:pPr>
        <w:spacing w:line="240" w:lineRule="auto"/>
        <w:ind w:left="567" w:hanging="567"/>
      </w:pPr>
      <w:r w:rsidRPr="001F2665">
        <w:rPr>
          <w:b/>
        </w:rPr>
        <w:t>11.</w:t>
      </w:r>
      <w:r w:rsidRPr="001F2665">
        <w:rPr>
          <w:b/>
        </w:rPr>
        <w:tab/>
      </w:r>
      <w:r w:rsidR="007221F4">
        <w:rPr>
          <w:b/>
        </w:rPr>
        <w:t>BIJZONDERE BEWAARVOORSCHRIFTEN</w:t>
      </w:r>
      <w:r w:rsidRPr="001F2665">
        <w:rPr>
          <w:b/>
        </w:rPr>
        <w:t xml:space="preserve"> </w:t>
      </w:r>
    </w:p>
    <w:p w:rsidR="00E57645" w:rsidRPr="001F2665" w:rsidRDefault="00E57645">
      <w:pPr>
        <w:tabs>
          <w:tab w:val="clear" w:pos="567"/>
        </w:tabs>
        <w:spacing w:line="240" w:lineRule="auto"/>
      </w:pPr>
    </w:p>
    <w:p w:rsidR="002F2125" w:rsidRDefault="002F2125" w:rsidP="002F2125">
      <w:pPr>
        <w:tabs>
          <w:tab w:val="clear" w:pos="567"/>
        </w:tabs>
        <w:spacing w:line="240" w:lineRule="auto"/>
        <w:ind w:right="-2"/>
      </w:pPr>
      <w:r w:rsidRPr="009F2C8E">
        <w:t>Buiten het zicht en bereik van kinderen bewaren.</w:t>
      </w:r>
    </w:p>
    <w:p w:rsidR="007221F4" w:rsidRDefault="007221F4" w:rsidP="002F2125">
      <w:pPr>
        <w:tabs>
          <w:tab w:val="clear" w:pos="567"/>
        </w:tabs>
        <w:spacing w:line="240" w:lineRule="auto"/>
        <w:ind w:right="-2"/>
      </w:pPr>
    </w:p>
    <w:p w:rsidR="007221F4" w:rsidRPr="001F2665" w:rsidRDefault="007221F4" w:rsidP="007221F4">
      <w:pPr>
        <w:rPr>
          <w:noProof/>
        </w:rPr>
      </w:pPr>
      <w:r w:rsidRPr="001F2665">
        <w:rPr>
          <w:noProof/>
        </w:rPr>
        <w:t xml:space="preserve">&lt;Niet bewaren boven &lt;25 </w:t>
      </w:r>
      <w:r w:rsidRPr="001F2665">
        <w:rPr>
          <w:noProof/>
          <w:lang w:eastAsia="nl-NL"/>
        </w:rPr>
        <w:t>°C&gt;</w:t>
      </w:r>
      <w:r w:rsidRPr="001F2665">
        <w:rPr>
          <w:noProof/>
        </w:rPr>
        <w:t>&lt;</w:t>
      </w:r>
      <w:smartTag w:uri="urn:schemas-microsoft-com:office:smarttags" w:element="metricconverter">
        <w:smartTagPr>
          <w:attr w:name="ProductID" w:val="30 ﾰC"/>
        </w:smartTagPr>
        <w:r w:rsidRPr="001F2665">
          <w:rPr>
            <w:noProof/>
          </w:rPr>
          <w:t xml:space="preserve">30 </w:t>
        </w:r>
        <w:r w:rsidRPr="001F2665">
          <w:rPr>
            <w:noProof/>
            <w:lang w:eastAsia="nl-NL"/>
          </w:rPr>
          <w:t>°C</w:t>
        </w:r>
      </w:smartTag>
      <w:r w:rsidRPr="001F2665">
        <w:rPr>
          <w:noProof/>
        </w:rPr>
        <w:t xml:space="preserve"> &gt;</w:t>
      </w:r>
      <w:r>
        <w:rPr>
          <w:noProof/>
        </w:rPr>
        <w:t>.</w:t>
      </w:r>
      <w:r w:rsidRPr="001F2665">
        <w:rPr>
          <w:noProof/>
        </w:rPr>
        <w:t>&gt;</w:t>
      </w:r>
    </w:p>
    <w:p w:rsidR="007221F4" w:rsidRPr="001F2665" w:rsidRDefault="007221F4" w:rsidP="007221F4">
      <w:pPr>
        <w:rPr>
          <w:noProof/>
        </w:rPr>
      </w:pPr>
      <w:r w:rsidRPr="001F2665">
        <w:rPr>
          <w:noProof/>
        </w:rPr>
        <w:t xml:space="preserve">&lt;Bewaren </w:t>
      </w:r>
      <w:r w:rsidR="00EB5556">
        <w:rPr>
          <w:noProof/>
        </w:rPr>
        <w:t>beneden</w:t>
      </w:r>
      <w:r w:rsidRPr="001F2665">
        <w:rPr>
          <w:noProof/>
        </w:rPr>
        <w:t xml:space="preserve"> &lt;25 </w:t>
      </w:r>
      <w:r w:rsidRPr="001F2665">
        <w:rPr>
          <w:noProof/>
          <w:lang w:eastAsia="nl-NL"/>
        </w:rPr>
        <w:t>°C&gt;</w:t>
      </w:r>
      <w:r w:rsidRPr="001F2665">
        <w:rPr>
          <w:noProof/>
        </w:rPr>
        <w:t>&lt;</w:t>
      </w:r>
      <w:smartTag w:uri="urn:schemas-microsoft-com:office:smarttags" w:element="metricconverter">
        <w:smartTagPr>
          <w:attr w:name="ProductID" w:val="30 ﾰC"/>
        </w:smartTagPr>
        <w:r w:rsidRPr="001F2665">
          <w:rPr>
            <w:noProof/>
          </w:rPr>
          <w:t xml:space="preserve">30 </w:t>
        </w:r>
        <w:r w:rsidRPr="001F2665">
          <w:rPr>
            <w:noProof/>
            <w:lang w:eastAsia="nl-NL"/>
          </w:rPr>
          <w:t>°C</w:t>
        </w:r>
      </w:smartTag>
      <w:r w:rsidRPr="001F2665">
        <w:rPr>
          <w:noProof/>
        </w:rPr>
        <w:t xml:space="preserve"> &gt;</w:t>
      </w:r>
      <w:r>
        <w:rPr>
          <w:noProof/>
        </w:rPr>
        <w:t>.</w:t>
      </w:r>
      <w:r w:rsidRPr="001F2665">
        <w:rPr>
          <w:noProof/>
        </w:rPr>
        <w:t xml:space="preserve">&gt;  </w:t>
      </w:r>
    </w:p>
    <w:p w:rsidR="007221F4" w:rsidRPr="001F2665" w:rsidRDefault="007221F4" w:rsidP="007221F4">
      <w:pPr>
        <w:rPr>
          <w:noProof/>
        </w:rPr>
      </w:pPr>
      <w:r w:rsidRPr="001F2665">
        <w:rPr>
          <w:noProof/>
        </w:rPr>
        <w:t xml:space="preserve">&lt;Bewaren in een koelkast </w:t>
      </w:r>
      <w:r>
        <w:rPr>
          <w:noProof/>
        </w:rPr>
        <w:t>(</w:t>
      </w:r>
      <w:smartTag w:uri="urn:schemas-microsoft-com:office:smarttags" w:element="metricconverter">
        <w:smartTagPr>
          <w:attr w:name="ProductID" w:val="2ﾠﾰC"/>
        </w:smartTagPr>
        <w:r w:rsidRPr="001F2665">
          <w:rPr>
            <w:noProof/>
          </w:rPr>
          <w:t>2 </w:t>
        </w:r>
        <w:r w:rsidRPr="001F2665">
          <w:rPr>
            <w:noProof/>
            <w:lang w:eastAsia="nl-NL"/>
          </w:rPr>
          <w:t>°C</w:t>
        </w:r>
      </w:smartTag>
      <w:r w:rsidRPr="001F2665">
        <w:rPr>
          <w:noProof/>
        </w:rPr>
        <w:t xml:space="preserve"> - 8 </w:t>
      </w:r>
      <w:r w:rsidRPr="001F2665">
        <w:rPr>
          <w:noProof/>
          <w:lang w:eastAsia="nl-NL"/>
        </w:rPr>
        <w:t>°C</w:t>
      </w:r>
      <w:r>
        <w:rPr>
          <w:noProof/>
          <w:lang w:eastAsia="nl-NL"/>
        </w:rPr>
        <w:t>).</w:t>
      </w:r>
      <w:r w:rsidRPr="001F2665">
        <w:rPr>
          <w:noProof/>
        </w:rPr>
        <w:t>&gt;</w:t>
      </w:r>
    </w:p>
    <w:p w:rsidR="007221F4" w:rsidRPr="001F2665" w:rsidRDefault="007221F4" w:rsidP="007221F4">
      <w:pPr>
        <w:rPr>
          <w:i/>
          <w:noProof/>
        </w:rPr>
      </w:pPr>
      <w:r w:rsidRPr="001F2665">
        <w:rPr>
          <w:noProof/>
        </w:rPr>
        <w:t>&lt;</w:t>
      </w:r>
      <w:r>
        <w:rPr>
          <w:noProof/>
        </w:rPr>
        <w:t>Gekoeld b</w:t>
      </w:r>
      <w:r w:rsidRPr="001F2665">
        <w:rPr>
          <w:noProof/>
        </w:rPr>
        <w:t>ewaren en transporteren</w:t>
      </w:r>
      <w:r w:rsidRPr="001F2665">
        <w:rPr>
          <w:i/>
          <w:noProof/>
        </w:rPr>
        <w:t xml:space="preserve"> </w:t>
      </w:r>
      <w:r>
        <w:rPr>
          <w:noProof/>
        </w:rPr>
        <w:t>(</w:t>
      </w:r>
      <w:r w:rsidRPr="001F2665">
        <w:rPr>
          <w:noProof/>
        </w:rPr>
        <w:t>2 </w:t>
      </w:r>
      <w:r w:rsidRPr="001F2665">
        <w:rPr>
          <w:noProof/>
          <w:lang w:eastAsia="nl-NL"/>
        </w:rPr>
        <w:t>°C</w:t>
      </w:r>
      <w:r w:rsidRPr="001F2665">
        <w:rPr>
          <w:noProof/>
        </w:rPr>
        <w:t xml:space="preserve"> - 8 </w:t>
      </w:r>
      <w:r w:rsidRPr="001F2665">
        <w:rPr>
          <w:noProof/>
          <w:lang w:eastAsia="nl-NL"/>
        </w:rPr>
        <w:t>°C</w:t>
      </w:r>
      <w:r>
        <w:rPr>
          <w:noProof/>
          <w:lang w:eastAsia="nl-NL"/>
        </w:rPr>
        <w:t>)</w:t>
      </w:r>
      <w:r w:rsidRPr="001F2665" w:rsidDel="009329FA">
        <w:rPr>
          <w:noProof/>
        </w:rPr>
        <w:t xml:space="preserve"> </w:t>
      </w:r>
      <w:r w:rsidRPr="001F2665">
        <w:rPr>
          <w:noProof/>
        </w:rPr>
        <w:t>&gt;</w:t>
      </w:r>
      <w:r w:rsidRPr="001F2665">
        <w:rPr>
          <w:i/>
          <w:color w:val="008000"/>
        </w:rPr>
        <w:t>*</w:t>
      </w:r>
    </w:p>
    <w:p w:rsidR="007221F4" w:rsidRPr="001F2665" w:rsidRDefault="007221F4" w:rsidP="007221F4">
      <w:pPr>
        <w:rPr>
          <w:noProof/>
        </w:rPr>
      </w:pPr>
      <w:r w:rsidRPr="001F2665">
        <w:rPr>
          <w:noProof/>
        </w:rPr>
        <w:t xml:space="preserve">&lt;Bewaren in </w:t>
      </w:r>
      <w:r>
        <w:rPr>
          <w:noProof/>
        </w:rPr>
        <w:t>een</w:t>
      </w:r>
      <w:r w:rsidRPr="001F2665">
        <w:rPr>
          <w:noProof/>
        </w:rPr>
        <w:t xml:space="preserve"> vriezer </w:t>
      </w:r>
      <w:r>
        <w:rPr>
          <w:noProof/>
        </w:rPr>
        <w:t>{</w:t>
      </w:r>
      <w:r w:rsidRPr="001F2665">
        <w:rPr>
          <w:noProof/>
        </w:rPr>
        <w:t>temperatuurbereik</w:t>
      </w:r>
      <w:r>
        <w:rPr>
          <w:noProof/>
        </w:rPr>
        <w:t>}.</w:t>
      </w:r>
      <w:r w:rsidRPr="001F2665">
        <w:rPr>
          <w:noProof/>
        </w:rPr>
        <w:t>&gt;</w:t>
      </w:r>
    </w:p>
    <w:p w:rsidR="007221F4" w:rsidRPr="001F2665" w:rsidRDefault="007221F4" w:rsidP="007221F4">
      <w:pPr>
        <w:rPr>
          <w:noProof/>
        </w:rPr>
      </w:pPr>
      <w:r w:rsidRPr="001F2665">
        <w:rPr>
          <w:noProof/>
        </w:rPr>
        <w:t>&lt;</w:t>
      </w:r>
      <w:r>
        <w:rPr>
          <w:noProof/>
        </w:rPr>
        <w:t>In bevroren toestand b</w:t>
      </w:r>
      <w:r w:rsidRPr="001F2665">
        <w:rPr>
          <w:noProof/>
        </w:rPr>
        <w:t xml:space="preserve">ewaren en transporteren </w:t>
      </w:r>
      <w:r>
        <w:rPr>
          <w:noProof/>
        </w:rPr>
        <w:t>{</w:t>
      </w:r>
      <w:r w:rsidRPr="001F2665">
        <w:rPr>
          <w:noProof/>
        </w:rPr>
        <w:t>temperatuurbereik</w:t>
      </w:r>
      <w:r>
        <w:rPr>
          <w:noProof/>
        </w:rPr>
        <w:t>}.</w:t>
      </w:r>
      <w:r w:rsidRPr="001F2665">
        <w:rPr>
          <w:noProof/>
        </w:rPr>
        <w:t>&gt;</w:t>
      </w:r>
      <w:r w:rsidRPr="001F2665">
        <w:rPr>
          <w:i/>
          <w:color w:val="008000"/>
        </w:rPr>
        <w:t>**</w:t>
      </w:r>
    </w:p>
    <w:p w:rsidR="007221F4" w:rsidRPr="001F2665" w:rsidRDefault="007221F4" w:rsidP="007221F4">
      <w:pPr>
        <w:suppressAutoHyphens/>
        <w:rPr>
          <w:noProof/>
        </w:rPr>
      </w:pPr>
      <w:r w:rsidRPr="001F2665">
        <w:rPr>
          <w:noProof/>
        </w:rPr>
        <w:t>&lt;Niet in &lt;de koelkast&gt; &lt;of&gt; &lt;de vriezer&gt; bewaren</w:t>
      </w:r>
      <w:r>
        <w:rPr>
          <w:noProof/>
        </w:rPr>
        <w:t>.</w:t>
      </w:r>
      <w:r w:rsidRPr="001F2665">
        <w:rPr>
          <w:noProof/>
        </w:rPr>
        <w:t>&gt;</w:t>
      </w:r>
    </w:p>
    <w:p w:rsidR="007221F4" w:rsidRPr="001F2665" w:rsidRDefault="007221F4" w:rsidP="007221F4">
      <w:pPr>
        <w:suppressAutoHyphens/>
        <w:rPr>
          <w:noProof/>
        </w:rPr>
      </w:pPr>
      <w:r w:rsidRPr="001F2665">
        <w:rPr>
          <w:noProof/>
        </w:rPr>
        <w:t>&lt;</w:t>
      </w:r>
      <w:r>
        <w:rPr>
          <w:noProof/>
        </w:rPr>
        <w:t>Beschermen</w:t>
      </w:r>
      <w:r w:rsidRPr="001F2665">
        <w:rPr>
          <w:noProof/>
        </w:rPr>
        <w:t xml:space="preserve"> tegen bevriezing</w:t>
      </w:r>
      <w:r>
        <w:rPr>
          <w:noProof/>
        </w:rPr>
        <w:t>.</w:t>
      </w:r>
      <w:r w:rsidRPr="001F2665">
        <w:rPr>
          <w:noProof/>
        </w:rPr>
        <w:t>&gt;</w:t>
      </w:r>
      <w:r w:rsidRPr="001F2665">
        <w:rPr>
          <w:i/>
          <w:color w:val="008000"/>
        </w:rPr>
        <w:t>***</w:t>
      </w:r>
    </w:p>
    <w:p w:rsidR="007221F4" w:rsidRPr="001F2665" w:rsidRDefault="007221F4" w:rsidP="007221F4">
      <w:pPr>
        <w:suppressAutoHyphens/>
        <w:rPr>
          <w:noProof/>
        </w:rPr>
      </w:pPr>
      <w:r w:rsidRPr="001F2665">
        <w:rPr>
          <w:noProof/>
        </w:rPr>
        <w:t>&lt;Bewaren in de oorspronkelijke &lt;container&gt;&lt;verpakking&gt;</w:t>
      </w:r>
      <w:r>
        <w:rPr>
          <w:noProof/>
        </w:rPr>
        <w:t>.</w:t>
      </w:r>
      <w:r w:rsidRPr="001F2665">
        <w:rPr>
          <w:noProof/>
        </w:rPr>
        <w:t>&gt;</w:t>
      </w:r>
    </w:p>
    <w:p w:rsidR="007221F4" w:rsidRDefault="007221F4" w:rsidP="007221F4">
      <w:pPr>
        <w:suppressAutoHyphens/>
        <w:rPr>
          <w:noProof/>
        </w:rPr>
      </w:pPr>
    </w:p>
    <w:p w:rsidR="007221F4" w:rsidRPr="00664CD2" w:rsidRDefault="007221F4" w:rsidP="007221F4">
      <w:pPr>
        <w:suppressAutoHyphens/>
        <w:rPr>
          <w:noProof/>
        </w:rPr>
      </w:pPr>
      <w:r w:rsidRPr="00664CD2">
        <w:rPr>
          <w:noProof/>
        </w:rPr>
        <w:t>&lt;Houd de &lt;container&gt;&lt;verpakking&gt;</w:t>
      </w:r>
      <w:r w:rsidRPr="00664CD2">
        <w:rPr>
          <w:i/>
          <w:color w:val="008000"/>
        </w:rPr>
        <w:t>****</w:t>
      </w:r>
      <w:r w:rsidRPr="00664CD2">
        <w:rPr>
          <w:noProof/>
        </w:rPr>
        <w:t xml:space="preserve"> zorgvuldig gesloten.&gt;</w:t>
      </w:r>
    </w:p>
    <w:p w:rsidR="007221F4" w:rsidRDefault="007221F4" w:rsidP="007221F4">
      <w:pPr>
        <w:tabs>
          <w:tab w:val="left" w:pos="5387"/>
        </w:tabs>
        <w:rPr>
          <w:noProof/>
        </w:rPr>
      </w:pPr>
      <w:r w:rsidRPr="00664CD2">
        <w:rPr>
          <w:noProof/>
        </w:rPr>
        <w:t>&lt;Bewaar de container</w:t>
      </w:r>
      <w:r w:rsidRPr="00664CD2">
        <w:rPr>
          <w:i/>
          <w:color w:val="008000"/>
        </w:rPr>
        <w:t>****</w:t>
      </w:r>
      <w:r w:rsidRPr="00664CD2">
        <w:rPr>
          <w:noProof/>
        </w:rPr>
        <w:t xml:space="preserve"> in de buitenverpakking </w:t>
      </w:r>
    </w:p>
    <w:p w:rsidR="007221F4" w:rsidRPr="00664CD2" w:rsidRDefault="007221F4" w:rsidP="007221F4">
      <w:pPr>
        <w:tabs>
          <w:tab w:val="left" w:pos="5387"/>
        </w:tabs>
        <w:rPr>
          <w:noProof/>
        </w:rPr>
      </w:pPr>
      <w:r w:rsidRPr="00664CD2">
        <w:rPr>
          <w:noProof/>
        </w:rPr>
        <w:t>&lt;ter bescherming tegen &lt;licht&gt;en&lt;vocht&gt;&gt;.&gt;</w:t>
      </w:r>
    </w:p>
    <w:p w:rsidR="007221F4" w:rsidRPr="00664CD2" w:rsidRDefault="007221F4" w:rsidP="007221F4">
      <w:pPr>
        <w:tabs>
          <w:tab w:val="clear" w:pos="567"/>
        </w:tabs>
        <w:spacing w:line="240" w:lineRule="auto"/>
        <w:ind w:right="-318"/>
      </w:pPr>
    </w:p>
    <w:p w:rsidR="007221F4" w:rsidRPr="00664CD2" w:rsidRDefault="007221F4" w:rsidP="007221F4">
      <w:pPr>
        <w:tabs>
          <w:tab w:val="clear" w:pos="567"/>
        </w:tabs>
        <w:spacing w:line="240" w:lineRule="auto"/>
        <w:ind w:right="-318"/>
      </w:pPr>
      <w:r w:rsidRPr="00664CD2">
        <w:t>&lt;Bescherm</w:t>
      </w:r>
      <w:r>
        <w:t>en</w:t>
      </w:r>
      <w:r w:rsidRPr="00664CD2">
        <w:t xml:space="preserve"> tegen licht.&gt;</w:t>
      </w:r>
    </w:p>
    <w:p w:rsidR="007221F4" w:rsidRPr="00664CD2" w:rsidRDefault="007221F4" w:rsidP="007221F4">
      <w:pPr>
        <w:tabs>
          <w:tab w:val="clear" w:pos="567"/>
        </w:tabs>
        <w:spacing w:line="240" w:lineRule="auto"/>
        <w:ind w:right="-318"/>
      </w:pPr>
      <w:r w:rsidRPr="00664CD2">
        <w:t>&lt;Op een droge plaats bewaren.&gt;</w:t>
      </w:r>
    </w:p>
    <w:p w:rsidR="007221F4" w:rsidRPr="00664CD2" w:rsidRDefault="007221F4" w:rsidP="007221F4">
      <w:pPr>
        <w:tabs>
          <w:tab w:val="clear" w:pos="567"/>
        </w:tabs>
        <w:spacing w:line="240" w:lineRule="auto"/>
        <w:ind w:right="-318"/>
      </w:pPr>
      <w:r w:rsidRPr="00664CD2">
        <w:t>&lt;Tegen direct zonlicht beschermen.&gt;</w:t>
      </w:r>
    </w:p>
    <w:p w:rsidR="007221F4" w:rsidRPr="00664CD2" w:rsidRDefault="007221F4" w:rsidP="007221F4">
      <w:pPr>
        <w:tabs>
          <w:tab w:val="clear" w:pos="567"/>
        </w:tabs>
        <w:spacing w:line="240" w:lineRule="auto"/>
        <w:ind w:right="-318"/>
      </w:pPr>
    </w:p>
    <w:p w:rsidR="007221F4" w:rsidRPr="00664CD2" w:rsidRDefault="007221F4" w:rsidP="007221F4">
      <w:pPr>
        <w:tabs>
          <w:tab w:val="clear" w:pos="567"/>
        </w:tabs>
        <w:spacing w:line="240" w:lineRule="auto"/>
        <w:ind w:right="-318"/>
      </w:pPr>
      <w:r w:rsidRPr="00664CD2">
        <w:t>&lt;</w:t>
      </w:r>
      <w:r>
        <w:t>D</w:t>
      </w:r>
      <w:r w:rsidRPr="00664CD2">
        <w:t>it diergeneesmiddel</w:t>
      </w:r>
      <w:r>
        <w:t xml:space="preserve"> vereist geen bijzondere bewaarvoorsch</w:t>
      </w:r>
      <w:r w:rsidR="00CD0852">
        <w:t>r</w:t>
      </w:r>
      <w:r>
        <w:t>iften</w:t>
      </w:r>
      <w:r w:rsidRPr="00664CD2">
        <w:t>.&gt;</w:t>
      </w:r>
    </w:p>
    <w:p w:rsidR="007221F4" w:rsidRDefault="007221F4" w:rsidP="007221F4">
      <w:pPr>
        <w:rPr>
          <w:i/>
          <w:color w:val="008000"/>
        </w:rPr>
      </w:pPr>
      <w:r w:rsidRPr="00664CD2">
        <w:rPr>
          <w:szCs w:val="22"/>
        </w:rPr>
        <w:t>&lt;</w:t>
      </w:r>
      <w:r>
        <w:t>D</w:t>
      </w:r>
      <w:r w:rsidRPr="00664CD2">
        <w:t>it diergeneesmiddel</w:t>
      </w:r>
      <w:r>
        <w:t xml:space="preserve"> vereist geen bijzondere bewaartemperatuur.</w:t>
      </w:r>
      <w:r w:rsidRPr="00664CD2">
        <w:rPr>
          <w:szCs w:val="22"/>
        </w:rPr>
        <w:t>.&gt;</w:t>
      </w:r>
      <w:r w:rsidRPr="00664CD2">
        <w:rPr>
          <w:i/>
          <w:color w:val="008000"/>
        </w:rPr>
        <w:t>*****</w:t>
      </w:r>
    </w:p>
    <w:p w:rsidR="007221F4" w:rsidRPr="00664CD2" w:rsidRDefault="007221F4" w:rsidP="007221F4">
      <w:pPr>
        <w:rPr>
          <w:noProof/>
        </w:rPr>
      </w:pPr>
    </w:p>
    <w:p w:rsidR="007221F4" w:rsidRPr="00664CD2" w:rsidRDefault="007221F4" w:rsidP="007221F4">
      <w:pPr>
        <w:tabs>
          <w:tab w:val="clear" w:pos="567"/>
        </w:tabs>
        <w:autoSpaceDE w:val="0"/>
        <w:autoSpaceDN w:val="0"/>
        <w:adjustRightInd w:val="0"/>
        <w:spacing w:line="240" w:lineRule="auto"/>
        <w:rPr>
          <w:iCs/>
          <w:snapToGrid/>
          <w:color w:val="00B050"/>
          <w:szCs w:val="22"/>
          <w:lang w:eastAsia="nl-NL"/>
        </w:rPr>
      </w:pPr>
      <w:r w:rsidRPr="00664CD2">
        <w:rPr>
          <w:iCs/>
          <w:snapToGrid/>
          <w:color w:val="00B050"/>
          <w:szCs w:val="22"/>
          <w:lang w:eastAsia="nl-NL"/>
        </w:rPr>
        <w:t>[* De stabiliteit</w:t>
      </w:r>
      <w:r>
        <w:rPr>
          <w:iCs/>
          <w:snapToGrid/>
          <w:color w:val="00B050"/>
          <w:szCs w:val="22"/>
          <w:lang w:eastAsia="nl-NL"/>
        </w:rPr>
        <w:t>sgegevens</w:t>
      </w:r>
      <w:r w:rsidRPr="00664CD2">
        <w:rPr>
          <w:iCs/>
          <w:snapToGrid/>
          <w:color w:val="00B050"/>
          <w:szCs w:val="22"/>
          <w:lang w:eastAsia="nl-NL"/>
        </w:rPr>
        <w:t xml:space="preserve"> gegenereerd </w:t>
      </w:r>
      <w:r w:rsidR="00EB5556">
        <w:rPr>
          <w:iCs/>
          <w:snapToGrid/>
          <w:color w:val="00B050"/>
          <w:szCs w:val="22"/>
          <w:lang w:eastAsia="nl-NL"/>
        </w:rPr>
        <w:t xml:space="preserve"> bij </w:t>
      </w:r>
      <w:r w:rsidRPr="00664CD2">
        <w:rPr>
          <w:iCs/>
          <w:snapToGrid/>
          <w:color w:val="00B050"/>
          <w:szCs w:val="22"/>
          <w:lang w:eastAsia="nl-NL"/>
        </w:rPr>
        <w:t>25˚C en 60% relatieve luchtvochtigheid moet</w:t>
      </w:r>
      <w:r>
        <w:rPr>
          <w:iCs/>
          <w:snapToGrid/>
          <w:color w:val="00B050"/>
          <w:szCs w:val="22"/>
          <w:lang w:eastAsia="nl-NL"/>
        </w:rPr>
        <w:t>en</w:t>
      </w:r>
      <w:r w:rsidRPr="00664CD2">
        <w:rPr>
          <w:iCs/>
          <w:snapToGrid/>
          <w:color w:val="00B050"/>
          <w:szCs w:val="22"/>
          <w:lang w:eastAsia="nl-NL"/>
        </w:rPr>
        <w:t xml:space="preserve"> in overweging worden genomen in de beslissing of transport in gekoelde toestand noodzakelijk is. Deze zin alleen gebruiken in uitzonderlijke gevallen. </w:t>
      </w:r>
    </w:p>
    <w:p w:rsidR="007221F4" w:rsidRPr="00664CD2" w:rsidRDefault="007221F4" w:rsidP="007221F4">
      <w:pPr>
        <w:tabs>
          <w:tab w:val="clear" w:pos="567"/>
        </w:tabs>
        <w:autoSpaceDE w:val="0"/>
        <w:autoSpaceDN w:val="0"/>
        <w:adjustRightInd w:val="0"/>
        <w:spacing w:line="240" w:lineRule="auto"/>
        <w:rPr>
          <w:iCs/>
          <w:snapToGrid/>
          <w:color w:val="00B050"/>
          <w:szCs w:val="22"/>
          <w:lang w:eastAsia="nl-NL"/>
        </w:rPr>
      </w:pPr>
      <w:r w:rsidRPr="00664CD2">
        <w:rPr>
          <w:iCs/>
          <w:snapToGrid/>
          <w:color w:val="00B050"/>
          <w:szCs w:val="22"/>
          <w:lang w:eastAsia="nl-NL"/>
        </w:rPr>
        <w:t xml:space="preserve">** Deze zin alleen gebruiken als </w:t>
      </w:r>
      <w:r>
        <w:rPr>
          <w:iCs/>
          <w:snapToGrid/>
          <w:color w:val="00B050"/>
          <w:szCs w:val="22"/>
          <w:lang w:eastAsia="nl-NL"/>
        </w:rPr>
        <w:t xml:space="preserve">dit </w:t>
      </w:r>
      <w:r w:rsidRPr="00664CD2">
        <w:rPr>
          <w:iCs/>
          <w:snapToGrid/>
          <w:color w:val="00B050"/>
          <w:szCs w:val="22"/>
          <w:lang w:eastAsia="nl-NL"/>
        </w:rPr>
        <w:t xml:space="preserve">van kritiek belang is. </w:t>
      </w:r>
    </w:p>
    <w:p w:rsidR="007221F4" w:rsidRPr="00664CD2" w:rsidRDefault="007221F4" w:rsidP="007221F4">
      <w:pPr>
        <w:tabs>
          <w:tab w:val="clear" w:pos="567"/>
        </w:tabs>
        <w:autoSpaceDE w:val="0"/>
        <w:autoSpaceDN w:val="0"/>
        <w:adjustRightInd w:val="0"/>
        <w:spacing w:line="240" w:lineRule="auto"/>
        <w:rPr>
          <w:iCs/>
          <w:snapToGrid/>
          <w:color w:val="00B050"/>
          <w:szCs w:val="22"/>
          <w:lang w:eastAsia="nl-NL"/>
        </w:rPr>
      </w:pPr>
      <w:r w:rsidRPr="00664CD2">
        <w:rPr>
          <w:iCs/>
          <w:snapToGrid/>
          <w:color w:val="00B050"/>
          <w:szCs w:val="22"/>
          <w:lang w:eastAsia="nl-NL"/>
        </w:rPr>
        <w:t xml:space="preserve">*** </w:t>
      </w:r>
      <w:r>
        <w:rPr>
          <w:iCs/>
          <w:snapToGrid/>
          <w:color w:val="00B050"/>
          <w:szCs w:val="22"/>
          <w:lang w:eastAsia="nl-NL"/>
        </w:rPr>
        <w:t>bijvoorbeeld v</w:t>
      </w:r>
      <w:r w:rsidRPr="00664CD2">
        <w:rPr>
          <w:iCs/>
          <w:snapToGrid/>
          <w:color w:val="00B050"/>
          <w:szCs w:val="22"/>
          <w:lang w:eastAsia="nl-NL"/>
        </w:rPr>
        <w:t xml:space="preserve">an toepassing voor verpakkingen bewaard op de boerderij. </w:t>
      </w:r>
    </w:p>
    <w:p w:rsidR="007221F4" w:rsidRPr="00664CD2" w:rsidRDefault="007221F4" w:rsidP="007221F4">
      <w:pPr>
        <w:tabs>
          <w:tab w:val="clear" w:pos="567"/>
        </w:tabs>
        <w:autoSpaceDE w:val="0"/>
        <w:autoSpaceDN w:val="0"/>
        <w:adjustRightInd w:val="0"/>
        <w:spacing w:line="240" w:lineRule="auto"/>
        <w:rPr>
          <w:iCs/>
          <w:snapToGrid/>
          <w:color w:val="00B050"/>
          <w:szCs w:val="22"/>
          <w:lang w:eastAsia="nl-NL"/>
        </w:rPr>
      </w:pPr>
      <w:r w:rsidRPr="00664CD2">
        <w:rPr>
          <w:iCs/>
          <w:snapToGrid/>
          <w:color w:val="00B050"/>
          <w:szCs w:val="22"/>
          <w:lang w:eastAsia="nl-NL"/>
        </w:rPr>
        <w:t xml:space="preserve">**** De juiste naam van de verpakking moet gebruikt worden (bijv. flacon, blister etc.) </w:t>
      </w:r>
    </w:p>
    <w:p w:rsidR="007221F4" w:rsidRPr="000059CB" w:rsidRDefault="007221F4" w:rsidP="007221F4">
      <w:pPr>
        <w:tabs>
          <w:tab w:val="clear" w:pos="567"/>
        </w:tabs>
        <w:autoSpaceDE w:val="0"/>
        <w:autoSpaceDN w:val="0"/>
        <w:adjustRightInd w:val="0"/>
        <w:spacing w:line="240" w:lineRule="auto"/>
        <w:rPr>
          <w:iCs/>
          <w:snapToGrid/>
          <w:color w:val="00B050"/>
          <w:szCs w:val="22"/>
          <w:lang w:eastAsia="nl-NL"/>
        </w:rPr>
      </w:pPr>
      <w:r w:rsidRPr="00664CD2">
        <w:rPr>
          <w:iCs/>
          <w:snapToGrid/>
          <w:color w:val="00B050"/>
          <w:szCs w:val="22"/>
          <w:lang w:eastAsia="nl-NL"/>
        </w:rPr>
        <w:t>***** Afhankelijk van de farmaceutische vorm en de eigenschappen van het diergeneesmiddel kan er een risico zijn op bederf door fysische veranderingen</w:t>
      </w:r>
      <w:r w:rsidR="00392D82">
        <w:rPr>
          <w:iCs/>
          <w:snapToGrid/>
          <w:color w:val="00B050"/>
          <w:szCs w:val="22"/>
          <w:lang w:eastAsia="nl-NL"/>
        </w:rPr>
        <w:t xml:space="preserve">, </w:t>
      </w:r>
      <w:r w:rsidR="00392D82" w:rsidRPr="00033872">
        <w:rPr>
          <w:iCs/>
          <w:snapToGrid/>
          <w:color w:val="00B050"/>
          <w:szCs w:val="22"/>
          <w:lang w:eastAsia="nl-NL"/>
        </w:rPr>
        <w:t>indien blootgesteld aan</w:t>
      </w:r>
      <w:r w:rsidRPr="00664CD2">
        <w:rPr>
          <w:iCs/>
          <w:snapToGrid/>
          <w:color w:val="00B050"/>
          <w:szCs w:val="22"/>
          <w:lang w:eastAsia="nl-NL"/>
        </w:rPr>
        <w:t xml:space="preserve"> lage temperaturen. Lage temperaturen kunnen ook </w:t>
      </w:r>
      <w:r w:rsidR="00392D82" w:rsidRPr="00033872">
        <w:rPr>
          <w:iCs/>
          <w:snapToGrid/>
          <w:color w:val="00B050"/>
          <w:szCs w:val="22"/>
          <w:lang w:eastAsia="nl-NL"/>
        </w:rPr>
        <w:t>een effect hebben op</w:t>
      </w:r>
      <w:r w:rsidRPr="00664CD2">
        <w:rPr>
          <w:iCs/>
          <w:snapToGrid/>
          <w:color w:val="00B050"/>
          <w:szCs w:val="22"/>
          <w:lang w:eastAsia="nl-NL"/>
        </w:rPr>
        <w:t xml:space="preserve"> het verpakkingsmateriaal in bepaalde gevallen. Een extra zin kan nodig zijn om </w:t>
      </w:r>
      <w:r w:rsidR="00392D82" w:rsidRPr="003E6317">
        <w:rPr>
          <w:iCs/>
          <w:snapToGrid/>
          <w:color w:val="00B050"/>
          <w:szCs w:val="22"/>
          <w:lang w:eastAsia="nl-NL"/>
        </w:rPr>
        <w:t>rekening te houden met deze mogelijkheid</w:t>
      </w:r>
      <w:r w:rsidRPr="00664CD2">
        <w:rPr>
          <w:iCs/>
          <w:snapToGrid/>
          <w:color w:val="00B050"/>
          <w:szCs w:val="22"/>
          <w:lang w:eastAsia="nl-NL"/>
        </w:rPr>
        <w:t>. ]</w:t>
      </w:r>
    </w:p>
    <w:p w:rsidR="007221F4" w:rsidRPr="009F2C8E" w:rsidRDefault="007221F4" w:rsidP="002F2125">
      <w:pPr>
        <w:tabs>
          <w:tab w:val="clear" w:pos="567"/>
        </w:tabs>
        <w:spacing w:line="240" w:lineRule="auto"/>
        <w:ind w:right="-2"/>
      </w:pPr>
    </w:p>
    <w:p w:rsidR="002F2125" w:rsidRPr="009F2C8E" w:rsidRDefault="002F2125" w:rsidP="002F2125">
      <w:pPr>
        <w:tabs>
          <w:tab w:val="clear" w:pos="567"/>
        </w:tabs>
        <w:spacing w:line="240" w:lineRule="auto"/>
        <w:ind w:right="-2"/>
      </w:pPr>
      <w:r w:rsidRPr="009F2C8E">
        <w:t>{Neem over uit SPC rubriek 6.3 en 6.4}</w:t>
      </w:r>
    </w:p>
    <w:p w:rsidR="007221F4" w:rsidRDefault="007221F4" w:rsidP="002F2125">
      <w:pPr>
        <w:spacing w:line="240" w:lineRule="auto"/>
        <w:ind w:left="567" w:hanging="567"/>
        <w:rPr>
          <w:snapToGrid/>
          <w:szCs w:val="22"/>
          <w:lang w:eastAsia="nl-NL"/>
        </w:rPr>
      </w:pPr>
      <w:r>
        <w:rPr>
          <w:snapToGrid/>
          <w:szCs w:val="22"/>
          <w:lang w:eastAsia="nl-NL"/>
        </w:rPr>
        <w:t>Dit diergeneesmiddel n</w:t>
      </w:r>
      <w:r w:rsidRPr="009F2C8E">
        <w:rPr>
          <w:snapToGrid/>
          <w:szCs w:val="22"/>
          <w:lang w:eastAsia="nl-NL"/>
        </w:rPr>
        <w:t xml:space="preserve">iet gebruiken na de uiterste gebruiksdatum vermeld op </w:t>
      </w:r>
      <w:r>
        <w:rPr>
          <w:snapToGrid/>
          <w:szCs w:val="22"/>
          <w:lang w:eastAsia="nl-NL"/>
        </w:rPr>
        <w:t>&lt;</w:t>
      </w:r>
      <w:r w:rsidRPr="009F2C8E">
        <w:rPr>
          <w:snapToGrid/>
          <w:szCs w:val="22"/>
          <w:lang w:eastAsia="nl-NL"/>
        </w:rPr>
        <w:t>het</w:t>
      </w:r>
      <w:r>
        <w:rPr>
          <w:snapToGrid/>
          <w:szCs w:val="22"/>
          <w:lang w:eastAsia="nl-NL"/>
        </w:rPr>
        <w:t>&gt;&lt;de&gt;</w:t>
      </w:r>
      <w:r w:rsidRPr="009F2C8E">
        <w:rPr>
          <w:snapToGrid/>
          <w:szCs w:val="22"/>
          <w:lang w:eastAsia="nl-NL"/>
        </w:rPr>
        <w:t xml:space="preserve"> </w:t>
      </w:r>
      <w:r>
        <w:rPr>
          <w:snapToGrid/>
          <w:szCs w:val="22"/>
          <w:lang w:eastAsia="nl-NL"/>
        </w:rPr>
        <w:t>&lt;</w:t>
      </w:r>
      <w:r w:rsidRPr="009F2C8E">
        <w:rPr>
          <w:snapToGrid/>
          <w:szCs w:val="22"/>
          <w:lang w:eastAsia="nl-NL"/>
        </w:rPr>
        <w:t>etiket</w:t>
      </w:r>
      <w:r>
        <w:rPr>
          <w:snapToGrid/>
          <w:szCs w:val="22"/>
          <w:lang w:eastAsia="nl-NL"/>
        </w:rPr>
        <w:t>&gt;&lt;buitenverpakking&gt;&lt;flacon&gt;&lt;…&gt;</w:t>
      </w:r>
      <w:r w:rsidRPr="009F2C8E">
        <w:rPr>
          <w:snapToGrid/>
          <w:szCs w:val="22"/>
          <w:lang w:eastAsia="nl-NL"/>
        </w:rPr>
        <w:t xml:space="preserve"> </w:t>
      </w:r>
      <w:r>
        <w:rPr>
          <w:snapToGrid/>
          <w:szCs w:val="22"/>
          <w:lang w:eastAsia="nl-NL"/>
        </w:rPr>
        <w:t>&lt;</w:t>
      </w:r>
      <w:r w:rsidRPr="009F2C8E">
        <w:rPr>
          <w:snapToGrid/>
          <w:szCs w:val="22"/>
          <w:lang w:eastAsia="nl-NL"/>
        </w:rPr>
        <w:t>na EXP</w:t>
      </w:r>
      <w:r>
        <w:rPr>
          <w:snapToGrid/>
          <w:szCs w:val="22"/>
          <w:lang w:eastAsia="nl-NL"/>
        </w:rPr>
        <w:t>&gt;.</w:t>
      </w:r>
      <w:r w:rsidRPr="009F2C8E">
        <w:rPr>
          <w:snapToGrid/>
          <w:szCs w:val="22"/>
          <w:lang w:eastAsia="nl-NL"/>
        </w:rPr>
        <w:t xml:space="preserve"> </w:t>
      </w:r>
    </w:p>
    <w:p w:rsidR="002F2125" w:rsidRDefault="002F2125" w:rsidP="002F2125">
      <w:pPr>
        <w:spacing w:line="240" w:lineRule="auto"/>
        <w:ind w:left="567" w:hanging="567"/>
        <w:rPr>
          <w:snapToGrid/>
          <w:szCs w:val="22"/>
          <w:lang w:eastAsia="nl-NL"/>
        </w:rPr>
      </w:pPr>
      <w:r w:rsidRPr="009F2C8E">
        <w:rPr>
          <w:snapToGrid/>
          <w:szCs w:val="22"/>
          <w:lang w:eastAsia="nl-NL"/>
        </w:rPr>
        <w:t>&lt;De uiterste gebruiksdatum verwijst naar de laatste dag van de maand.&gt;</w:t>
      </w:r>
    </w:p>
    <w:p w:rsidR="007221F4" w:rsidRPr="009F2C8E" w:rsidRDefault="007221F4" w:rsidP="002F2125">
      <w:pPr>
        <w:spacing w:line="240" w:lineRule="auto"/>
        <w:ind w:left="567" w:hanging="567"/>
        <w:rPr>
          <w:snapToGrid/>
          <w:szCs w:val="22"/>
          <w:lang w:eastAsia="nl-NL"/>
        </w:rPr>
      </w:pPr>
    </w:p>
    <w:p w:rsidR="007221F4" w:rsidRPr="001F2665" w:rsidRDefault="007221F4" w:rsidP="007221F4">
      <w:pPr>
        <w:tabs>
          <w:tab w:val="clear" w:pos="567"/>
        </w:tabs>
        <w:spacing w:line="240" w:lineRule="auto"/>
        <w:ind w:right="-318"/>
      </w:pPr>
      <w:r w:rsidRPr="001F2665">
        <w:t xml:space="preserve">&lt;Houdbaarheid na eerste opening van de </w:t>
      </w:r>
      <w:r>
        <w:t>primaire verpakking:</w:t>
      </w:r>
      <w:r w:rsidRPr="001F2665">
        <w:t>&gt;</w:t>
      </w:r>
    </w:p>
    <w:p w:rsidR="007221F4" w:rsidRPr="001F2665" w:rsidRDefault="007221F4" w:rsidP="007221F4">
      <w:pPr>
        <w:tabs>
          <w:tab w:val="clear" w:pos="567"/>
        </w:tabs>
        <w:spacing w:line="240" w:lineRule="auto"/>
        <w:ind w:right="-318"/>
      </w:pPr>
      <w:r w:rsidRPr="001F2665">
        <w:t xml:space="preserve">&lt;Houdbaarheid na </w:t>
      </w:r>
      <w:r>
        <w:t>&lt;</w:t>
      </w:r>
      <w:r w:rsidRPr="001F2665">
        <w:t>verdunning</w:t>
      </w:r>
      <w:r>
        <w:t>&gt;&lt;</w:t>
      </w:r>
      <w:r w:rsidRPr="001F2665">
        <w:t xml:space="preserve"> reconstitutie</w:t>
      </w:r>
      <w:r>
        <w:t>&gt;</w:t>
      </w:r>
      <w:r w:rsidRPr="001F2665">
        <w:t xml:space="preserve"> volgens instructies</w:t>
      </w:r>
      <w:r>
        <w:t>:</w:t>
      </w:r>
      <w:r w:rsidRPr="001F2665">
        <w:t>&gt;</w:t>
      </w:r>
    </w:p>
    <w:p w:rsidR="00BB3E34" w:rsidRPr="001F2665" w:rsidRDefault="007221F4" w:rsidP="007221F4">
      <w:pPr>
        <w:tabs>
          <w:tab w:val="clear" w:pos="567"/>
        </w:tabs>
        <w:spacing w:line="240" w:lineRule="auto"/>
        <w:ind w:right="-318"/>
      </w:pPr>
      <w:r w:rsidRPr="001F2665">
        <w:t xml:space="preserve">&lt;Houdbaarheid na verwerking in </w:t>
      </w:r>
      <w:r>
        <w:t>het voer</w:t>
      </w:r>
      <w:r w:rsidRPr="001F2665">
        <w:t xml:space="preserve"> of in voederbrokjes</w:t>
      </w:r>
      <w:r>
        <w:t>:</w:t>
      </w:r>
      <w:r w:rsidRPr="001F2665">
        <w:t>&gt;</w:t>
      </w:r>
    </w:p>
    <w:p w:rsidR="00E57645" w:rsidRPr="001F2665" w:rsidRDefault="00E57645">
      <w:pPr>
        <w:spacing w:line="240" w:lineRule="auto"/>
        <w:ind w:left="567" w:hanging="567"/>
        <w:rPr>
          <w:b/>
        </w:rPr>
      </w:pPr>
    </w:p>
    <w:p w:rsidR="00E57645" w:rsidRPr="001F2665" w:rsidRDefault="00E57645">
      <w:pPr>
        <w:spacing w:line="240" w:lineRule="auto"/>
        <w:ind w:left="567" w:hanging="567"/>
      </w:pPr>
      <w:r w:rsidRPr="001F2665">
        <w:rPr>
          <w:b/>
        </w:rPr>
        <w:t>12.</w:t>
      </w:r>
      <w:r w:rsidRPr="001F2665">
        <w:rPr>
          <w:b/>
        </w:rPr>
        <w:tab/>
      </w:r>
      <w:r w:rsidR="002F2125">
        <w:rPr>
          <w:b/>
        </w:rPr>
        <w:t>&lt;</w:t>
      </w:r>
      <w:r w:rsidRPr="001F2665">
        <w:rPr>
          <w:b/>
        </w:rPr>
        <w:t>SPECIALE WAARSCHUWING(EN)</w:t>
      </w:r>
      <w:r w:rsidR="002F2125">
        <w:rPr>
          <w:b/>
        </w:rPr>
        <w:t>&gt;</w:t>
      </w:r>
    </w:p>
    <w:p w:rsidR="00E57645" w:rsidRPr="001F2665" w:rsidRDefault="00E57645">
      <w:pPr>
        <w:tabs>
          <w:tab w:val="clear" w:pos="567"/>
        </w:tabs>
        <w:spacing w:line="240" w:lineRule="auto"/>
      </w:pPr>
    </w:p>
    <w:p w:rsidR="00E57645" w:rsidRPr="001F2665" w:rsidRDefault="00E57645">
      <w:pPr>
        <w:tabs>
          <w:tab w:val="clear" w:pos="567"/>
        </w:tabs>
        <w:spacing w:line="240" w:lineRule="auto"/>
      </w:pPr>
      <w:r w:rsidRPr="001F2665">
        <w:t>&lt;Geen</w:t>
      </w:r>
      <w:r w:rsidR="002F2125">
        <w:t>.</w:t>
      </w:r>
      <w:r w:rsidRPr="001F2665">
        <w:t>&gt;</w:t>
      </w:r>
    </w:p>
    <w:p w:rsidR="002F2125" w:rsidRPr="009F2C8E" w:rsidRDefault="002F2125" w:rsidP="002F2125">
      <w:pPr>
        <w:tabs>
          <w:tab w:val="clear" w:pos="567"/>
        </w:tabs>
        <w:spacing w:line="240" w:lineRule="auto"/>
        <w:rPr>
          <w:color w:val="00B050"/>
        </w:rPr>
      </w:pPr>
      <w:r w:rsidRPr="009F2C8E">
        <w:rPr>
          <w:color w:val="00B050"/>
        </w:rPr>
        <w:t>[Neem over uit SPC rubriek 4.4, 4.5, 4.7, 4.8 en 4.10 en 6.2, indien relevant]</w:t>
      </w:r>
    </w:p>
    <w:p w:rsidR="00CC7B25" w:rsidRPr="001F2665" w:rsidRDefault="00CC7B25">
      <w:pPr>
        <w:tabs>
          <w:tab w:val="clear" w:pos="567"/>
        </w:tabs>
        <w:spacing w:line="240" w:lineRule="auto"/>
      </w:pPr>
    </w:p>
    <w:p w:rsidR="00CC7B25" w:rsidRPr="001F2665" w:rsidRDefault="00CC7B25" w:rsidP="00CC7B25">
      <w:pPr>
        <w:tabs>
          <w:tab w:val="clear" w:pos="567"/>
        </w:tabs>
        <w:spacing w:line="240" w:lineRule="auto"/>
        <w:rPr>
          <w:szCs w:val="22"/>
        </w:rPr>
      </w:pPr>
      <w:r w:rsidRPr="001F2665">
        <w:t>&lt;</w:t>
      </w:r>
      <w:r w:rsidRPr="001F2665">
        <w:rPr>
          <w:u w:val="single"/>
        </w:rPr>
        <w:t xml:space="preserve">Speciale waarschuwingen voor elke </w:t>
      </w:r>
      <w:r w:rsidR="007221F4">
        <w:rPr>
          <w:u w:val="single"/>
        </w:rPr>
        <w:t>doel</w:t>
      </w:r>
      <w:r w:rsidRPr="001F2665">
        <w:rPr>
          <w:u w:val="single"/>
        </w:rPr>
        <w:t>diersoort</w:t>
      </w:r>
      <w:r w:rsidR="007221F4">
        <w:rPr>
          <w:u w:val="single"/>
        </w:rPr>
        <w:t>:</w:t>
      </w:r>
      <w:r w:rsidRPr="001F2665">
        <w:t>&gt;</w:t>
      </w:r>
    </w:p>
    <w:p w:rsidR="00CC7B25" w:rsidRPr="001F2665" w:rsidRDefault="00CC7B25" w:rsidP="00CC7B25">
      <w:pPr>
        <w:spacing w:line="240" w:lineRule="auto"/>
        <w:outlineLvl w:val="0"/>
      </w:pPr>
    </w:p>
    <w:p w:rsidR="00CC7B25" w:rsidRPr="001F2665" w:rsidRDefault="00CC7B25" w:rsidP="00CC7B25">
      <w:pPr>
        <w:spacing w:line="240" w:lineRule="auto"/>
        <w:outlineLvl w:val="0"/>
      </w:pPr>
      <w:r w:rsidRPr="001F2665">
        <w:t>&lt;</w:t>
      </w:r>
      <w:r w:rsidRPr="001F2665">
        <w:rPr>
          <w:u w:val="single"/>
        </w:rPr>
        <w:t>Speciale voorzorgsmaatregelen voor gebruik bij dieren</w:t>
      </w:r>
      <w:r w:rsidR="007221F4">
        <w:rPr>
          <w:u w:val="single"/>
        </w:rPr>
        <w:t>:</w:t>
      </w:r>
      <w:r w:rsidRPr="001F2665">
        <w:t>&gt;</w:t>
      </w:r>
    </w:p>
    <w:p w:rsidR="00CC7B25" w:rsidRPr="001F2665" w:rsidRDefault="00CC7B25" w:rsidP="00CC7B25">
      <w:pPr>
        <w:tabs>
          <w:tab w:val="clear" w:pos="567"/>
        </w:tabs>
        <w:spacing w:line="240" w:lineRule="auto"/>
        <w:rPr>
          <w:szCs w:val="22"/>
        </w:rPr>
      </w:pPr>
    </w:p>
    <w:p w:rsidR="00CC7B25" w:rsidRPr="001F2665" w:rsidRDefault="00A539D2" w:rsidP="00CC7B25">
      <w:pPr>
        <w:tabs>
          <w:tab w:val="clear" w:pos="567"/>
        </w:tabs>
        <w:spacing w:line="240" w:lineRule="auto"/>
      </w:pPr>
      <w:r w:rsidRPr="001F2665">
        <w:t>&lt;</w:t>
      </w:r>
      <w:r w:rsidR="00CC7B25" w:rsidRPr="001F2665">
        <w:rPr>
          <w:u w:val="single"/>
        </w:rPr>
        <w:t xml:space="preserve">Speciale voorzorgsmaatregelen te nemen door </w:t>
      </w:r>
      <w:r w:rsidR="007221F4">
        <w:rPr>
          <w:u w:val="single"/>
        </w:rPr>
        <w:t>de persoon</w:t>
      </w:r>
      <w:r w:rsidR="00CC7B25" w:rsidRPr="001F2665">
        <w:rPr>
          <w:u w:val="single"/>
        </w:rPr>
        <w:t xml:space="preserve"> die het </w:t>
      </w:r>
      <w:r w:rsidR="002F2125">
        <w:rPr>
          <w:u w:val="single"/>
        </w:rPr>
        <w:t>dier</w:t>
      </w:r>
      <w:r w:rsidR="00CC7B25" w:rsidRPr="001F2665">
        <w:rPr>
          <w:u w:val="single"/>
        </w:rPr>
        <w:t>geneesmiddel aan de dieren toedient</w:t>
      </w:r>
      <w:r w:rsidR="007221F4">
        <w:rPr>
          <w:u w:val="single"/>
        </w:rPr>
        <w:t>:</w:t>
      </w:r>
      <w:r w:rsidR="00CC7B25" w:rsidRPr="001F2665">
        <w:t xml:space="preserve">&gt; </w:t>
      </w:r>
    </w:p>
    <w:p w:rsidR="00CC7B25" w:rsidRPr="001F2665" w:rsidRDefault="00CC7B25" w:rsidP="00CC7B25">
      <w:pPr>
        <w:tabs>
          <w:tab w:val="clear" w:pos="567"/>
        </w:tabs>
        <w:spacing w:line="240" w:lineRule="auto"/>
        <w:rPr>
          <w:szCs w:val="22"/>
        </w:rPr>
      </w:pPr>
    </w:p>
    <w:p w:rsidR="00CC7B25" w:rsidRDefault="00A539D2" w:rsidP="00CC7B25">
      <w:pPr>
        <w:tabs>
          <w:tab w:val="clear" w:pos="567"/>
        </w:tabs>
        <w:spacing w:line="240" w:lineRule="auto"/>
      </w:pPr>
      <w:r w:rsidRPr="001F2665">
        <w:t>&lt;</w:t>
      </w:r>
      <w:r w:rsidR="007221F4">
        <w:rPr>
          <w:u w:val="single"/>
        </w:rPr>
        <w:t>D</w:t>
      </w:r>
      <w:r w:rsidR="00CC7B25" w:rsidRPr="001F2665">
        <w:rPr>
          <w:u w:val="single"/>
        </w:rPr>
        <w:t>racht</w:t>
      </w:r>
      <w:r w:rsidR="007221F4">
        <w:rPr>
          <w:u w:val="single"/>
        </w:rPr>
        <w:t>:</w:t>
      </w:r>
      <w:r w:rsidRPr="001F2665">
        <w:t>&gt;</w:t>
      </w:r>
    </w:p>
    <w:p w:rsidR="007221F4" w:rsidRDefault="007221F4" w:rsidP="00CC7B25">
      <w:pPr>
        <w:tabs>
          <w:tab w:val="clear" w:pos="567"/>
        </w:tabs>
        <w:spacing w:line="240" w:lineRule="auto"/>
      </w:pPr>
    </w:p>
    <w:p w:rsidR="007221F4" w:rsidRDefault="007221F4" w:rsidP="00CC7B25">
      <w:pPr>
        <w:tabs>
          <w:tab w:val="clear" w:pos="567"/>
        </w:tabs>
        <w:spacing w:line="240" w:lineRule="auto"/>
      </w:pPr>
      <w:r>
        <w:t>&lt;Lactatie:&gt;</w:t>
      </w:r>
    </w:p>
    <w:p w:rsidR="007221F4" w:rsidRDefault="007221F4" w:rsidP="00CC7B25">
      <w:pPr>
        <w:tabs>
          <w:tab w:val="clear" w:pos="567"/>
        </w:tabs>
        <w:spacing w:line="240" w:lineRule="auto"/>
      </w:pPr>
    </w:p>
    <w:p w:rsidR="007221F4" w:rsidRDefault="007221F4" w:rsidP="00CC7B25">
      <w:pPr>
        <w:tabs>
          <w:tab w:val="clear" w:pos="567"/>
        </w:tabs>
        <w:spacing w:line="240" w:lineRule="auto"/>
      </w:pPr>
      <w:r>
        <w:t>&lt;Dracht en lactatie:&gt;</w:t>
      </w:r>
    </w:p>
    <w:p w:rsidR="007221F4" w:rsidRDefault="007221F4" w:rsidP="00CC7B25">
      <w:pPr>
        <w:tabs>
          <w:tab w:val="clear" w:pos="567"/>
        </w:tabs>
        <w:spacing w:line="240" w:lineRule="auto"/>
      </w:pPr>
    </w:p>
    <w:p w:rsidR="007221F4" w:rsidRDefault="007221F4" w:rsidP="00CC7B25">
      <w:pPr>
        <w:tabs>
          <w:tab w:val="clear" w:pos="567"/>
        </w:tabs>
        <w:spacing w:line="240" w:lineRule="auto"/>
      </w:pPr>
      <w:r>
        <w:t>&lt;Leg:&gt;</w:t>
      </w:r>
    </w:p>
    <w:p w:rsidR="007221F4" w:rsidRDefault="007221F4" w:rsidP="00CC7B25">
      <w:pPr>
        <w:tabs>
          <w:tab w:val="clear" w:pos="567"/>
        </w:tabs>
        <w:spacing w:line="240" w:lineRule="auto"/>
      </w:pPr>
    </w:p>
    <w:p w:rsidR="007221F4" w:rsidRDefault="007221F4" w:rsidP="00CC7B25">
      <w:pPr>
        <w:tabs>
          <w:tab w:val="clear" w:pos="567"/>
        </w:tabs>
        <w:spacing w:line="240" w:lineRule="auto"/>
      </w:pPr>
      <w:r>
        <w:t>&lt;Vruchtbaarheid:&gt;</w:t>
      </w:r>
    </w:p>
    <w:p w:rsidR="00CC7B25" w:rsidRPr="001F2665" w:rsidRDefault="00CC7B25" w:rsidP="00CC7B25">
      <w:pPr>
        <w:tabs>
          <w:tab w:val="clear" w:pos="567"/>
        </w:tabs>
        <w:spacing w:line="240" w:lineRule="auto"/>
        <w:rPr>
          <w:szCs w:val="22"/>
        </w:rPr>
      </w:pPr>
    </w:p>
    <w:p w:rsidR="00CC7B25" w:rsidRPr="001F2665" w:rsidRDefault="00A539D2" w:rsidP="00CC7B25">
      <w:pPr>
        <w:tabs>
          <w:tab w:val="clear" w:pos="567"/>
        </w:tabs>
        <w:spacing w:line="240" w:lineRule="auto"/>
        <w:ind w:left="567" w:hanging="567"/>
      </w:pPr>
      <w:r w:rsidRPr="001F2665">
        <w:t>&lt;</w:t>
      </w:r>
      <w:r w:rsidR="00CC7B25" w:rsidRPr="001F2665">
        <w:rPr>
          <w:u w:val="single"/>
        </w:rPr>
        <w:t>Interactie met andere geneesmiddelen en andere vormen van interactie</w:t>
      </w:r>
      <w:r w:rsidRPr="001F2665">
        <w:t>&gt;</w:t>
      </w:r>
    </w:p>
    <w:p w:rsidR="00CC7B25" w:rsidRPr="001F2665" w:rsidRDefault="00CC7B25" w:rsidP="00CC7B25">
      <w:pPr>
        <w:tabs>
          <w:tab w:val="clear" w:pos="567"/>
        </w:tabs>
        <w:spacing w:line="240" w:lineRule="auto"/>
        <w:rPr>
          <w:szCs w:val="22"/>
        </w:rPr>
      </w:pPr>
    </w:p>
    <w:p w:rsidR="00CC7B25" w:rsidRPr="001F2665" w:rsidRDefault="00A539D2" w:rsidP="00CC7B25">
      <w:pPr>
        <w:tabs>
          <w:tab w:val="clear" w:pos="567"/>
        </w:tabs>
        <w:spacing w:line="240" w:lineRule="auto"/>
      </w:pPr>
      <w:r w:rsidRPr="001F2665">
        <w:t>&lt;</w:t>
      </w:r>
      <w:r w:rsidR="00CC7B25" w:rsidRPr="001F2665">
        <w:rPr>
          <w:u w:val="single"/>
        </w:rPr>
        <w:t>Overdosering (symptomen, procedures in noodgevallen, antidota</w:t>
      </w:r>
      <w:r w:rsidR="00CC7B25" w:rsidRPr="001F2665">
        <w:t>)</w:t>
      </w:r>
      <w:r w:rsidRPr="001F2665">
        <w:t>&gt;</w:t>
      </w:r>
    </w:p>
    <w:p w:rsidR="00CC7B25" w:rsidRPr="001F2665" w:rsidRDefault="00CC7B25" w:rsidP="00CC7B25">
      <w:pPr>
        <w:tabs>
          <w:tab w:val="clear" w:pos="567"/>
        </w:tabs>
        <w:spacing w:line="240" w:lineRule="auto"/>
        <w:rPr>
          <w:szCs w:val="22"/>
        </w:rPr>
      </w:pPr>
    </w:p>
    <w:p w:rsidR="00CC7B25" w:rsidRPr="001F2665" w:rsidRDefault="00A539D2" w:rsidP="00CC7B25">
      <w:r w:rsidRPr="001F2665">
        <w:t>&lt;</w:t>
      </w:r>
      <w:r w:rsidR="00CC7B25" w:rsidRPr="001F2665">
        <w:rPr>
          <w:u w:val="single"/>
        </w:rPr>
        <w:t>Onverenigbaarheden</w:t>
      </w:r>
      <w:r w:rsidRPr="001F2665">
        <w:t>&gt;</w:t>
      </w:r>
    </w:p>
    <w:p w:rsidR="00BB3E34" w:rsidRPr="001F2665" w:rsidRDefault="00BB3E34">
      <w:pPr>
        <w:tabs>
          <w:tab w:val="clear" w:pos="567"/>
        </w:tabs>
        <w:spacing w:line="240" w:lineRule="auto"/>
        <w:rPr>
          <w:b/>
        </w:rPr>
      </w:pPr>
    </w:p>
    <w:p w:rsidR="00E57645" w:rsidRPr="001F2665" w:rsidRDefault="00E57645">
      <w:pPr>
        <w:tabs>
          <w:tab w:val="clear" w:pos="567"/>
        </w:tabs>
        <w:spacing w:line="240" w:lineRule="auto"/>
      </w:pPr>
    </w:p>
    <w:p w:rsidR="00E57645" w:rsidRPr="001F2665" w:rsidRDefault="00E57645">
      <w:pPr>
        <w:tabs>
          <w:tab w:val="clear" w:pos="567"/>
        </w:tabs>
        <w:spacing w:line="240" w:lineRule="auto"/>
        <w:ind w:left="567" w:hanging="567"/>
        <w:rPr>
          <w:b/>
        </w:rPr>
      </w:pPr>
      <w:r w:rsidRPr="001F2665">
        <w:rPr>
          <w:b/>
        </w:rPr>
        <w:t>13.</w:t>
      </w:r>
      <w:r w:rsidRPr="001F2665">
        <w:rPr>
          <w:b/>
        </w:rPr>
        <w:tab/>
        <w:t>SPECIALE VOORZORGSMAATREGELEN VOOR HET VERWIJDEREN VAN NIET-GEBRUIKTE DIERGENEESMIDDELEN OF EVENTU</w:t>
      </w:r>
      <w:r w:rsidR="00A464E8">
        <w:rPr>
          <w:b/>
        </w:rPr>
        <w:t>E</w:t>
      </w:r>
      <w:r w:rsidRPr="001F2665">
        <w:rPr>
          <w:b/>
        </w:rPr>
        <w:t xml:space="preserve">EL </w:t>
      </w:r>
      <w:r w:rsidR="00A464E8">
        <w:rPr>
          <w:b/>
        </w:rPr>
        <w:t>AFVALMATERIAAL</w:t>
      </w:r>
      <w:r w:rsidRPr="001F2665">
        <w:rPr>
          <w:b/>
        </w:rPr>
        <w:t xml:space="preserve"> </w:t>
      </w:r>
    </w:p>
    <w:p w:rsidR="00E57645" w:rsidRPr="001F2665" w:rsidRDefault="00E57645">
      <w:pPr>
        <w:tabs>
          <w:tab w:val="clear" w:pos="567"/>
        </w:tabs>
        <w:spacing w:line="240" w:lineRule="auto"/>
        <w:rPr>
          <w:b/>
        </w:rPr>
      </w:pPr>
    </w:p>
    <w:p w:rsidR="002F2125" w:rsidRDefault="002F2125" w:rsidP="002F2125">
      <w:pPr>
        <w:tabs>
          <w:tab w:val="clear" w:pos="567"/>
        </w:tabs>
        <w:spacing w:line="240" w:lineRule="auto"/>
      </w:pPr>
      <w:r w:rsidRPr="009F2C8E">
        <w:t>{Neem over uit SPC rubriek 6.6}</w:t>
      </w:r>
    </w:p>
    <w:p w:rsidR="002F2125" w:rsidRPr="009F2C8E" w:rsidRDefault="002F2125" w:rsidP="002F2125">
      <w:pPr>
        <w:tabs>
          <w:tab w:val="clear" w:pos="567"/>
        </w:tabs>
        <w:spacing w:line="240" w:lineRule="auto"/>
      </w:pPr>
    </w:p>
    <w:p w:rsidR="00E57645" w:rsidRPr="001F2665" w:rsidRDefault="00E57645">
      <w:pPr>
        <w:tabs>
          <w:tab w:val="clear" w:pos="567"/>
        </w:tabs>
        <w:spacing w:line="240" w:lineRule="auto"/>
      </w:pPr>
      <w:r w:rsidRPr="001F2665">
        <w:rPr>
          <w:b/>
        </w:rPr>
        <w:t>&lt;</w:t>
      </w:r>
      <w:r w:rsidRPr="001F2665">
        <w:t xml:space="preserve">Geneesmiddelen mogen niet </w:t>
      </w:r>
      <w:r w:rsidR="00EB5556">
        <w:t>verwijderd</w:t>
      </w:r>
      <w:r w:rsidR="00A464E8">
        <w:t xml:space="preserve"> worden</w:t>
      </w:r>
      <w:r w:rsidRPr="001F2665">
        <w:t xml:space="preserve"> via afvalwater of </w:t>
      </w:r>
      <w:r w:rsidR="00444A4E">
        <w:t>&lt;</w:t>
      </w:r>
      <w:r w:rsidRPr="001F2665">
        <w:t>huishoudelijk afval</w:t>
      </w:r>
      <w:r w:rsidR="00444A4E">
        <w:t>&gt;</w:t>
      </w:r>
      <w:r w:rsidRPr="001F2665">
        <w:t>.&gt;</w:t>
      </w:r>
    </w:p>
    <w:p w:rsidR="00E57645" w:rsidRPr="001F2665" w:rsidRDefault="00E57645">
      <w:pPr>
        <w:tabs>
          <w:tab w:val="clear" w:pos="567"/>
        </w:tabs>
        <w:spacing w:line="240" w:lineRule="auto"/>
      </w:pPr>
      <w:r w:rsidRPr="001F2665">
        <w:t xml:space="preserve">&lt;Vraag aan uw </w:t>
      </w:r>
      <w:r w:rsidR="00DA2245" w:rsidRPr="001F2665">
        <w:t>&lt;</w:t>
      </w:r>
      <w:r w:rsidRPr="001F2665">
        <w:t>dierenarts</w:t>
      </w:r>
      <w:r w:rsidR="005345A7" w:rsidRPr="001F2665" w:rsidDel="005345A7">
        <w:t xml:space="preserve"> </w:t>
      </w:r>
      <w:r w:rsidR="00DA2245" w:rsidRPr="001F2665">
        <w:t>&gt;</w:t>
      </w:r>
      <w:r w:rsidR="00444A4E">
        <w:t>&lt;of&gt;</w:t>
      </w:r>
      <w:r w:rsidR="002F2125">
        <w:t>&lt;apotheker&gt;</w:t>
      </w:r>
      <w:r w:rsidRPr="001F2665">
        <w:t xml:space="preserve"> </w:t>
      </w:r>
      <w:r w:rsidR="00A464E8">
        <w:t>wat</w:t>
      </w:r>
      <w:r w:rsidRPr="001F2665">
        <w:t xml:space="preserve"> u</w:t>
      </w:r>
      <w:r w:rsidR="00A464E8">
        <w:t xml:space="preserve"> met</w:t>
      </w:r>
      <w:r w:rsidRPr="001F2665">
        <w:t xml:space="preserve"> overtollige </w:t>
      </w:r>
      <w:r w:rsidR="002F2125">
        <w:t>dier</w:t>
      </w:r>
      <w:r w:rsidRPr="001F2665">
        <w:t>geneesmiddelen</w:t>
      </w:r>
      <w:r w:rsidR="00A464E8">
        <w:t xml:space="preserve"> dient te doen</w:t>
      </w:r>
      <w:r w:rsidRPr="001F2665">
        <w:t xml:space="preserve">. Deze maatregelen </w:t>
      </w:r>
      <w:r w:rsidR="00A464E8">
        <w:t>dragen bij aan de</w:t>
      </w:r>
      <w:r w:rsidRPr="001F2665">
        <w:t xml:space="preserve"> bescherming van het milieu.&gt; </w:t>
      </w:r>
    </w:p>
    <w:p w:rsidR="00E57645" w:rsidRPr="001F2665" w:rsidRDefault="00E57645">
      <w:pPr>
        <w:tabs>
          <w:tab w:val="clear" w:pos="567"/>
        </w:tabs>
        <w:spacing w:line="240" w:lineRule="auto"/>
      </w:pPr>
    </w:p>
    <w:p w:rsidR="00157351" w:rsidRPr="001F2665" w:rsidRDefault="00157351">
      <w:pPr>
        <w:tabs>
          <w:tab w:val="clear" w:pos="567"/>
        </w:tabs>
        <w:spacing w:line="240" w:lineRule="auto"/>
      </w:pPr>
    </w:p>
    <w:p w:rsidR="00E57645" w:rsidRPr="001F2665" w:rsidRDefault="00E57645">
      <w:pPr>
        <w:spacing w:line="240" w:lineRule="auto"/>
        <w:ind w:left="567" w:hanging="567"/>
        <w:rPr>
          <w:b/>
        </w:rPr>
      </w:pPr>
      <w:r w:rsidRPr="001F2665">
        <w:rPr>
          <w:b/>
        </w:rPr>
        <w:t>14.</w:t>
      </w:r>
      <w:r w:rsidRPr="001F2665">
        <w:rPr>
          <w:b/>
        </w:rPr>
        <w:tab/>
        <w:t>DE DATUM WAAROP DE BIJSLUITER VOOR HET LAATST IS HERZIEN</w:t>
      </w:r>
      <w:r w:rsidR="002F2125" w:rsidRPr="009F2C8E">
        <w:rPr>
          <w:rFonts w:ascii="Times" w:hAnsi="Times"/>
          <w:caps/>
          <w:color w:val="00B050"/>
          <w:sz w:val="18"/>
          <w:szCs w:val="18"/>
        </w:rPr>
        <w:t>[n.v.t. bij eerste afgifte van de handelsvergunning]</w:t>
      </w:r>
    </w:p>
    <w:p w:rsidR="00E57645" w:rsidRPr="001F2665" w:rsidRDefault="00E57645">
      <w:pPr>
        <w:spacing w:line="240" w:lineRule="auto"/>
        <w:ind w:left="567" w:hanging="567"/>
        <w:rPr>
          <w:b/>
        </w:rPr>
      </w:pPr>
    </w:p>
    <w:p w:rsidR="00653AE4" w:rsidRPr="00CA3BC4" w:rsidRDefault="00653AE4" w:rsidP="00653AE4">
      <w:pPr>
        <w:tabs>
          <w:tab w:val="clear" w:pos="567"/>
        </w:tabs>
        <w:spacing w:line="240" w:lineRule="auto"/>
        <w:ind w:left="567" w:hanging="567"/>
        <w:rPr>
          <w:rFonts w:ascii="Times" w:hAnsi="Times"/>
          <w:b/>
          <w:caps/>
          <w:color w:val="00B050"/>
        </w:rPr>
      </w:pPr>
      <w:r w:rsidRPr="00653AE4">
        <w:rPr>
          <w:color w:val="00B050"/>
        </w:rPr>
        <w:t>[Enkel de informatie voor respectievelijk België of Nederland opnemen in de SPC, etikettering en bijsluiter, ook in geval van gemeenschappelijke verpakking en bijsluiter ]</w:t>
      </w:r>
    </w:p>
    <w:p w:rsidR="00653AE4" w:rsidRDefault="00653AE4" w:rsidP="002F2125">
      <w:pPr>
        <w:tabs>
          <w:tab w:val="clear" w:pos="567"/>
        </w:tabs>
        <w:spacing w:line="240" w:lineRule="auto"/>
        <w:rPr>
          <w:szCs w:val="22"/>
        </w:rPr>
      </w:pPr>
    </w:p>
    <w:p w:rsidR="002F2125" w:rsidRDefault="00653AE4" w:rsidP="002F2125">
      <w:pPr>
        <w:tabs>
          <w:tab w:val="clear" w:pos="567"/>
        </w:tabs>
        <w:spacing w:line="240" w:lineRule="auto"/>
        <w:rPr>
          <w:szCs w:val="22"/>
        </w:rPr>
      </w:pPr>
      <w:r w:rsidRPr="00CA3BC4">
        <w:rPr>
          <w:color w:val="00B050"/>
          <w:szCs w:val="22"/>
        </w:rPr>
        <w:t>[</w:t>
      </w:r>
      <w:r w:rsidR="004B44DE" w:rsidRPr="00CA3BC4">
        <w:rPr>
          <w:color w:val="00B050"/>
          <w:szCs w:val="22"/>
        </w:rPr>
        <w:t>NL:</w:t>
      </w:r>
      <w:r w:rsidRPr="00CA3BC4">
        <w:rPr>
          <w:color w:val="00B050"/>
          <w:szCs w:val="22"/>
        </w:rPr>
        <w:t>]</w:t>
      </w:r>
      <w:r w:rsidR="004B44DE" w:rsidRPr="00CA3BC4">
        <w:rPr>
          <w:color w:val="00B050"/>
          <w:szCs w:val="22"/>
        </w:rPr>
        <w:t xml:space="preserve"> </w:t>
      </w:r>
      <w:r w:rsidR="002F2125" w:rsidRPr="009F2C8E">
        <w:rPr>
          <w:szCs w:val="22"/>
        </w:rPr>
        <w:t>{DD maand JJJJ}</w:t>
      </w:r>
    </w:p>
    <w:p w:rsidR="004B44DE" w:rsidRPr="004B44DE" w:rsidRDefault="00653AE4" w:rsidP="004B44DE">
      <w:pPr>
        <w:tabs>
          <w:tab w:val="clear" w:pos="567"/>
        </w:tabs>
        <w:spacing w:line="240" w:lineRule="auto"/>
        <w:rPr>
          <w:szCs w:val="22"/>
        </w:rPr>
      </w:pPr>
      <w:r w:rsidRPr="00CA3BC4">
        <w:rPr>
          <w:color w:val="00B050"/>
          <w:szCs w:val="22"/>
        </w:rPr>
        <w:t>[</w:t>
      </w:r>
      <w:r w:rsidR="004B44DE" w:rsidRPr="00CA3BC4">
        <w:rPr>
          <w:color w:val="00B050"/>
          <w:szCs w:val="22"/>
        </w:rPr>
        <w:t>BE:</w:t>
      </w:r>
      <w:r w:rsidRPr="00CA3BC4">
        <w:rPr>
          <w:color w:val="00B050"/>
          <w:szCs w:val="22"/>
        </w:rPr>
        <w:t>]</w:t>
      </w:r>
      <w:r w:rsidR="004B44DE" w:rsidRPr="00CA3BC4">
        <w:rPr>
          <w:color w:val="00B050"/>
          <w:szCs w:val="22"/>
        </w:rPr>
        <w:t xml:space="preserve"> </w:t>
      </w:r>
      <w:r w:rsidR="004B44DE" w:rsidRPr="004B44DE">
        <w:rPr>
          <w:szCs w:val="22"/>
        </w:rPr>
        <w:t>{DD maand JJJJ}</w:t>
      </w:r>
    </w:p>
    <w:p w:rsidR="004B44DE" w:rsidRPr="009F2C8E" w:rsidRDefault="004B44DE" w:rsidP="002F2125">
      <w:pPr>
        <w:tabs>
          <w:tab w:val="clear" w:pos="567"/>
        </w:tabs>
        <w:spacing w:line="240" w:lineRule="auto"/>
        <w:rPr>
          <w:szCs w:val="22"/>
        </w:rPr>
      </w:pPr>
    </w:p>
    <w:p w:rsidR="00A464E8" w:rsidRDefault="00A464E8">
      <w:pPr>
        <w:tabs>
          <w:tab w:val="clear" w:pos="567"/>
          <w:tab w:val="left" w:pos="0"/>
        </w:tabs>
        <w:spacing w:line="240" w:lineRule="auto"/>
      </w:pPr>
    </w:p>
    <w:p w:rsidR="000F2CA2" w:rsidRPr="001F2665" w:rsidRDefault="00A464E8">
      <w:pPr>
        <w:tabs>
          <w:tab w:val="clear" w:pos="567"/>
          <w:tab w:val="left" w:pos="0"/>
        </w:tabs>
        <w:spacing w:line="240" w:lineRule="auto"/>
        <w:rPr>
          <w:b/>
        </w:rPr>
      </w:pPr>
      <w:r>
        <w:t xml:space="preserve">&lt;Gedetailleerde informatie </w:t>
      </w:r>
      <w:r w:rsidR="000F2CA2" w:rsidRPr="001F2665">
        <w:t xml:space="preserve">over dit diergeneesmiddel </w:t>
      </w:r>
      <w:r>
        <w:t xml:space="preserve">is beschikbaar op </w:t>
      </w:r>
      <w:r w:rsidR="000F2CA2" w:rsidRPr="001F2665">
        <w:t xml:space="preserve">de website van het Europees </w:t>
      </w:r>
      <w:r>
        <w:t>Geneesmiddelenagentschap (</w:t>
      </w:r>
      <w:hyperlink r:id="rId16" w:history="1">
        <w:r w:rsidR="007E6DE6" w:rsidRPr="001F2665">
          <w:rPr>
            <w:rStyle w:val="Lienhypertexte"/>
          </w:rPr>
          <w:t>http://www.ema.europa.eu</w:t>
        </w:r>
      </w:hyperlink>
      <w:r w:rsidR="000F2CA2" w:rsidRPr="001F2665">
        <w:t>/</w:t>
      </w:r>
      <w:r>
        <w:t>)</w:t>
      </w:r>
      <w:r w:rsidR="000F2CA2" w:rsidRPr="001F2665">
        <w:t>.</w:t>
      </w:r>
      <w:r>
        <w:t>&gt;</w:t>
      </w:r>
      <w:r w:rsidR="000F2CA2" w:rsidRPr="001F2665">
        <w:rPr>
          <w:b/>
        </w:rPr>
        <w:t xml:space="preserve"> </w:t>
      </w:r>
    </w:p>
    <w:p w:rsidR="000F2CA2" w:rsidRPr="001F2665" w:rsidRDefault="000F2CA2">
      <w:pPr>
        <w:tabs>
          <w:tab w:val="clear" w:pos="567"/>
        </w:tabs>
        <w:spacing w:line="240" w:lineRule="auto"/>
        <w:ind w:right="-318"/>
      </w:pPr>
    </w:p>
    <w:p w:rsidR="00E57645" w:rsidRPr="001F2665" w:rsidRDefault="00E57645">
      <w:pPr>
        <w:tabs>
          <w:tab w:val="clear" w:pos="567"/>
        </w:tabs>
        <w:spacing w:line="240" w:lineRule="auto"/>
        <w:ind w:right="-318"/>
      </w:pPr>
    </w:p>
    <w:p w:rsidR="00E57645" w:rsidRPr="001F2665" w:rsidRDefault="00E57645">
      <w:pPr>
        <w:spacing w:line="240" w:lineRule="auto"/>
        <w:ind w:left="567" w:hanging="567"/>
      </w:pPr>
      <w:r w:rsidRPr="001F2665">
        <w:rPr>
          <w:b/>
        </w:rPr>
        <w:t>&lt;15.</w:t>
      </w:r>
      <w:r w:rsidRPr="001F2665">
        <w:rPr>
          <w:b/>
        </w:rPr>
        <w:tab/>
        <w:t>OVERIGE INFORMATIE&gt;</w:t>
      </w:r>
    </w:p>
    <w:p w:rsidR="00986F34" w:rsidRPr="001F2665" w:rsidRDefault="00986F34">
      <w:pPr>
        <w:tabs>
          <w:tab w:val="clear" w:pos="567"/>
        </w:tabs>
        <w:spacing w:line="240" w:lineRule="auto"/>
      </w:pPr>
    </w:p>
    <w:p w:rsidR="00E57645" w:rsidRPr="001F2665" w:rsidRDefault="00E57645" w:rsidP="005D449D">
      <w:pPr>
        <w:tabs>
          <w:tab w:val="clear" w:pos="567"/>
        </w:tabs>
        <w:spacing w:line="240" w:lineRule="auto"/>
      </w:pPr>
      <w:r w:rsidRPr="001F2665">
        <w:t>&lt;Het kan voorkomen dat niet alle verpakkingsgrootten in de handel worden gebracht.&gt;</w:t>
      </w:r>
    </w:p>
    <w:p w:rsidR="00E57645" w:rsidRPr="001F2665" w:rsidRDefault="00E57645">
      <w:pPr>
        <w:tabs>
          <w:tab w:val="clear" w:pos="567"/>
        </w:tabs>
        <w:spacing w:line="240" w:lineRule="auto"/>
        <w:ind w:right="-2"/>
      </w:pPr>
    </w:p>
    <w:p w:rsidR="000F2CA2" w:rsidRPr="001F2665" w:rsidRDefault="000F2CA2">
      <w:pPr>
        <w:tabs>
          <w:tab w:val="clear" w:pos="567"/>
          <w:tab w:val="left" w:pos="0"/>
        </w:tabs>
        <w:spacing w:line="240" w:lineRule="auto"/>
      </w:pPr>
      <w:r w:rsidRPr="001F2665">
        <w:t>&lt;</w:t>
      </w:r>
      <w:r w:rsidR="007D0455">
        <w:t>V</w:t>
      </w:r>
      <w:r w:rsidRPr="001F2665">
        <w:t xml:space="preserve">oor alle informatie over dit diergeneesmiddel </w:t>
      </w:r>
      <w:r w:rsidR="007D0455">
        <w:t>k</w:t>
      </w:r>
      <w:r w:rsidR="00EB5556">
        <w:t>unt</w:t>
      </w:r>
      <w:r w:rsidR="007D0455">
        <w:t xml:space="preserve"> u </w:t>
      </w:r>
      <w:r w:rsidRPr="001F2665">
        <w:t>contact opnemen met de lokale vertegenwoordiger van de houder van de vergunning voor het in de handel brengen.&gt;</w:t>
      </w:r>
    </w:p>
    <w:p w:rsidR="000F2CA2" w:rsidRDefault="000F2CA2">
      <w:pPr>
        <w:rPr>
          <w:noProof/>
        </w:rPr>
      </w:pPr>
    </w:p>
    <w:p w:rsidR="00653AE4" w:rsidRDefault="00653AE4" w:rsidP="00653AE4">
      <w:pPr>
        <w:tabs>
          <w:tab w:val="clear" w:pos="567"/>
        </w:tabs>
        <w:spacing w:line="240" w:lineRule="auto"/>
        <w:ind w:left="567" w:hanging="567"/>
        <w:rPr>
          <w:color w:val="00B050"/>
        </w:rPr>
      </w:pPr>
      <w:r w:rsidRPr="00653AE4">
        <w:rPr>
          <w:color w:val="00B050"/>
        </w:rPr>
        <w:t>[Enkel de informatie voor respectievelijk België of Nederland opnemen in de SPC, etikettering en bijsluiter, ook in geval van gemeenschappelijke verpakking en bijsluiter ]</w:t>
      </w:r>
    </w:p>
    <w:p w:rsidR="00C67EB5" w:rsidRPr="00D77480" w:rsidRDefault="00C67EB5" w:rsidP="00C67EB5">
      <w:pPr>
        <w:tabs>
          <w:tab w:val="clear" w:pos="567"/>
        </w:tabs>
        <w:spacing w:line="240" w:lineRule="auto"/>
        <w:outlineLvl w:val="0"/>
        <w:rPr>
          <w:rFonts w:ascii="Times" w:hAnsi="Times"/>
          <w:caps/>
        </w:rPr>
      </w:pPr>
      <w:r w:rsidRPr="00D77480">
        <w:rPr>
          <w:rFonts w:ascii="Times" w:hAnsi="Times"/>
          <w:caps/>
          <w:color w:val="00B050"/>
        </w:rPr>
        <w:t xml:space="preserve">[Voor Nederland] </w:t>
      </w:r>
      <w:r w:rsidRPr="00D77480">
        <w:rPr>
          <w:rFonts w:ascii="Times" w:hAnsi="Times"/>
          <w:caps/>
        </w:rPr>
        <w:t xml:space="preserve">&lt;REG NL ******&gt; </w:t>
      </w:r>
    </w:p>
    <w:p w:rsidR="00C67EB5" w:rsidRPr="00D77480" w:rsidRDefault="00C67EB5" w:rsidP="00C67EB5">
      <w:pPr>
        <w:tabs>
          <w:tab w:val="clear" w:pos="567"/>
        </w:tabs>
        <w:spacing w:line="240" w:lineRule="auto"/>
        <w:ind w:left="567" w:hanging="567"/>
        <w:rPr>
          <w:rFonts w:ascii="Times" w:hAnsi="Times"/>
          <w:caps/>
        </w:rPr>
      </w:pPr>
      <w:r w:rsidRPr="00D77480">
        <w:rPr>
          <w:rFonts w:ascii="Times" w:hAnsi="Times"/>
          <w:caps/>
          <w:color w:val="00B050"/>
        </w:rPr>
        <w:t xml:space="preserve">[Voor belgie] </w:t>
      </w:r>
      <w:r w:rsidRPr="00D77480">
        <w:rPr>
          <w:rFonts w:ascii="Times" w:hAnsi="Times"/>
          <w:caps/>
        </w:rPr>
        <w:t>&lt;BE-V ******&gt;</w:t>
      </w:r>
    </w:p>
    <w:p w:rsidR="00653AE4" w:rsidRDefault="00653AE4" w:rsidP="00653AE4">
      <w:pPr>
        <w:tabs>
          <w:tab w:val="clear" w:pos="567"/>
        </w:tabs>
        <w:spacing w:line="240" w:lineRule="auto"/>
        <w:ind w:left="567" w:hanging="567"/>
        <w:rPr>
          <w:color w:val="00B050"/>
        </w:rPr>
      </w:pPr>
    </w:p>
    <w:p w:rsidR="00653AE4" w:rsidRPr="00223194" w:rsidRDefault="00653AE4" w:rsidP="00653AE4">
      <w:pPr>
        <w:tabs>
          <w:tab w:val="clear" w:pos="567"/>
        </w:tabs>
        <w:spacing w:line="240" w:lineRule="auto"/>
        <w:ind w:left="567" w:hanging="567"/>
        <w:rPr>
          <w:rFonts w:ascii="Times" w:hAnsi="Times"/>
          <w:b/>
          <w:caps/>
          <w:color w:val="00B050"/>
        </w:rPr>
      </w:pPr>
    </w:p>
    <w:p w:rsidR="00986F34" w:rsidRPr="007D0455" w:rsidRDefault="00653AE4" w:rsidP="00986F34">
      <w:pPr>
        <w:tabs>
          <w:tab w:val="clear" w:pos="567"/>
        </w:tabs>
        <w:spacing w:line="240" w:lineRule="auto"/>
        <w:ind w:right="-2"/>
        <w:rPr>
          <w:b/>
        </w:rPr>
      </w:pPr>
      <w:r w:rsidRPr="005A55F5" w:rsidDel="00653AE4">
        <w:rPr>
          <w:color w:val="00B050"/>
        </w:rPr>
        <w:t xml:space="preserve"> </w:t>
      </w:r>
      <w:r w:rsidR="00986F34" w:rsidRPr="007D0455">
        <w:rPr>
          <w:b/>
        </w:rPr>
        <w:t>&lt;KANALISATIE&gt;</w:t>
      </w:r>
    </w:p>
    <w:p w:rsidR="007824C0" w:rsidRPr="001F2665" w:rsidRDefault="007824C0" w:rsidP="007824C0">
      <w:pPr>
        <w:tabs>
          <w:tab w:val="clear" w:pos="567"/>
        </w:tabs>
        <w:spacing w:line="240" w:lineRule="auto"/>
        <w:ind w:left="567" w:hanging="567"/>
        <w:rPr>
          <w:rFonts w:ascii="Times" w:hAnsi="Times"/>
          <w:b/>
          <w:caps/>
        </w:rPr>
      </w:pPr>
      <w:r w:rsidRPr="005A55F5">
        <w:rPr>
          <w:color w:val="00B050"/>
        </w:rPr>
        <w:t>[</w:t>
      </w:r>
      <w:r>
        <w:rPr>
          <w:color w:val="00B050"/>
        </w:rPr>
        <w:t xml:space="preserve">Enkel de informatie voor respectievelijk België of Nederland opnemen in de SPC, ook in geval van gemeenschappelijke verpakking en bijsluiter </w:t>
      </w:r>
      <w:r w:rsidRPr="005A55F5">
        <w:rPr>
          <w:color w:val="00B050"/>
        </w:rPr>
        <w:t>]</w:t>
      </w:r>
    </w:p>
    <w:p w:rsidR="007824C0" w:rsidRPr="00D77480" w:rsidRDefault="007824C0" w:rsidP="007824C0">
      <w:pPr>
        <w:tabs>
          <w:tab w:val="clear" w:pos="567"/>
        </w:tabs>
        <w:spacing w:line="240" w:lineRule="auto"/>
        <w:ind w:right="-318"/>
        <w:rPr>
          <w:rFonts w:ascii="Times" w:hAnsi="Times"/>
          <w:caps/>
        </w:rPr>
      </w:pPr>
      <w:r w:rsidRPr="00D77480">
        <w:rPr>
          <w:rFonts w:ascii="Times" w:hAnsi="Times"/>
          <w:caps/>
          <w:color w:val="00B050"/>
        </w:rPr>
        <w:t xml:space="preserve">[Voor nederland] </w:t>
      </w:r>
      <w:r w:rsidRPr="00D77480">
        <w:rPr>
          <w:rFonts w:ascii="Times" w:hAnsi="Times"/>
          <w:caps/>
        </w:rPr>
        <w:t>&lt;VRIJ&gt;&lt;URA&gt;&lt;UDA&gt;&lt;UDD&gt;</w:t>
      </w:r>
    </w:p>
    <w:p w:rsidR="007824C0" w:rsidRPr="00D77480" w:rsidRDefault="007824C0" w:rsidP="007824C0">
      <w:pPr>
        <w:tabs>
          <w:tab w:val="clear" w:pos="567"/>
        </w:tabs>
        <w:spacing w:line="240" w:lineRule="auto"/>
        <w:ind w:right="-318"/>
        <w:rPr>
          <w:rFonts w:ascii="Times" w:hAnsi="Times"/>
          <w:caps/>
        </w:rPr>
      </w:pPr>
      <w:r w:rsidRPr="00D77480">
        <w:rPr>
          <w:rFonts w:ascii="Times" w:hAnsi="Times"/>
          <w:caps/>
          <w:color w:val="00B050"/>
        </w:rPr>
        <w:t xml:space="preserve">[voor belgië] </w:t>
      </w:r>
      <w:r w:rsidRPr="00D77480">
        <w:rPr>
          <w:rFonts w:ascii="Times" w:hAnsi="Times"/>
          <w:caps/>
        </w:rPr>
        <w:t>&lt;O</w:t>
      </w:r>
      <w:r w:rsidRPr="00D77480">
        <w:rPr>
          <w:rFonts w:ascii="Times" w:hAnsi="Times"/>
        </w:rPr>
        <w:t>p diergeneeskundig voorschrift</w:t>
      </w:r>
      <w:r w:rsidRPr="00D77480">
        <w:rPr>
          <w:rFonts w:ascii="Times" w:hAnsi="Times"/>
          <w:caps/>
        </w:rPr>
        <w:t>&gt;&lt;V</w:t>
      </w:r>
      <w:r w:rsidRPr="00D77480">
        <w:rPr>
          <w:rFonts w:ascii="Times" w:hAnsi="Times"/>
        </w:rPr>
        <w:t>rije aflevering</w:t>
      </w:r>
      <w:r w:rsidRPr="00D77480">
        <w:rPr>
          <w:rFonts w:ascii="Times" w:hAnsi="Times"/>
          <w:caps/>
        </w:rPr>
        <w:t>&gt;</w:t>
      </w:r>
    </w:p>
    <w:p w:rsidR="00986F34" w:rsidRDefault="00986F34">
      <w:pPr>
        <w:rPr>
          <w:noProof/>
        </w:rPr>
      </w:pPr>
    </w:p>
    <w:p w:rsidR="00986F34" w:rsidRDefault="00986F34">
      <w:pPr>
        <w:rPr>
          <w:noProof/>
        </w:rPr>
      </w:pPr>
    </w:p>
    <w:p w:rsidR="00986F34" w:rsidRDefault="00986F34">
      <w:pPr>
        <w:rPr>
          <w:noProof/>
        </w:rPr>
      </w:pPr>
    </w:p>
    <w:tbl>
      <w:tblPr>
        <w:tblW w:w="9356" w:type="dxa"/>
        <w:tblInd w:w="-34" w:type="dxa"/>
        <w:tblLayout w:type="fixed"/>
        <w:tblLook w:val="0000" w:firstRow="0" w:lastRow="0" w:firstColumn="0" w:lastColumn="0" w:noHBand="0" w:noVBand="0"/>
      </w:tblPr>
      <w:tblGrid>
        <w:gridCol w:w="34"/>
        <w:gridCol w:w="4644"/>
        <w:gridCol w:w="4678"/>
      </w:tblGrid>
      <w:tr w:rsidR="004E1CC5" w:rsidRPr="004E1CC5" w:rsidTr="0060655A">
        <w:trPr>
          <w:gridBefore w:val="1"/>
          <w:wBefore w:w="34" w:type="dxa"/>
        </w:trPr>
        <w:tc>
          <w:tcPr>
            <w:tcW w:w="4644" w:type="dxa"/>
          </w:tcPr>
          <w:p w:rsidR="002F2125" w:rsidRPr="004E1CC5" w:rsidRDefault="002F2125" w:rsidP="008237F0">
            <w:pPr>
              <w:rPr>
                <w:szCs w:val="22"/>
              </w:rPr>
            </w:pPr>
            <w:r w:rsidRPr="004E1CC5">
              <w:rPr>
                <w:b/>
                <w:szCs w:val="22"/>
              </w:rPr>
              <w:t>België/</w:t>
            </w:r>
            <w:proofErr w:type="spellStart"/>
            <w:r w:rsidRPr="004E1CC5">
              <w:rPr>
                <w:b/>
                <w:szCs w:val="22"/>
              </w:rPr>
              <w:t>Belgique</w:t>
            </w:r>
            <w:proofErr w:type="spellEnd"/>
            <w:r w:rsidRPr="004E1CC5">
              <w:rPr>
                <w:b/>
                <w:szCs w:val="22"/>
              </w:rPr>
              <w:t>/</w:t>
            </w:r>
            <w:proofErr w:type="spellStart"/>
            <w:r w:rsidRPr="004E1CC5">
              <w:rPr>
                <w:b/>
                <w:szCs w:val="22"/>
              </w:rPr>
              <w:t>Belgien</w:t>
            </w:r>
            <w:proofErr w:type="spellEnd"/>
          </w:p>
          <w:p w:rsidR="002F2125" w:rsidRPr="004E1CC5" w:rsidRDefault="002F2125" w:rsidP="008237F0">
            <w:pPr>
              <w:rPr>
                <w:szCs w:val="22"/>
              </w:rPr>
            </w:pPr>
            <w:r w:rsidRPr="004E1CC5">
              <w:rPr>
                <w:szCs w:val="22"/>
              </w:rPr>
              <w:t>{Nom/Naam/Name}</w:t>
            </w:r>
          </w:p>
          <w:p w:rsidR="002F2125" w:rsidRPr="004E1CC5" w:rsidRDefault="002F2125" w:rsidP="008237F0">
            <w:pPr>
              <w:rPr>
                <w:szCs w:val="22"/>
              </w:rPr>
            </w:pPr>
            <w:r w:rsidRPr="004E1CC5">
              <w:rPr>
                <w:szCs w:val="22"/>
              </w:rPr>
              <w:t>&lt;{</w:t>
            </w:r>
            <w:proofErr w:type="spellStart"/>
            <w:r w:rsidRPr="004E1CC5">
              <w:rPr>
                <w:szCs w:val="22"/>
              </w:rPr>
              <w:t>Adresse</w:t>
            </w:r>
            <w:proofErr w:type="spellEnd"/>
            <w:r w:rsidRPr="004E1CC5">
              <w:rPr>
                <w:szCs w:val="22"/>
              </w:rPr>
              <w:t>/Adres/</w:t>
            </w:r>
            <w:proofErr w:type="spellStart"/>
            <w:r w:rsidRPr="004E1CC5">
              <w:rPr>
                <w:szCs w:val="22"/>
              </w:rPr>
              <w:t>Anschrift</w:t>
            </w:r>
            <w:proofErr w:type="spellEnd"/>
            <w:r w:rsidRPr="004E1CC5">
              <w:rPr>
                <w:szCs w:val="22"/>
              </w:rPr>
              <w:t xml:space="preserve"> }</w:t>
            </w:r>
          </w:p>
          <w:p w:rsidR="002F2125" w:rsidRPr="004E1CC5" w:rsidRDefault="002F2125" w:rsidP="008237F0">
            <w:pPr>
              <w:rPr>
                <w:szCs w:val="22"/>
              </w:rPr>
            </w:pPr>
            <w:r w:rsidRPr="004E1CC5">
              <w:rPr>
                <w:szCs w:val="22"/>
              </w:rPr>
              <w:t>BE-0000 {</w:t>
            </w:r>
            <w:proofErr w:type="spellStart"/>
            <w:r w:rsidRPr="004E1CC5">
              <w:rPr>
                <w:szCs w:val="22"/>
              </w:rPr>
              <w:t>Localité</w:t>
            </w:r>
            <w:proofErr w:type="spellEnd"/>
            <w:r w:rsidRPr="004E1CC5">
              <w:rPr>
                <w:szCs w:val="22"/>
              </w:rPr>
              <w:t>/Stad/Stadt}&gt;</w:t>
            </w:r>
          </w:p>
          <w:p w:rsidR="002F2125" w:rsidRPr="004E1CC5" w:rsidRDefault="002F2125" w:rsidP="008237F0">
            <w:pPr>
              <w:rPr>
                <w:szCs w:val="22"/>
              </w:rPr>
            </w:pPr>
            <w:r w:rsidRPr="004E1CC5">
              <w:rPr>
                <w:szCs w:val="22"/>
              </w:rPr>
              <w:t xml:space="preserve">Tél/Tel: + {N° de </w:t>
            </w:r>
            <w:proofErr w:type="spellStart"/>
            <w:r w:rsidRPr="004E1CC5">
              <w:rPr>
                <w:szCs w:val="22"/>
              </w:rPr>
              <w:t>téléphone</w:t>
            </w:r>
            <w:proofErr w:type="spellEnd"/>
            <w:r w:rsidRPr="004E1CC5">
              <w:rPr>
                <w:szCs w:val="22"/>
              </w:rPr>
              <w:t>/Telefoonnummer/</w:t>
            </w:r>
          </w:p>
          <w:p w:rsidR="002F2125" w:rsidRPr="004E1CC5" w:rsidRDefault="002F2125" w:rsidP="008237F0">
            <w:pPr>
              <w:rPr>
                <w:szCs w:val="22"/>
              </w:rPr>
            </w:pPr>
            <w:proofErr w:type="spellStart"/>
            <w:r w:rsidRPr="004E1CC5">
              <w:rPr>
                <w:szCs w:val="22"/>
              </w:rPr>
              <w:t>Telefonnummer</w:t>
            </w:r>
            <w:proofErr w:type="spellEnd"/>
            <w:r w:rsidRPr="004E1CC5">
              <w:rPr>
                <w:szCs w:val="22"/>
              </w:rPr>
              <w:t>}</w:t>
            </w:r>
          </w:p>
          <w:p w:rsidR="002F2125" w:rsidRPr="004E1CC5" w:rsidRDefault="002F2125" w:rsidP="008237F0">
            <w:pPr>
              <w:ind w:right="34"/>
              <w:rPr>
                <w:szCs w:val="22"/>
              </w:rPr>
            </w:pPr>
            <w:r w:rsidRPr="004E1CC5">
              <w:rPr>
                <w:szCs w:val="22"/>
              </w:rPr>
              <w:t>&lt;{E-mail}&gt;</w:t>
            </w:r>
          </w:p>
          <w:p w:rsidR="002F2125" w:rsidRPr="004E1CC5" w:rsidRDefault="002F2125" w:rsidP="0060655A">
            <w:pPr>
              <w:ind w:right="34"/>
            </w:pPr>
          </w:p>
        </w:tc>
        <w:tc>
          <w:tcPr>
            <w:tcW w:w="4678" w:type="dxa"/>
          </w:tcPr>
          <w:p w:rsidR="002F2125" w:rsidRPr="004E1CC5" w:rsidRDefault="002F2125" w:rsidP="008237F0">
            <w:pPr>
              <w:rPr>
                <w:szCs w:val="22"/>
              </w:rPr>
            </w:pPr>
            <w:r w:rsidRPr="004E1CC5">
              <w:rPr>
                <w:b/>
                <w:szCs w:val="22"/>
              </w:rPr>
              <w:t>Lietuva</w:t>
            </w:r>
          </w:p>
          <w:p w:rsidR="002F2125" w:rsidRPr="004E1CC5" w:rsidRDefault="002F2125" w:rsidP="008237F0">
            <w:pPr>
              <w:ind w:right="-449"/>
              <w:rPr>
                <w:szCs w:val="22"/>
              </w:rPr>
            </w:pPr>
            <w:r w:rsidRPr="004E1CC5">
              <w:rPr>
                <w:szCs w:val="22"/>
              </w:rPr>
              <w:t>{</w:t>
            </w:r>
            <w:proofErr w:type="spellStart"/>
            <w:r w:rsidRPr="004E1CC5">
              <w:rPr>
                <w:szCs w:val="22"/>
              </w:rPr>
              <w:t>pavadinimas</w:t>
            </w:r>
            <w:proofErr w:type="spellEnd"/>
            <w:r w:rsidRPr="004E1CC5">
              <w:rPr>
                <w:szCs w:val="22"/>
              </w:rPr>
              <w:t>}</w:t>
            </w:r>
          </w:p>
          <w:p w:rsidR="002F2125" w:rsidRPr="004E1CC5" w:rsidRDefault="002F2125" w:rsidP="008237F0">
            <w:pPr>
              <w:ind w:right="-449"/>
              <w:rPr>
                <w:szCs w:val="22"/>
              </w:rPr>
            </w:pPr>
            <w:r w:rsidRPr="004E1CC5">
              <w:rPr>
                <w:szCs w:val="22"/>
              </w:rPr>
              <w:t>&lt;{</w:t>
            </w:r>
            <w:proofErr w:type="spellStart"/>
            <w:r w:rsidRPr="004E1CC5">
              <w:rPr>
                <w:szCs w:val="22"/>
              </w:rPr>
              <w:t>adresas</w:t>
            </w:r>
            <w:proofErr w:type="spellEnd"/>
            <w:r w:rsidRPr="004E1CC5">
              <w:rPr>
                <w:szCs w:val="22"/>
              </w:rPr>
              <w:t>}</w:t>
            </w:r>
          </w:p>
          <w:p w:rsidR="002F2125" w:rsidRPr="004E1CC5" w:rsidRDefault="002F2125" w:rsidP="008237F0">
            <w:pPr>
              <w:ind w:right="-449"/>
              <w:rPr>
                <w:szCs w:val="22"/>
              </w:rPr>
            </w:pPr>
            <w:r w:rsidRPr="004E1CC5">
              <w:rPr>
                <w:szCs w:val="22"/>
              </w:rPr>
              <w:t>LT {</w:t>
            </w:r>
            <w:proofErr w:type="spellStart"/>
            <w:r w:rsidRPr="004E1CC5">
              <w:rPr>
                <w:szCs w:val="22"/>
              </w:rPr>
              <w:t>pašto</w:t>
            </w:r>
            <w:proofErr w:type="spellEnd"/>
            <w:r w:rsidRPr="004E1CC5">
              <w:rPr>
                <w:szCs w:val="22"/>
              </w:rPr>
              <w:t xml:space="preserve"> indeksas} {</w:t>
            </w:r>
            <w:proofErr w:type="spellStart"/>
            <w:r w:rsidRPr="004E1CC5">
              <w:rPr>
                <w:szCs w:val="22"/>
              </w:rPr>
              <w:t>miestas</w:t>
            </w:r>
            <w:proofErr w:type="spellEnd"/>
            <w:r w:rsidRPr="004E1CC5">
              <w:rPr>
                <w:szCs w:val="22"/>
              </w:rPr>
              <w:t>}&gt;</w:t>
            </w:r>
          </w:p>
          <w:p w:rsidR="002F2125" w:rsidRPr="004E1CC5" w:rsidRDefault="002F2125" w:rsidP="008237F0">
            <w:pPr>
              <w:ind w:right="-449"/>
              <w:rPr>
                <w:szCs w:val="22"/>
                <w:lang w:val="es-ES_tradnl"/>
              </w:rPr>
            </w:pPr>
            <w:r w:rsidRPr="004E1CC5">
              <w:rPr>
                <w:szCs w:val="22"/>
                <w:lang w:val="es-ES_tradnl"/>
              </w:rPr>
              <w:t>Tel: +370{telefono numeris}</w:t>
            </w:r>
          </w:p>
          <w:p w:rsidR="002F2125" w:rsidRPr="004E1CC5" w:rsidRDefault="002F2125" w:rsidP="008237F0">
            <w:pPr>
              <w:tabs>
                <w:tab w:val="left" w:pos="-720"/>
              </w:tabs>
              <w:suppressAutoHyphens/>
              <w:rPr>
                <w:szCs w:val="22"/>
                <w:lang w:val="es-ES_tradnl"/>
              </w:rPr>
            </w:pPr>
            <w:r w:rsidRPr="004E1CC5">
              <w:rPr>
                <w:szCs w:val="22"/>
                <w:lang w:val="es-ES_tradnl"/>
              </w:rPr>
              <w:t>&lt;{E-mail}&gt;</w:t>
            </w:r>
          </w:p>
          <w:p w:rsidR="002F2125" w:rsidRPr="004E1CC5" w:rsidRDefault="002F2125" w:rsidP="0060655A">
            <w:pPr>
              <w:suppressAutoHyphens/>
              <w:rPr>
                <w:lang w:val="fr-FR"/>
              </w:rPr>
            </w:pPr>
          </w:p>
        </w:tc>
      </w:tr>
      <w:tr w:rsidR="004E1CC5" w:rsidRPr="004E1CC5" w:rsidTr="0060655A">
        <w:trPr>
          <w:gridBefore w:val="1"/>
          <w:wBefore w:w="34" w:type="dxa"/>
        </w:trPr>
        <w:tc>
          <w:tcPr>
            <w:tcW w:w="4644" w:type="dxa"/>
          </w:tcPr>
          <w:p w:rsidR="002F2125" w:rsidRPr="004E1CC5" w:rsidRDefault="002F2125" w:rsidP="008237F0">
            <w:pPr>
              <w:tabs>
                <w:tab w:val="left" w:pos="-720"/>
              </w:tabs>
              <w:suppressAutoHyphens/>
              <w:rPr>
                <w:b/>
                <w:szCs w:val="22"/>
                <w:lang w:val="es-ES_tradnl"/>
              </w:rPr>
            </w:pPr>
            <w:proofErr w:type="spellStart"/>
            <w:r w:rsidRPr="004E1CC5">
              <w:rPr>
                <w:b/>
                <w:szCs w:val="22"/>
              </w:rPr>
              <w:t>Република</w:t>
            </w:r>
            <w:proofErr w:type="spellEnd"/>
            <w:r w:rsidRPr="004E1CC5">
              <w:rPr>
                <w:b/>
                <w:szCs w:val="22"/>
                <w:lang w:val="es-ES_tradnl"/>
              </w:rPr>
              <w:t xml:space="preserve"> </w:t>
            </w:r>
            <w:proofErr w:type="spellStart"/>
            <w:r w:rsidRPr="004E1CC5">
              <w:rPr>
                <w:b/>
                <w:szCs w:val="22"/>
              </w:rPr>
              <w:t>България</w:t>
            </w:r>
            <w:proofErr w:type="spellEnd"/>
          </w:p>
          <w:p w:rsidR="002F2125" w:rsidRPr="004E1CC5" w:rsidRDefault="002F2125" w:rsidP="008237F0">
            <w:pPr>
              <w:rPr>
                <w:szCs w:val="22"/>
                <w:lang w:val="es-ES_tradnl"/>
              </w:rPr>
            </w:pPr>
            <w:r w:rsidRPr="004E1CC5">
              <w:rPr>
                <w:szCs w:val="22"/>
                <w:lang w:val="es-ES_tradnl"/>
              </w:rPr>
              <w:t>{</w:t>
            </w:r>
            <w:proofErr w:type="spellStart"/>
            <w:r w:rsidRPr="004E1CC5">
              <w:rPr>
                <w:szCs w:val="22"/>
              </w:rPr>
              <w:t>Наименование</w:t>
            </w:r>
            <w:proofErr w:type="spellEnd"/>
            <w:r w:rsidRPr="004E1CC5">
              <w:rPr>
                <w:szCs w:val="22"/>
                <w:lang w:val="es-ES_tradnl"/>
              </w:rPr>
              <w:t>}</w:t>
            </w:r>
          </w:p>
          <w:p w:rsidR="002F2125" w:rsidRPr="004E1CC5" w:rsidRDefault="002F2125" w:rsidP="008237F0">
            <w:pPr>
              <w:rPr>
                <w:szCs w:val="22"/>
                <w:lang w:val="es-ES_tradnl"/>
              </w:rPr>
            </w:pPr>
            <w:r w:rsidRPr="004E1CC5">
              <w:rPr>
                <w:szCs w:val="22"/>
                <w:lang w:val="es-ES_tradnl"/>
              </w:rPr>
              <w:t>&lt;{</w:t>
            </w:r>
            <w:proofErr w:type="spellStart"/>
            <w:r w:rsidRPr="004E1CC5">
              <w:rPr>
                <w:szCs w:val="22"/>
              </w:rPr>
              <w:t>Адрес</w:t>
            </w:r>
            <w:proofErr w:type="spellEnd"/>
            <w:r w:rsidRPr="004E1CC5">
              <w:rPr>
                <w:szCs w:val="22"/>
                <w:lang w:val="es-ES_tradnl"/>
              </w:rPr>
              <w:t>}</w:t>
            </w:r>
          </w:p>
          <w:p w:rsidR="002F2125" w:rsidRPr="004E1CC5" w:rsidRDefault="002F2125" w:rsidP="008237F0">
            <w:pPr>
              <w:ind w:right="176"/>
              <w:rPr>
                <w:szCs w:val="22"/>
                <w:lang w:val="es-ES_tradnl"/>
              </w:rPr>
            </w:pPr>
            <w:r w:rsidRPr="004E1CC5">
              <w:rPr>
                <w:szCs w:val="22"/>
                <w:lang w:val="es-ES_tradnl"/>
              </w:rPr>
              <w:t>BG {</w:t>
            </w:r>
            <w:proofErr w:type="spellStart"/>
            <w:r w:rsidRPr="004E1CC5">
              <w:rPr>
                <w:szCs w:val="22"/>
              </w:rPr>
              <w:t>Град</w:t>
            </w:r>
            <w:proofErr w:type="spellEnd"/>
            <w:r w:rsidRPr="004E1CC5">
              <w:rPr>
                <w:szCs w:val="22"/>
                <w:lang w:val="es-ES_tradnl"/>
              </w:rPr>
              <w:t>} {</w:t>
            </w:r>
            <w:proofErr w:type="spellStart"/>
            <w:r w:rsidRPr="004E1CC5">
              <w:rPr>
                <w:szCs w:val="22"/>
              </w:rPr>
              <w:t>Пощенски</w:t>
            </w:r>
            <w:proofErr w:type="spellEnd"/>
            <w:r w:rsidRPr="004E1CC5">
              <w:rPr>
                <w:szCs w:val="22"/>
                <w:lang w:val="es-ES_tradnl"/>
              </w:rPr>
              <w:t xml:space="preserve"> </w:t>
            </w:r>
            <w:proofErr w:type="spellStart"/>
            <w:r w:rsidRPr="004E1CC5">
              <w:rPr>
                <w:szCs w:val="22"/>
              </w:rPr>
              <w:t>код</w:t>
            </w:r>
            <w:proofErr w:type="spellEnd"/>
            <w:r w:rsidRPr="004E1CC5">
              <w:rPr>
                <w:szCs w:val="22"/>
                <w:lang w:val="es-ES_tradnl"/>
              </w:rPr>
              <w:t>}&gt;</w:t>
            </w:r>
          </w:p>
          <w:p w:rsidR="002F2125" w:rsidRPr="004E1CC5" w:rsidRDefault="002F2125" w:rsidP="008237F0">
            <w:pPr>
              <w:tabs>
                <w:tab w:val="left" w:pos="-720"/>
              </w:tabs>
              <w:suppressAutoHyphens/>
              <w:rPr>
                <w:szCs w:val="22"/>
                <w:lang w:val="es-ES_tradnl"/>
              </w:rPr>
            </w:pPr>
            <w:r w:rsidRPr="004E1CC5">
              <w:rPr>
                <w:szCs w:val="22"/>
                <w:lang w:val="es-ES_tradnl"/>
              </w:rPr>
              <w:t>Te</w:t>
            </w:r>
            <w:r w:rsidRPr="004E1CC5">
              <w:rPr>
                <w:szCs w:val="22"/>
              </w:rPr>
              <w:t>л</w:t>
            </w:r>
            <w:r w:rsidRPr="004E1CC5">
              <w:rPr>
                <w:szCs w:val="22"/>
                <w:lang w:val="es-ES_tradnl"/>
              </w:rPr>
              <w:t>: + 359 {</w:t>
            </w:r>
            <w:proofErr w:type="spellStart"/>
            <w:r w:rsidRPr="004E1CC5">
              <w:rPr>
                <w:szCs w:val="22"/>
              </w:rPr>
              <w:t>Телефонен</w:t>
            </w:r>
            <w:proofErr w:type="spellEnd"/>
            <w:r w:rsidRPr="004E1CC5">
              <w:rPr>
                <w:szCs w:val="22"/>
                <w:lang w:val="es-ES_tradnl"/>
              </w:rPr>
              <w:t xml:space="preserve"> </w:t>
            </w:r>
            <w:proofErr w:type="spellStart"/>
            <w:r w:rsidRPr="004E1CC5">
              <w:rPr>
                <w:szCs w:val="22"/>
              </w:rPr>
              <w:t>номер</w:t>
            </w:r>
            <w:proofErr w:type="spellEnd"/>
            <w:r w:rsidRPr="004E1CC5">
              <w:rPr>
                <w:szCs w:val="22"/>
                <w:lang w:val="es-ES_tradnl"/>
              </w:rPr>
              <w:t>}</w:t>
            </w:r>
          </w:p>
          <w:p w:rsidR="002F2125" w:rsidRPr="004E1CC5" w:rsidRDefault="002F2125" w:rsidP="008237F0">
            <w:pPr>
              <w:tabs>
                <w:tab w:val="left" w:pos="-720"/>
              </w:tabs>
              <w:suppressAutoHyphens/>
              <w:rPr>
                <w:szCs w:val="22"/>
                <w:lang w:val="es-ES_tradnl"/>
              </w:rPr>
            </w:pPr>
            <w:r w:rsidRPr="004E1CC5">
              <w:rPr>
                <w:szCs w:val="22"/>
                <w:lang w:val="es-ES_tradnl"/>
              </w:rPr>
              <w:t>&lt;{E-mail}&gt;</w:t>
            </w:r>
          </w:p>
          <w:p w:rsidR="002F2125" w:rsidRPr="004E1CC5" w:rsidRDefault="002F2125" w:rsidP="0060655A">
            <w:pPr>
              <w:tabs>
                <w:tab w:val="left" w:pos="-720"/>
              </w:tabs>
              <w:suppressAutoHyphens/>
              <w:rPr>
                <w:lang w:val="bg-BG"/>
              </w:rPr>
            </w:pPr>
          </w:p>
        </w:tc>
        <w:tc>
          <w:tcPr>
            <w:tcW w:w="4678" w:type="dxa"/>
          </w:tcPr>
          <w:p w:rsidR="002F2125" w:rsidRPr="004E1CC5" w:rsidRDefault="002F2125" w:rsidP="008237F0">
            <w:pPr>
              <w:rPr>
                <w:szCs w:val="22"/>
                <w:lang w:val="bg-BG"/>
              </w:rPr>
            </w:pPr>
            <w:r w:rsidRPr="004E1CC5">
              <w:rPr>
                <w:b/>
                <w:szCs w:val="22"/>
              </w:rPr>
              <w:t>Luxembourg</w:t>
            </w:r>
            <w:r w:rsidRPr="004E1CC5">
              <w:rPr>
                <w:b/>
                <w:szCs w:val="22"/>
                <w:lang w:val="bg-BG"/>
              </w:rPr>
              <w:t>/</w:t>
            </w:r>
            <w:r w:rsidRPr="004E1CC5">
              <w:rPr>
                <w:b/>
                <w:szCs w:val="22"/>
              </w:rPr>
              <w:t>Luxemburg</w:t>
            </w:r>
          </w:p>
          <w:p w:rsidR="002F2125" w:rsidRPr="004E1CC5" w:rsidRDefault="002F2125" w:rsidP="008237F0">
            <w:pPr>
              <w:rPr>
                <w:szCs w:val="22"/>
                <w:lang w:val="bg-BG"/>
              </w:rPr>
            </w:pPr>
            <w:r w:rsidRPr="004E1CC5">
              <w:rPr>
                <w:szCs w:val="22"/>
                <w:lang w:val="bg-BG"/>
              </w:rPr>
              <w:t>{</w:t>
            </w:r>
            <w:r w:rsidRPr="004E1CC5">
              <w:rPr>
                <w:szCs w:val="22"/>
              </w:rPr>
              <w:t>Nom</w:t>
            </w:r>
            <w:r w:rsidRPr="004E1CC5">
              <w:rPr>
                <w:szCs w:val="22"/>
                <w:lang w:val="bg-BG"/>
              </w:rPr>
              <w:t>}</w:t>
            </w:r>
          </w:p>
          <w:p w:rsidR="002F2125" w:rsidRPr="004E1CC5" w:rsidRDefault="002F2125" w:rsidP="008237F0">
            <w:pPr>
              <w:rPr>
                <w:szCs w:val="22"/>
                <w:lang w:val="bg-BG"/>
              </w:rPr>
            </w:pPr>
            <w:r w:rsidRPr="004E1CC5">
              <w:rPr>
                <w:szCs w:val="22"/>
                <w:lang w:val="bg-BG"/>
              </w:rPr>
              <w:t>&lt;{</w:t>
            </w:r>
            <w:proofErr w:type="spellStart"/>
            <w:r w:rsidRPr="004E1CC5">
              <w:rPr>
                <w:szCs w:val="22"/>
              </w:rPr>
              <w:t>Adresse</w:t>
            </w:r>
            <w:proofErr w:type="spellEnd"/>
            <w:r w:rsidRPr="004E1CC5">
              <w:rPr>
                <w:szCs w:val="22"/>
                <w:lang w:val="bg-BG"/>
              </w:rPr>
              <w:t>}</w:t>
            </w:r>
          </w:p>
          <w:p w:rsidR="002F2125" w:rsidRPr="004E1CC5" w:rsidRDefault="002F2125" w:rsidP="008237F0">
            <w:pPr>
              <w:rPr>
                <w:szCs w:val="22"/>
                <w:lang w:val="bg-BG"/>
              </w:rPr>
            </w:pPr>
            <w:r w:rsidRPr="004E1CC5">
              <w:rPr>
                <w:szCs w:val="22"/>
              </w:rPr>
              <w:t>L</w:t>
            </w:r>
            <w:r w:rsidRPr="004E1CC5">
              <w:rPr>
                <w:szCs w:val="22"/>
                <w:lang w:val="bg-BG"/>
              </w:rPr>
              <w:t>-0000 {</w:t>
            </w:r>
            <w:proofErr w:type="spellStart"/>
            <w:r w:rsidRPr="004E1CC5">
              <w:rPr>
                <w:szCs w:val="22"/>
              </w:rPr>
              <w:t>Localit</w:t>
            </w:r>
            <w:proofErr w:type="spellEnd"/>
            <w:r w:rsidRPr="004E1CC5">
              <w:rPr>
                <w:szCs w:val="22"/>
                <w:lang w:val="bg-BG"/>
              </w:rPr>
              <w:t>é/</w:t>
            </w:r>
            <w:r w:rsidRPr="004E1CC5">
              <w:rPr>
                <w:szCs w:val="22"/>
              </w:rPr>
              <w:t>Stadt</w:t>
            </w:r>
            <w:r w:rsidRPr="004E1CC5">
              <w:rPr>
                <w:szCs w:val="22"/>
                <w:lang w:val="bg-BG"/>
              </w:rPr>
              <w:t>}&gt;</w:t>
            </w:r>
          </w:p>
          <w:p w:rsidR="002F2125" w:rsidRPr="007D5BBC" w:rsidRDefault="002F2125" w:rsidP="008237F0">
            <w:pPr>
              <w:rPr>
                <w:szCs w:val="22"/>
                <w:lang w:val="fr-BE"/>
              </w:rPr>
            </w:pPr>
            <w:r w:rsidRPr="007D5BBC">
              <w:rPr>
                <w:szCs w:val="22"/>
                <w:lang w:val="fr-BE"/>
              </w:rPr>
              <w:t>Tél/Tel: + {N° de téléphone/</w:t>
            </w:r>
            <w:proofErr w:type="spellStart"/>
            <w:r w:rsidRPr="007D5BBC">
              <w:rPr>
                <w:szCs w:val="22"/>
                <w:lang w:val="fr-BE"/>
              </w:rPr>
              <w:t>Telefonnummer</w:t>
            </w:r>
            <w:proofErr w:type="spellEnd"/>
            <w:r w:rsidRPr="007D5BBC">
              <w:rPr>
                <w:szCs w:val="22"/>
                <w:lang w:val="fr-BE"/>
              </w:rPr>
              <w:t>}</w:t>
            </w:r>
          </w:p>
          <w:p w:rsidR="002F2125" w:rsidRPr="004E1CC5" w:rsidRDefault="002F2125" w:rsidP="008237F0">
            <w:pPr>
              <w:autoSpaceDE w:val="0"/>
              <w:autoSpaceDN w:val="0"/>
              <w:adjustRightInd w:val="0"/>
              <w:rPr>
                <w:szCs w:val="22"/>
              </w:rPr>
            </w:pPr>
            <w:r w:rsidRPr="004E1CC5">
              <w:rPr>
                <w:szCs w:val="22"/>
              </w:rPr>
              <w:t>&lt;{E-mail}&gt;</w:t>
            </w:r>
          </w:p>
          <w:p w:rsidR="002F2125" w:rsidRPr="004E1CC5" w:rsidRDefault="002F2125" w:rsidP="0060655A">
            <w:pPr>
              <w:tabs>
                <w:tab w:val="left" w:pos="-720"/>
              </w:tabs>
              <w:suppressAutoHyphens/>
              <w:rPr>
                <w:lang w:val="pt-PT"/>
              </w:rPr>
            </w:pPr>
          </w:p>
        </w:tc>
      </w:tr>
      <w:tr w:rsidR="004E1CC5" w:rsidRPr="004E1CC5" w:rsidTr="0060655A">
        <w:trPr>
          <w:gridBefore w:val="1"/>
          <w:wBefore w:w="34" w:type="dxa"/>
          <w:trHeight w:val="1619"/>
        </w:trPr>
        <w:tc>
          <w:tcPr>
            <w:tcW w:w="4644" w:type="dxa"/>
          </w:tcPr>
          <w:p w:rsidR="002F2125" w:rsidRPr="004E1CC5" w:rsidRDefault="002F2125" w:rsidP="008237F0">
            <w:pPr>
              <w:tabs>
                <w:tab w:val="left" w:pos="-720"/>
              </w:tabs>
              <w:suppressAutoHyphens/>
              <w:rPr>
                <w:szCs w:val="22"/>
                <w:lang w:val="es-ES_tradnl"/>
              </w:rPr>
            </w:pPr>
            <w:r w:rsidRPr="004E1CC5">
              <w:rPr>
                <w:b/>
                <w:szCs w:val="22"/>
                <w:lang w:val="es-ES_tradnl"/>
              </w:rPr>
              <w:t>Česká republika</w:t>
            </w:r>
          </w:p>
          <w:p w:rsidR="002F2125" w:rsidRPr="004E1CC5" w:rsidRDefault="002F2125" w:rsidP="008237F0">
            <w:pPr>
              <w:tabs>
                <w:tab w:val="left" w:pos="-720"/>
              </w:tabs>
              <w:suppressAutoHyphens/>
              <w:rPr>
                <w:szCs w:val="22"/>
                <w:lang w:val="es-ES_tradnl"/>
              </w:rPr>
            </w:pPr>
            <w:r w:rsidRPr="004E1CC5">
              <w:rPr>
                <w:szCs w:val="22"/>
              </w:rPr>
              <w:sym w:font="Symbol" w:char="F07B"/>
            </w:r>
            <w:r w:rsidRPr="004E1CC5">
              <w:rPr>
                <w:szCs w:val="22"/>
                <w:lang w:val="es-ES_tradnl"/>
              </w:rPr>
              <w:t>Název</w:t>
            </w:r>
            <w:r w:rsidRPr="004E1CC5">
              <w:rPr>
                <w:szCs w:val="22"/>
              </w:rPr>
              <w:sym w:font="Symbol" w:char="F07D"/>
            </w:r>
          </w:p>
          <w:p w:rsidR="002F2125" w:rsidRPr="004E1CC5" w:rsidRDefault="002F2125" w:rsidP="008237F0">
            <w:pPr>
              <w:tabs>
                <w:tab w:val="left" w:pos="-720"/>
              </w:tabs>
              <w:suppressAutoHyphens/>
              <w:rPr>
                <w:szCs w:val="22"/>
                <w:lang w:val="es-ES_tradnl"/>
              </w:rPr>
            </w:pPr>
            <w:r w:rsidRPr="004E1CC5">
              <w:rPr>
                <w:szCs w:val="22"/>
                <w:lang w:val="es-ES_tradnl"/>
              </w:rPr>
              <w:t>&lt;</w:t>
            </w:r>
            <w:r w:rsidRPr="004E1CC5">
              <w:rPr>
                <w:szCs w:val="22"/>
              </w:rPr>
              <w:sym w:font="Symbol" w:char="F07B"/>
            </w:r>
            <w:r w:rsidRPr="004E1CC5">
              <w:rPr>
                <w:szCs w:val="22"/>
                <w:lang w:val="es-ES_tradnl"/>
              </w:rPr>
              <w:t>Adresa</w:t>
            </w:r>
            <w:r w:rsidRPr="004E1CC5">
              <w:rPr>
                <w:szCs w:val="22"/>
              </w:rPr>
              <w:sym w:font="Symbol" w:char="F07D"/>
            </w:r>
          </w:p>
          <w:p w:rsidR="002F2125" w:rsidRPr="004E1CC5" w:rsidRDefault="002F2125" w:rsidP="008237F0">
            <w:pPr>
              <w:tabs>
                <w:tab w:val="left" w:pos="-720"/>
              </w:tabs>
              <w:suppressAutoHyphens/>
              <w:rPr>
                <w:szCs w:val="22"/>
                <w:lang w:val="es-ES_tradnl"/>
              </w:rPr>
            </w:pPr>
            <w:r w:rsidRPr="004E1CC5">
              <w:rPr>
                <w:szCs w:val="22"/>
                <w:lang w:val="es-ES_tradnl"/>
              </w:rPr>
              <w:t xml:space="preserve">CZ </w:t>
            </w:r>
            <w:r w:rsidRPr="004E1CC5">
              <w:rPr>
                <w:szCs w:val="22"/>
              </w:rPr>
              <w:sym w:font="Symbol" w:char="F07B"/>
            </w:r>
            <w:r w:rsidRPr="004E1CC5">
              <w:rPr>
                <w:szCs w:val="22"/>
                <w:lang w:val="es-ES_tradnl"/>
              </w:rPr>
              <w:t>město</w:t>
            </w:r>
            <w:r w:rsidRPr="004E1CC5">
              <w:rPr>
                <w:szCs w:val="22"/>
              </w:rPr>
              <w:sym w:font="Symbol" w:char="F07D"/>
            </w:r>
            <w:r w:rsidRPr="004E1CC5">
              <w:rPr>
                <w:szCs w:val="22"/>
                <w:lang w:val="es-ES_tradnl"/>
              </w:rPr>
              <w:t>&gt;</w:t>
            </w:r>
          </w:p>
          <w:p w:rsidR="002F2125" w:rsidRPr="004E1CC5" w:rsidRDefault="002F2125" w:rsidP="008237F0">
            <w:pPr>
              <w:rPr>
                <w:szCs w:val="22"/>
                <w:lang w:val="es-ES_tradnl"/>
              </w:rPr>
            </w:pPr>
            <w:r w:rsidRPr="004E1CC5">
              <w:rPr>
                <w:szCs w:val="22"/>
                <w:lang w:val="es-ES_tradnl"/>
              </w:rPr>
              <w:t>Tel: +</w:t>
            </w:r>
            <w:r w:rsidRPr="004E1CC5">
              <w:rPr>
                <w:szCs w:val="22"/>
              </w:rPr>
              <w:sym w:font="Symbol" w:char="F07B"/>
            </w:r>
            <w:r w:rsidRPr="004E1CC5">
              <w:rPr>
                <w:szCs w:val="22"/>
                <w:lang w:val="es-ES_tradnl"/>
              </w:rPr>
              <w:t>telefonní číslo</w:t>
            </w:r>
            <w:r w:rsidRPr="004E1CC5">
              <w:rPr>
                <w:szCs w:val="22"/>
              </w:rPr>
              <w:sym w:font="Symbol" w:char="F07D"/>
            </w:r>
          </w:p>
          <w:p w:rsidR="002F2125" w:rsidRPr="004E1CC5" w:rsidRDefault="002F2125" w:rsidP="008237F0">
            <w:pPr>
              <w:tabs>
                <w:tab w:val="left" w:pos="-720"/>
              </w:tabs>
              <w:suppressAutoHyphens/>
              <w:rPr>
                <w:szCs w:val="22"/>
                <w:lang w:val="es-ES_tradnl"/>
              </w:rPr>
            </w:pPr>
            <w:r w:rsidRPr="004E1CC5">
              <w:rPr>
                <w:szCs w:val="22"/>
                <w:lang w:val="es-ES_tradnl"/>
              </w:rPr>
              <w:t>&lt;{E-mail}&gt;</w:t>
            </w:r>
          </w:p>
          <w:p w:rsidR="002F2125" w:rsidRPr="004E1CC5" w:rsidRDefault="002F2125" w:rsidP="0060655A">
            <w:pPr>
              <w:tabs>
                <w:tab w:val="left" w:pos="-720"/>
              </w:tabs>
              <w:suppressAutoHyphens/>
              <w:rPr>
                <w:lang w:val="fi-FI"/>
              </w:rPr>
            </w:pPr>
          </w:p>
        </w:tc>
        <w:tc>
          <w:tcPr>
            <w:tcW w:w="4678" w:type="dxa"/>
          </w:tcPr>
          <w:p w:rsidR="002F2125" w:rsidRPr="004E1CC5" w:rsidRDefault="002F2125" w:rsidP="008237F0">
            <w:pPr>
              <w:spacing w:line="260" w:lineRule="atLeast"/>
              <w:rPr>
                <w:b/>
                <w:szCs w:val="22"/>
                <w:lang w:val="fi-FI"/>
              </w:rPr>
            </w:pPr>
            <w:r w:rsidRPr="004E1CC5">
              <w:rPr>
                <w:b/>
                <w:szCs w:val="22"/>
                <w:lang w:val="fi-FI"/>
              </w:rPr>
              <w:t>Magyarország</w:t>
            </w:r>
          </w:p>
          <w:p w:rsidR="002F2125" w:rsidRPr="004E1CC5" w:rsidRDefault="002F2125" w:rsidP="008237F0">
            <w:pPr>
              <w:spacing w:line="260" w:lineRule="atLeast"/>
              <w:rPr>
                <w:szCs w:val="22"/>
                <w:lang w:val="fi-FI"/>
              </w:rPr>
            </w:pPr>
            <w:r w:rsidRPr="004E1CC5">
              <w:rPr>
                <w:szCs w:val="22"/>
                <w:lang w:val="fi-FI"/>
              </w:rPr>
              <w:t>{Név}</w:t>
            </w:r>
          </w:p>
          <w:p w:rsidR="002F2125" w:rsidRPr="004E1CC5" w:rsidRDefault="002F2125" w:rsidP="008237F0">
            <w:pPr>
              <w:spacing w:line="260" w:lineRule="atLeast"/>
              <w:rPr>
                <w:szCs w:val="22"/>
                <w:lang w:val="fi-FI"/>
              </w:rPr>
            </w:pPr>
            <w:r w:rsidRPr="004E1CC5">
              <w:rPr>
                <w:szCs w:val="22"/>
                <w:lang w:val="fi-FI"/>
              </w:rPr>
              <w:t>&lt;{Cím}</w:t>
            </w:r>
          </w:p>
          <w:p w:rsidR="002F2125" w:rsidRPr="004E1CC5" w:rsidRDefault="002F2125" w:rsidP="008237F0">
            <w:pPr>
              <w:spacing w:line="260" w:lineRule="atLeast"/>
              <w:rPr>
                <w:szCs w:val="22"/>
                <w:lang w:val="fi-FI"/>
              </w:rPr>
            </w:pPr>
            <w:r w:rsidRPr="004E1CC5">
              <w:rPr>
                <w:szCs w:val="22"/>
                <w:lang w:val="fi-FI"/>
              </w:rPr>
              <w:t>HU-0000 {Város}&gt;</w:t>
            </w:r>
          </w:p>
          <w:p w:rsidR="002F2125" w:rsidRPr="004E1CC5" w:rsidRDefault="002F2125" w:rsidP="008237F0">
            <w:pPr>
              <w:rPr>
                <w:szCs w:val="22"/>
              </w:rPr>
            </w:pPr>
            <w:r w:rsidRPr="004E1CC5">
              <w:rPr>
                <w:szCs w:val="22"/>
              </w:rPr>
              <w:t>Tel.: + {</w:t>
            </w:r>
            <w:proofErr w:type="spellStart"/>
            <w:r w:rsidRPr="004E1CC5">
              <w:rPr>
                <w:szCs w:val="22"/>
              </w:rPr>
              <w:t>Telefonszám</w:t>
            </w:r>
            <w:proofErr w:type="spellEnd"/>
            <w:r w:rsidRPr="004E1CC5">
              <w:rPr>
                <w:szCs w:val="22"/>
              </w:rPr>
              <w:t>}</w:t>
            </w:r>
          </w:p>
          <w:p w:rsidR="002F2125" w:rsidRPr="004E1CC5" w:rsidRDefault="002F2125" w:rsidP="0060655A">
            <w:pPr>
              <w:rPr>
                <w:lang w:val="de-DE"/>
              </w:rPr>
            </w:pPr>
            <w:r w:rsidRPr="004E1CC5">
              <w:rPr>
                <w:szCs w:val="22"/>
              </w:rPr>
              <w:t>&lt;{E-mail}&gt;</w:t>
            </w:r>
          </w:p>
        </w:tc>
      </w:tr>
      <w:tr w:rsidR="004E1CC5" w:rsidRPr="003E245B" w:rsidTr="0060655A">
        <w:trPr>
          <w:gridBefore w:val="1"/>
          <w:wBefore w:w="34" w:type="dxa"/>
        </w:trPr>
        <w:tc>
          <w:tcPr>
            <w:tcW w:w="4644" w:type="dxa"/>
          </w:tcPr>
          <w:p w:rsidR="002F2125" w:rsidRPr="004E1CC5" w:rsidRDefault="002F2125" w:rsidP="008237F0">
            <w:pPr>
              <w:rPr>
                <w:szCs w:val="22"/>
              </w:rPr>
            </w:pPr>
            <w:r w:rsidRPr="004E1CC5">
              <w:rPr>
                <w:b/>
                <w:szCs w:val="22"/>
              </w:rPr>
              <w:t>Danmark</w:t>
            </w:r>
          </w:p>
          <w:p w:rsidR="002F2125" w:rsidRPr="004E1CC5" w:rsidRDefault="002F2125" w:rsidP="008237F0">
            <w:pPr>
              <w:rPr>
                <w:szCs w:val="22"/>
              </w:rPr>
            </w:pPr>
            <w:r w:rsidRPr="004E1CC5">
              <w:rPr>
                <w:szCs w:val="22"/>
              </w:rPr>
              <w:t>{</w:t>
            </w:r>
            <w:proofErr w:type="spellStart"/>
            <w:r w:rsidRPr="004E1CC5">
              <w:rPr>
                <w:szCs w:val="22"/>
              </w:rPr>
              <w:t>Navn</w:t>
            </w:r>
            <w:proofErr w:type="spellEnd"/>
            <w:r w:rsidRPr="004E1CC5">
              <w:rPr>
                <w:szCs w:val="22"/>
              </w:rPr>
              <w:t>}</w:t>
            </w:r>
          </w:p>
          <w:p w:rsidR="002F2125" w:rsidRPr="004E1CC5" w:rsidRDefault="002F2125" w:rsidP="008237F0">
            <w:pPr>
              <w:rPr>
                <w:szCs w:val="22"/>
              </w:rPr>
            </w:pPr>
            <w:r w:rsidRPr="004E1CC5">
              <w:rPr>
                <w:szCs w:val="22"/>
              </w:rPr>
              <w:t>&lt;{</w:t>
            </w:r>
            <w:proofErr w:type="spellStart"/>
            <w:r w:rsidRPr="004E1CC5">
              <w:rPr>
                <w:szCs w:val="22"/>
              </w:rPr>
              <w:t>Adresse</w:t>
            </w:r>
            <w:proofErr w:type="spellEnd"/>
            <w:r w:rsidRPr="004E1CC5">
              <w:rPr>
                <w:szCs w:val="22"/>
              </w:rPr>
              <w:t>}</w:t>
            </w:r>
          </w:p>
          <w:p w:rsidR="002F2125" w:rsidRPr="004E1CC5" w:rsidRDefault="002F2125" w:rsidP="008237F0">
            <w:pPr>
              <w:rPr>
                <w:szCs w:val="22"/>
              </w:rPr>
            </w:pPr>
            <w:r w:rsidRPr="004E1CC5">
              <w:rPr>
                <w:szCs w:val="22"/>
              </w:rPr>
              <w:t>DK-0000 {</w:t>
            </w:r>
            <w:proofErr w:type="spellStart"/>
            <w:r w:rsidRPr="004E1CC5">
              <w:rPr>
                <w:szCs w:val="22"/>
              </w:rPr>
              <w:t>by</w:t>
            </w:r>
            <w:proofErr w:type="spellEnd"/>
            <w:r w:rsidRPr="004E1CC5">
              <w:rPr>
                <w:szCs w:val="22"/>
              </w:rPr>
              <w:t>}&gt;</w:t>
            </w:r>
          </w:p>
          <w:p w:rsidR="002F2125" w:rsidRPr="004E1CC5" w:rsidRDefault="002F2125" w:rsidP="008237F0">
            <w:pPr>
              <w:rPr>
                <w:szCs w:val="22"/>
              </w:rPr>
            </w:pPr>
            <w:proofErr w:type="spellStart"/>
            <w:r w:rsidRPr="004E1CC5">
              <w:rPr>
                <w:szCs w:val="22"/>
              </w:rPr>
              <w:t>Tlf</w:t>
            </w:r>
            <w:proofErr w:type="spellEnd"/>
            <w:r w:rsidRPr="004E1CC5">
              <w:rPr>
                <w:szCs w:val="22"/>
              </w:rPr>
              <w:t>: + {</w:t>
            </w:r>
            <w:proofErr w:type="spellStart"/>
            <w:r w:rsidRPr="004E1CC5">
              <w:rPr>
                <w:szCs w:val="22"/>
              </w:rPr>
              <w:t>Telefonnummer</w:t>
            </w:r>
            <w:proofErr w:type="spellEnd"/>
            <w:r w:rsidRPr="004E1CC5">
              <w:rPr>
                <w:szCs w:val="22"/>
              </w:rPr>
              <w:t>}</w:t>
            </w:r>
          </w:p>
          <w:p w:rsidR="002F2125" w:rsidRPr="004E1CC5" w:rsidRDefault="002F2125" w:rsidP="008237F0">
            <w:pPr>
              <w:tabs>
                <w:tab w:val="left" w:pos="-720"/>
              </w:tabs>
              <w:suppressAutoHyphens/>
              <w:rPr>
                <w:szCs w:val="22"/>
              </w:rPr>
            </w:pPr>
            <w:r w:rsidRPr="004E1CC5">
              <w:rPr>
                <w:szCs w:val="22"/>
              </w:rPr>
              <w:t>&lt;{E-mail}&gt;</w:t>
            </w:r>
          </w:p>
          <w:p w:rsidR="002F2125" w:rsidRPr="004E1CC5" w:rsidRDefault="002F2125" w:rsidP="0060655A">
            <w:pPr>
              <w:tabs>
                <w:tab w:val="left" w:pos="-720"/>
              </w:tabs>
              <w:suppressAutoHyphens/>
              <w:rPr>
                <w:lang w:val="pt-PT"/>
              </w:rPr>
            </w:pPr>
          </w:p>
        </w:tc>
        <w:tc>
          <w:tcPr>
            <w:tcW w:w="4678" w:type="dxa"/>
          </w:tcPr>
          <w:p w:rsidR="002F2125" w:rsidRPr="004E1CC5" w:rsidRDefault="002F2125" w:rsidP="008237F0">
            <w:pPr>
              <w:tabs>
                <w:tab w:val="left" w:pos="-720"/>
                <w:tab w:val="left" w:pos="4536"/>
              </w:tabs>
              <w:suppressAutoHyphens/>
              <w:rPr>
                <w:b/>
                <w:szCs w:val="22"/>
                <w:lang w:val="pt-PT"/>
              </w:rPr>
            </w:pPr>
            <w:r w:rsidRPr="004E1CC5">
              <w:rPr>
                <w:b/>
                <w:szCs w:val="22"/>
                <w:lang w:val="pt-PT"/>
              </w:rPr>
              <w:t>Malta</w:t>
            </w:r>
          </w:p>
          <w:p w:rsidR="002F2125" w:rsidRPr="004E1CC5" w:rsidRDefault="002F2125" w:rsidP="008237F0">
            <w:pPr>
              <w:rPr>
                <w:szCs w:val="22"/>
                <w:lang w:val="pt-PT"/>
              </w:rPr>
            </w:pPr>
            <w:r w:rsidRPr="004E1CC5">
              <w:rPr>
                <w:szCs w:val="22"/>
                <w:lang w:val="pt-PT"/>
              </w:rPr>
              <w:t>{Isem}</w:t>
            </w:r>
          </w:p>
          <w:p w:rsidR="002F2125" w:rsidRPr="004E1CC5" w:rsidRDefault="002F2125" w:rsidP="008237F0">
            <w:pPr>
              <w:rPr>
                <w:szCs w:val="22"/>
                <w:lang w:val="pt-PT"/>
              </w:rPr>
            </w:pPr>
            <w:r w:rsidRPr="004E1CC5">
              <w:rPr>
                <w:szCs w:val="22"/>
                <w:lang w:val="pt-PT"/>
              </w:rPr>
              <w:t>&lt;{Indirizz}</w:t>
            </w:r>
          </w:p>
          <w:p w:rsidR="002F2125" w:rsidRPr="004E1CC5" w:rsidRDefault="002F2125" w:rsidP="008237F0">
            <w:pPr>
              <w:tabs>
                <w:tab w:val="left" w:pos="-720"/>
              </w:tabs>
              <w:suppressAutoHyphens/>
              <w:rPr>
                <w:szCs w:val="22"/>
                <w:lang w:val="pt-PT"/>
              </w:rPr>
            </w:pPr>
            <w:r w:rsidRPr="004E1CC5">
              <w:rPr>
                <w:szCs w:val="22"/>
                <w:lang w:val="pt-PT"/>
              </w:rPr>
              <w:t>MT-0000 {Belt/Raħal}&gt;</w:t>
            </w:r>
          </w:p>
          <w:p w:rsidR="002F2125" w:rsidRPr="007D5BBC" w:rsidRDefault="002F2125" w:rsidP="008237F0">
            <w:pPr>
              <w:tabs>
                <w:tab w:val="left" w:pos="-720"/>
              </w:tabs>
              <w:suppressAutoHyphens/>
              <w:rPr>
                <w:szCs w:val="22"/>
                <w:lang w:val="fr-BE"/>
              </w:rPr>
            </w:pPr>
            <w:r w:rsidRPr="007D5BBC">
              <w:rPr>
                <w:szCs w:val="22"/>
                <w:lang w:val="fr-BE"/>
              </w:rPr>
              <w:t>Tel: + {</w:t>
            </w:r>
            <w:proofErr w:type="spellStart"/>
            <w:r w:rsidRPr="007D5BBC">
              <w:rPr>
                <w:szCs w:val="22"/>
                <w:lang w:val="fr-BE"/>
              </w:rPr>
              <w:t>Numru</w:t>
            </w:r>
            <w:proofErr w:type="spellEnd"/>
            <w:r w:rsidRPr="007D5BBC">
              <w:rPr>
                <w:szCs w:val="22"/>
                <w:lang w:val="fr-BE"/>
              </w:rPr>
              <w:t xml:space="preserve"> tat-</w:t>
            </w:r>
            <w:proofErr w:type="spellStart"/>
            <w:r w:rsidRPr="007D5BBC">
              <w:rPr>
                <w:szCs w:val="22"/>
                <w:lang w:val="fr-BE"/>
              </w:rPr>
              <w:t>telefon</w:t>
            </w:r>
            <w:proofErr w:type="spellEnd"/>
            <w:r w:rsidRPr="007D5BBC">
              <w:rPr>
                <w:szCs w:val="22"/>
                <w:lang w:val="fr-BE"/>
              </w:rPr>
              <w:t>}</w:t>
            </w:r>
          </w:p>
          <w:p w:rsidR="002F2125" w:rsidRPr="004E1CC5" w:rsidRDefault="002F2125" w:rsidP="0060655A">
            <w:pPr>
              <w:rPr>
                <w:lang w:val="de-DE"/>
              </w:rPr>
            </w:pPr>
            <w:r w:rsidRPr="007D5BBC">
              <w:rPr>
                <w:szCs w:val="22"/>
                <w:lang w:val="fr-BE"/>
              </w:rPr>
              <w:t>&lt;{E-mail}&gt;</w:t>
            </w:r>
          </w:p>
        </w:tc>
      </w:tr>
      <w:tr w:rsidR="004E1CC5" w:rsidRPr="004E1CC5" w:rsidTr="0060655A">
        <w:trPr>
          <w:gridBefore w:val="1"/>
          <w:wBefore w:w="34" w:type="dxa"/>
        </w:trPr>
        <w:tc>
          <w:tcPr>
            <w:tcW w:w="4644" w:type="dxa"/>
          </w:tcPr>
          <w:p w:rsidR="002F2125" w:rsidRPr="007D5BBC" w:rsidRDefault="002F2125" w:rsidP="008237F0">
            <w:pPr>
              <w:rPr>
                <w:szCs w:val="22"/>
                <w:lang w:val="fr-BE"/>
              </w:rPr>
            </w:pPr>
            <w:proofErr w:type="spellStart"/>
            <w:r w:rsidRPr="007D5BBC">
              <w:rPr>
                <w:b/>
                <w:szCs w:val="22"/>
                <w:lang w:val="fr-BE"/>
              </w:rPr>
              <w:t>Deutschland</w:t>
            </w:r>
            <w:proofErr w:type="spellEnd"/>
          </w:p>
          <w:p w:rsidR="002F2125" w:rsidRPr="007D5BBC" w:rsidRDefault="002F2125" w:rsidP="008237F0">
            <w:pPr>
              <w:rPr>
                <w:i/>
                <w:szCs w:val="22"/>
                <w:lang w:val="fr-BE"/>
              </w:rPr>
            </w:pPr>
            <w:r w:rsidRPr="007D5BBC">
              <w:rPr>
                <w:szCs w:val="22"/>
                <w:lang w:val="fr-BE"/>
              </w:rPr>
              <w:t>{Name}</w:t>
            </w:r>
          </w:p>
          <w:p w:rsidR="002F2125" w:rsidRPr="007D5BBC" w:rsidRDefault="002F2125" w:rsidP="008237F0">
            <w:pPr>
              <w:rPr>
                <w:szCs w:val="22"/>
                <w:lang w:val="fr-BE"/>
              </w:rPr>
            </w:pPr>
            <w:r w:rsidRPr="007D5BBC">
              <w:rPr>
                <w:szCs w:val="22"/>
                <w:lang w:val="fr-BE"/>
              </w:rPr>
              <w:t>&lt;{</w:t>
            </w:r>
            <w:proofErr w:type="spellStart"/>
            <w:r w:rsidRPr="007D5BBC">
              <w:rPr>
                <w:szCs w:val="22"/>
                <w:lang w:val="fr-BE"/>
              </w:rPr>
              <w:t>Anschrift</w:t>
            </w:r>
            <w:proofErr w:type="spellEnd"/>
            <w:r w:rsidRPr="007D5BBC">
              <w:rPr>
                <w:szCs w:val="22"/>
                <w:lang w:val="fr-BE"/>
              </w:rPr>
              <w:t>}</w:t>
            </w:r>
          </w:p>
          <w:p w:rsidR="002F2125" w:rsidRPr="007D5BBC" w:rsidRDefault="002F2125" w:rsidP="008237F0">
            <w:pPr>
              <w:rPr>
                <w:szCs w:val="22"/>
                <w:lang w:val="fr-BE"/>
              </w:rPr>
            </w:pPr>
            <w:r w:rsidRPr="007D5BBC">
              <w:rPr>
                <w:szCs w:val="22"/>
                <w:lang w:val="fr-BE"/>
              </w:rPr>
              <w:t>DE-00000 {</w:t>
            </w:r>
            <w:proofErr w:type="spellStart"/>
            <w:r w:rsidRPr="007D5BBC">
              <w:rPr>
                <w:szCs w:val="22"/>
                <w:lang w:val="fr-BE"/>
              </w:rPr>
              <w:t>Stadt</w:t>
            </w:r>
            <w:proofErr w:type="spellEnd"/>
            <w:r w:rsidRPr="007D5BBC">
              <w:rPr>
                <w:szCs w:val="22"/>
                <w:lang w:val="fr-BE"/>
              </w:rPr>
              <w:t>}&gt;</w:t>
            </w:r>
          </w:p>
          <w:p w:rsidR="002F2125" w:rsidRPr="004E1CC5" w:rsidRDefault="002F2125" w:rsidP="008237F0">
            <w:pPr>
              <w:rPr>
                <w:szCs w:val="22"/>
              </w:rPr>
            </w:pPr>
            <w:r w:rsidRPr="004E1CC5">
              <w:rPr>
                <w:szCs w:val="22"/>
              </w:rPr>
              <w:t>Tel: + {</w:t>
            </w:r>
            <w:proofErr w:type="spellStart"/>
            <w:r w:rsidRPr="004E1CC5">
              <w:rPr>
                <w:szCs w:val="22"/>
              </w:rPr>
              <w:t>Telefonnummer</w:t>
            </w:r>
            <w:proofErr w:type="spellEnd"/>
            <w:r w:rsidRPr="004E1CC5">
              <w:rPr>
                <w:szCs w:val="22"/>
              </w:rPr>
              <w:t>}</w:t>
            </w:r>
          </w:p>
          <w:p w:rsidR="002F2125" w:rsidRPr="004E1CC5" w:rsidRDefault="002F2125" w:rsidP="008237F0">
            <w:pPr>
              <w:tabs>
                <w:tab w:val="left" w:pos="-720"/>
              </w:tabs>
              <w:suppressAutoHyphens/>
              <w:rPr>
                <w:szCs w:val="22"/>
              </w:rPr>
            </w:pPr>
            <w:r w:rsidRPr="004E1CC5">
              <w:rPr>
                <w:szCs w:val="22"/>
              </w:rPr>
              <w:t>&lt;{E-mail}&gt;</w:t>
            </w:r>
          </w:p>
          <w:p w:rsidR="002F2125" w:rsidRPr="004E1CC5" w:rsidRDefault="002F2125" w:rsidP="0060655A">
            <w:pPr>
              <w:tabs>
                <w:tab w:val="left" w:pos="-720"/>
              </w:tabs>
              <w:suppressAutoHyphens/>
              <w:rPr>
                <w:lang w:val="de-DE"/>
              </w:rPr>
            </w:pPr>
          </w:p>
        </w:tc>
        <w:tc>
          <w:tcPr>
            <w:tcW w:w="4678" w:type="dxa"/>
          </w:tcPr>
          <w:p w:rsidR="002F2125" w:rsidRPr="004E1CC5" w:rsidRDefault="002F2125" w:rsidP="008237F0">
            <w:pPr>
              <w:suppressAutoHyphens/>
              <w:rPr>
                <w:szCs w:val="22"/>
              </w:rPr>
            </w:pPr>
            <w:r w:rsidRPr="004E1CC5">
              <w:rPr>
                <w:b/>
                <w:szCs w:val="22"/>
              </w:rPr>
              <w:t>Nederland</w:t>
            </w:r>
          </w:p>
          <w:p w:rsidR="002F2125" w:rsidRPr="004E1CC5" w:rsidRDefault="002F2125" w:rsidP="008237F0">
            <w:pPr>
              <w:rPr>
                <w:iCs/>
                <w:szCs w:val="22"/>
              </w:rPr>
            </w:pPr>
            <w:r w:rsidRPr="004E1CC5">
              <w:rPr>
                <w:iCs/>
                <w:szCs w:val="22"/>
              </w:rPr>
              <w:t>{Naam}</w:t>
            </w:r>
          </w:p>
          <w:p w:rsidR="002F2125" w:rsidRPr="004E1CC5" w:rsidRDefault="002F2125" w:rsidP="008237F0">
            <w:pPr>
              <w:rPr>
                <w:szCs w:val="22"/>
              </w:rPr>
            </w:pPr>
            <w:r w:rsidRPr="004E1CC5">
              <w:rPr>
                <w:szCs w:val="22"/>
              </w:rPr>
              <w:t>&lt;{Adres}</w:t>
            </w:r>
          </w:p>
          <w:p w:rsidR="002F2125" w:rsidRPr="004E1CC5" w:rsidRDefault="002F2125" w:rsidP="008237F0">
            <w:pPr>
              <w:rPr>
                <w:szCs w:val="22"/>
              </w:rPr>
            </w:pPr>
            <w:r w:rsidRPr="004E1CC5">
              <w:rPr>
                <w:szCs w:val="22"/>
              </w:rPr>
              <w:t>NL-0000 XX {stad}&gt;</w:t>
            </w:r>
          </w:p>
          <w:p w:rsidR="002F2125" w:rsidRPr="004E1CC5" w:rsidRDefault="002F2125" w:rsidP="008237F0">
            <w:pPr>
              <w:rPr>
                <w:szCs w:val="22"/>
              </w:rPr>
            </w:pPr>
            <w:r w:rsidRPr="004E1CC5">
              <w:rPr>
                <w:szCs w:val="22"/>
              </w:rPr>
              <w:t>Tel: + {Telefoonnummer}</w:t>
            </w:r>
          </w:p>
          <w:p w:rsidR="002F2125" w:rsidRPr="004E1CC5" w:rsidRDefault="002F2125" w:rsidP="0060655A">
            <w:pPr>
              <w:tabs>
                <w:tab w:val="left" w:pos="-720"/>
              </w:tabs>
              <w:suppressAutoHyphens/>
              <w:rPr>
                <w:lang w:val="nb-NO"/>
              </w:rPr>
            </w:pPr>
            <w:r w:rsidRPr="004E1CC5">
              <w:rPr>
                <w:szCs w:val="22"/>
              </w:rPr>
              <w:t>&lt;{E-mail}&gt;</w:t>
            </w:r>
          </w:p>
        </w:tc>
      </w:tr>
      <w:tr w:rsidR="004E1CC5" w:rsidRPr="004E1CC5" w:rsidTr="0060655A">
        <w:trPr>
          <w:gridBefore w:val="1"/>
          <w:wBefore w:w="34" w:type="dxa"/>
        </w:trPr>
        <w:tc>
          <w:tcPr>
            <w:tcW w:w="4644" w:type="dxa"/>
          </w:tcPr>
          <w:p w:rsidR="002F2125" w:rsidRPr="004E1CC5" w:rsidRDefault="002F2125" w:rsidP="008237F0">
            <w:pPr>
              <w:tabs>
                <w:tab w:val="left" w:pos="-720"/>
              </w:tabs>
              <w:suppressAutoHyphens/>
              <w:rPr>
                <w:b/>
                <w:bCs/>
                <w:szCs w:val="22"/>
              </w:rPr>
            </w:pPr>
            <w:r w:rsidRPr="004E1CC5">
              <w:rPr>
                <w:b/>
                <w:bCs/>
                <w:szCs w:val="22"/>
              </w:rPr>
              <w:t>Eesti</w:t>
            </w:r>
          </w:p>
          <w:p w:rsidR="002F2125" w:rsidRPr="004E1CC5" w:rsidRDefault="002F2125" w:rsidP="008237F0">
            <w:pPr>
              <w:tabs>
                <w:tab w:val="left" w:pos="-720"/>
              </w:tabs>
              <w:suppressAutoHyphens/>
              <w:rPr>
                <w:szCs w:val="22"/>
              </w:rPr>
            </w:pPr>
            <w:r w:rsidRPr="004E1CC5">
              <w:rPr>
                <w:szCs w:val="22"/>
              </w:rPr>
              <w:t>(</w:t>
            </w:r>
            <w:proofErr w:type="spellStart"/>
            <w:r w:rsidRPr="004E1CC5">
              <w:rPr>
                <w:szCs w:val="22"/>
              </w:rPr>
              <w:t>Nimi</w:t>
            </w:r>
            <w:proofErr w:type="spellEnd"/>
            <w:r w:rsidRPr="004E1CC5">
              <w:rPr>
                <w:szCs w:val="22"/>
              </w:rPr>
              <w:t>)</w:t>
            </w:r>
          </w:p>
          <w:p w:rsidR="002F2125" w:rsidRPr="004E1CC5" w:rsidRDefault="002F2125" w:rsidP="008237F0">
            <w:pPr>
              <w:tabs>
                <w:tab w:val="left" w:pos="-720"/>
              </w:tabs>
              <w:suppressAutoHyphens/>
              <w:rPr>
                <w:szCs w:val="22"/>
              </w:rPr>
            </w:pPr>
            <w:r w:rsidRPr="004E1CC5">
              <w:rPr>
                <w:szCs w:val="22"/>
              </w:rPr>
              <w:t>&lt;(</w:t>
            </w:r>
            <w:proofErr w:type="spellStart"/>
            <w:r w:rsidRPr="004E1CC5">
              <w:rPr>
                <w:szCs w:val="22"/>
              </w:rPr>
              <w:t>Aadress</w:t>
            </w:r>
            <w:proofErr w:type="spellEnd"/>
            <w:r w:rsidRPr="004E1CC5">
              <w:rPr>
                <w:szCs w:val="22"/>
              </w:rPr>
              <w:t>)</w:t>
            </w:r>
          </w:p>
          <w:p w:rsidR="002F2125" w:rsidRPr="004E1CC5" w:rsidRDefault="002F2125" w:rsidP="008237F0">
            <w:pPr>
              <w:tabs>
                <w:tab w:val="left" w:pos="-720"/>
              </w:tabs>
              <w:suppressAutoHyphens/>
              <w:rPr>
                <w:szCs w:val="22"/>
              </w:rPr>
            </w:pPr>
            <w:r w:rsidRPr="004E1CC5">
              <w:rPr>
                <w:szCs w:val="22"/>
              </w:rPr>
              <w:t>EE - (</w:t>
            </w:r>
            <w:proofErr w:type="spellStart"/>
            <w:r w:rsidRPr="004E1CC5">
              <w:rPr>
                <w:szCs w:val="22"/>
              </w:rPr>
              <w:t>Postiindeks</w:t>
            </w:r>
            <w:proofErr w:type="spellEnd"/>
            <w:r w:rsidRPr="004E1CC5">
              <w:rPr>
                <w:szCs w:val="22"/>
              </w:rPr>
              <w:t>) (</w:t>
            </w:r>
            <w:proofErr w:type="spellStart"/>
            <w:r w:rsidRPr="004E1CC5">
              <w:rPr>
                <w:szCs w:val="22"/>
              </w:rPr>
              <w:t>Linn</w:t>
            </w:r>
            <w:proofErr w:type="spellEnd"/>
            <w:r w:rsidRPr="004E1CC5">
              <w:rPr>
                <w:szCs w:val="22"/>
              </w:rPr>
              <w:t>)&gt;</w:t>
            </w:r>
          </w:p>
          <w:p w:rsidR="002F2125" w:rsidRPr="004E1CC5" w:rsidRDefault="002F2125" w:rsidP="008237F0">
            <w:pPr>
              <w:tabs>
                <w:tab w:val="left" w:pos="-720"/>
              </w:tabs>
              <w:suppressAutoHyphens/>
              <w:rPr>
                <w:szCs w:val="22"/>
              </w:rPr>
            </w:pPr>
            <w:r w:rsidRPr="004E1CC5">
              <w:rPr>
                <w:szCs w:val="22"/>
              </w:rPr>
              <w:t>Tel: +(</w:t>
            </w:r>
            <w:proofErr w:type="spellStart"/>
            <w:r w:rsidRPr="004E1CC5">
              <w:rPr>
                <w:szCs w:val="22"/>
              </w:rPr>
              <w:t>Telefoninumber</w:t>
            </w:r>
            <w:proofErr w:type="spellEnd"/>
            <w:r w:rsidRPr="004E1CC5">
              <w:rPr>
                <w:szCs w:val="22"/>
              </w:rPr>
              <w:t>)</w:t>
            </w:r>
          </w:p>
          <w:p w:rsidR="002F2125" w:rsidRPr="004E1CC5" w:rsidRDefault="002F2125" w:rsidP="008237F0">
            <w:pPr>
              <w:tabs>
                <w:tab w:val="left" w:pos="-720"/>
              </w:tabs>
              <w:suppressAutoHyphens/>
              <w:rPr>
                <w:szCs w:val="22"/>
              </w:rPr>
            </w:pPr>
            <w:r w:rsidRPr="004E1CC5">
              <w:rPr>
                <w:szCs w:val="22"/>
              </w:rPr>
              <w:t>&lt;{E-mail}&gt;</w:t>
            </w:r>
          </w:p>
          <w:p w:rsidR="002F2125" w:rsidRPr="004E1CC5" w:rsidRDefault="002F2125" w:rsidP="0060655A">
            <w:pPr>
              <w:tabs>
                <w:tab w:val="left" w:pos="-720"/>
              </w:tabs>
              <w:suppressAutoHyphens/>
              <w:rPr>
                <w:lang w:val="fi-FI"/>
              </w:rPr>
            </w:pPr>
          </w:p>
        </w:tc>
        <w:tc>
          <w:tcPr>
            <w:tcW w:w="4678" w:type="dxa"/>
          </w:tcPr>
          <w:p w:rsidR="002F2125" w:rsidRPr="004E1CC5" w:rsidRDefault="002F2125" w:rsidP="008237F0">
            <w:pPr>
              <w:rPr>
                <w:szCs w:val="22"/>
                <w:lang w:val="fi-FI"/>
              </w:rPr>
            </w:pPr>
            <w:r w:rsidRPr="004E1CC5">
              <w:rPr>
                <w:b/>
                <w:szCs w:val="22"/>
                <w:lang w:val="fi-FI"/>
              </w:rPr>
              <w:t>Norge</w:t>
            </w:r>
          </w:p>
          <w:p w:rsidR="002F2125" w:rsidRPr="004E1CC5" w:rsidRDefault="002F2125" w:rsidP="008237F0">
            <w:pPr>
              <w:rPr>
                <w:szCs w:val="22"/>
                <w:lang w:val="fi-FI"/>
              </w:rPr>
            </w:pPr>
            <w:r w:rsidRPr="004E1CC5">
              <w:rPr>
                <w:szCs w:val="22"/>
                <w:lang w:val="fi-FI"/>
              </w:rPr>
              <w:t>{Navn}</w:t>
            </w:r>
          </w:p>
          <w:p w:rsidR="002F2125" w:rsidRPr="004E1CC5" w:rsidRDefault="002F2125" w:rsidP="008237F0">
            <w:pPr>
              <w:rPr>
                <w:szCs w:val="22"/>
                <w:lang w:val="fi-FI"/>
              </w:rPr>
            </w:pPr>
            <w:r w:rsidRPr="004E1CC5">
              <w:rPr>
                <w:szCs w:val="22"/>
                <w:lang w:val="fi-FI"/>
              </w:rPr>
              <w:t>&lt;{Adresse}</w:t>
            </w:r>
          </w:p>
          <w:p w:rsidR="002F2125" w:rsidRPr="004E1CC5" w:rsidRDefault="002F2125" w:rsidP="008237F0">
            <w:pPr>
              <w:rPr>
                <w:szCs w:val="22"/>
                <w:lang w:val="fi-FI"/>
              </w:rPr>
            </w:pPr>
            <w:r w:rsidRPr="004E1CC5">
              <w:rPr>
                <w:szCs w:val="22"/>
                <w:lang w:val="fi-FI"/>
              </w:rPr>
              <w:t>N-0000 {poststed}&gt;</w:t>
            </w:r>
          </w:p>
          <w:p w:rsidR="002F2125" w:rsidRPr="004E1CC5" w:rsidRDefault="002F2125" w:rsidP="008237F0">
            <w:pPr>
              <w:rPr>
                <w:szCs w:val="22"/>
              </w:rPr>
            </w:pPr>
            <w:proofErr w:type="spellStart"/>
            <w:r w:rsidRPr="004E1CC5">
              <w:rPr>
                <w:szCs w:val="22"/>
              </w:rPr>
              <w:t>Tlf</w:t>
            </w:r>
            <w:proofErr w:type="spellEnd"/>
            <w:r w:rsidRPr="004E1CC5">
              <w:rPr>
                <w:szCs w:val="22"/>
              </w:rPr>
              <w:t>: + {</w:t>
            </w:r>
            <w:proofErr w:type="spellStart"/>
            <w:r w:rsidRPr="004E1CC5">
              <w:rPr>
                <w:szCs w:val="22"/>
              </w:rPr>
              <w:t>Telefonnummer</w:t>
            </w:r>
            <w:proofErr w:type="spellEnd"/>
            <w:r w:rsidRPr="004E1CC5">
              <w:rPr>
                <w:szCs w:val="22"/>
              </w:rPr>
              <w:t>}</w:t>
            </w:r>
          </w:p>
          <w:p w:rsidR="002F2125" w:rsidRPr="004E1CC5" w:rsidRDefault="002F2125" w:rsidP="0060655A">
            <w:pPr>
              <w:rPr>
                <w:lang w:val="de-DE"/>
              </w:rPr>
            </w:pPr>
            <w:r w:rsidRPr="004E1CC5">
              <w:rPr>
                <w:szCs w:val="22"/>
              </w:rPr>
              <w:t>&lt;{E-mail}&gt;</w:t>
            </w:r>
          </w:p>
        </w:tc>
      </w:tr>
      <w:tr w:rsidR="004E1CC5" w:rsidRPr="004E1CC5" w:rsidTr="0060655A">
        <w:trPr>
          <w:gridBefore w:val="1"/>
          <w:wBefore w:w="34" w:type="dxa"/>
        </w:trPr>
        <w:tc>
          <w:tcPr>
            <w:tcW w:w="4644" w:type="dxa"/>
          </w:tcPr>
          <w:p w:rsidR="002F2125" w:rsidRPr="004E1CC5" w:rsidRDefault="002F2125" w:rsidP="008237F0">
            <w:pPr>
              <w:rPr>
                <w:szCs w:val="22"/>
              </w:rPr>
            </w:pPr>
            <w:proofErr w:type="spellStart"/>
            <w:r w:rsidRPr="004E1CC5">
              <w:rPr>
                <w:b/>
                <w:szCs w:val="22"/>
              </w:rPr>
              <w:t>Ελλάδ</w:t>
            </w:r>
            <w:proofErr w:type="spellEnd"/>
            <w:r w:rsidRPr="004E1CC5">
              <w:rPr>
                <w:b/>
                <w:szCs w:val="22"/>
              </w:rPr>
              <w:t>α</w:t>
            </w:r>
          </w:p>
          <w:p w:rsidR="002F2125" w:rsidRPr="004E1CC5" w:rsidRDefault="002F2125" w:rsidP="008237F0">
            <w:pPr>
              <w:rPr>
                <w:szCs w:val="22"/>
              </w:rPr>
            </w:pPr>
            <w:r w:rsidRPr="004E1CC5">
              <w:rPr>
                <w:szCs w:val="22"/>
              </w:rPr>
              <w:t>{</w:t>
            </w:r>
            <w:proofErr w:type="spellStart"/>
            <w:r w:rsidRPr="004E1CC5">
              <w:rPr>
                <w:szCs w:val="22"/>
              </w:rPr>
              <w:t>Όνομ</w:t>
            </w:r>
            <w:proofErr w:type="spellEnd"/>
            <w:r w:rsidRPr="004E1CC5">
              <w:rPr>
                <w:szCs w:val="22"/>
              </w:rPr>
              <w:t>α}</w:t>
            </w:r>
          </w:p>
          <w:p w:rsidR="002F2125" w:rsidRPr="004E1CC5" w:rsidRDefault="002F2125" w:rsidP="008237F0">
            <w:pPr>
              <w:rPr>
                <w:szCs w:val="22"/>
              </w:rPr>
            </w:pPr>
            <w:r w:rsidRPr="004E1CC5">
              <w:rPr>
                <w:szCs w:val="22"/>
              </w:rPr>
              <w:t>&lt;{</w:t>
            </w:r>
            <w:proofErr w:type="spellStart"/>
            <w:r w:rsidRPr="004E1CC5">
              <w:rPr>
                <w:szCs w:val="22"/>
              </w:rPr>
              <w:t>Διεύθυνση</w:t>
            </w:r>
            <w:proofErr w:type="spellEnd"/>
            <w:r w:rsidRPr="004E1CC5">
              <w:rPr>
                <w:szCs w:val="22"/>
              </w:rPr>
              <w:t>}</w:t>
            </w:r>
          </w:p>
          <w:p w:rsidR="002F2125" w:rsidRPr="004E1CC5" w:rsidRDefault="002F2125" w:rsidP="008237F0">
            <w:pPr>
              <w:rPr>
                <w:szCs w:val="22"/>
              </w:rPr>
            </w:pPr>
            <w:r w:rsidRPr="004E1CC5">
              <w:rPr>
                <w:szCs w:val="22"/>
              </w:rPr>
              <w:t>EL-000 00 {π</w:t>
            </w:r>
            <w:proofErr w:type="spellStart"/>
            <w:r w:rsidRPr="004E1CC5">
              <w:rPr>
                <w:szCs w:val="22"/>
              </w:rPr>
              <w:t>όλη</w:t>
            </w:r>
            <w:proofErr w:type="spellEnd"/>
            <w:r w:rsidRPr="004E1CC5">
              <w:rPr>
                <w:szCs w:val="22"/>
              </w:rPr>
              <w:t>}&gt;</w:t>
            </w:r>
          </w:p>
          <w:p w:rsidR="002F2125" w:rsidRPr="004E1CC5" w:rsidRDefault="002F2125" w:rsidP="008237F0">
            <w:pPr>
              <w:rPr>
                <w:szCs w:val="22"/>
              </w:rPr>
            </w:pPr>
            <w:proofErr w:type="spellStart"/>
            <w:r w:rsidRPr="004E1CC5">
              <w:rPr>
                <w:szCs w:val="22"/>
              </w:rPr>
              <w:t>Τηλ</w:t>
            </w:r>
            <w:proofErr w:type="spellEnd"/>
            <w:r w:rsidRPr="004E1CC5">
              <w:rPr>
                <w:szCs w:val="22"/>
              </w:rPr>
              <w:t>: + {</w:t>
            </w:r>
            <w:proofErr w:type="spellStart"/>
            <w:r w:rsidRPr="004E1CC5">
              <w:rPr>
                <w:szCs w:val="22"/>
              </w:rPr>
              <w:t>Αριθμός</w:t>
            </w:r>
            <w:proofErr w:type="spellEnd"/>
            <w:r w:rsidRPr="004E1CC5">
              <w:rPr>
                <w:szCs w:val="22"/>
              </w:rPr>
              <w:t xml:space="preserve"> </w:t>
            </w:r>
            <w:proofErr w:type="spellStart"/>
            <w:r w:rsidRPr="004E1CC5">
              <w:rPr>
                <w:szCs w:val="22"/>
              </w:rPr>
              <w:t>τηλεφώνου</w:t>
            </w:r>
            <w:proofErr w:type="spellEnd"/>
            <w:r w:rsidRPr="004E1CC5">
              <w:rPr>
                <w:szCs w:val="22"/>
              </w:rPr>
              <w:t>}</w:t>
            </w:r>
          </w:p>
          <w:p w:rsidR="002F2125" w:rsidRPr="004E1CC5" w:rsidRDefault="002F2125" w:rsidP="008237F0">
            <w:pPr>
              <w:tabs>
                <w:tab w:val="left" w:pos="-720"/>
              </w:tabs>
              <w:suppressAutoHyphens/>
              <w:rPr>
                <w:szCs w:val="22"/>
              </w:rPr>
            </w:pPr>
            <w:r w:rsidRPr="004E1CC5">
              <w:rPr>
                <w:szCs w:val="22"/>
              </w:rPr>
              <w:t>&lt;{E-mail}&gt;</w:t>
            </w:r>
          </w:p>
          <w:p w:rsidR="002F2125" w:rsidRPr="004E1CC5" w:rsidRDefault="002F2125" w:rsidP="0060655A">
            <w:pPr>
              <w:tabs>
                <w:tab w:val="left" w:pos="-720"/>
              </w:tabs>
              <w:suppressAutoHyphens/>
              <w:rPr>
                <w:lang w:val="el-GR"/>
              </w:rPr>
            </w:pPr>
          </w:p>
        </w:tc>
        <w:tc>
          <w:tcPr>
            <w:tcW w:w="4678" w:type="dxa"/>
          </w:tcPr>
          <w:p w:rsidR="002F2125" w:rsidRPr="004E1CC5" w:rsidRDefault="002F2125" w:rsidP="008237F0">
            <w:pPr>
              <w:rPr>
                <w:szCs w:val="22"/>
                <w:lang w:val="el-GR"/>
              </w:rPr>
            </w:pPr>
            <w:r w:rsidRPr="004E1CC5">
              <w:rPr>
                <w:b/>
                <w:szCs w:val="22"/>
                <w:lang w:val="el-GR"/>
              </w:rPr>
              <w:t>Ö</w:t>
            </w:r>
            <w:proofErr w:type="spellStart"/>
            <w:r w:rsidRPr="004E1CC5">
              <w:rPr>
                <w:b/>
                <w:szCs w:val="22"/>
              </w:rPr>
              <w:t>sterreich</w:t>
            </w:r>
            <w:proofErr w:type="spellEnd"/>
          </w:p>
          <w:p w:rsidR="002F2125" w:rsidRPr="004E1CC5" w:rsidRDefault="002F2125" w:rsidP="008237F0">
            <w:pPr>
              <w:rPr>
                <w:i/>
                <w:szCs w:val="22"/>
                <w:lang w:val="el-GR"/>
              </w:rPr>
            </w:pPr>
            <w:r w:rsidRPr="004E1CC5">
              <w:rPr>
                <w:szCs w:val="22"/>
                <w:lang w:val="el-GR"/>
              </w:rPr>
              <w:t>{</w:t>
            </w:r>
            <w:r w:rsidRPr="004E1CC5">
              <w:rPr>
                <w:szCs w:val="22"/>
              </w:rPr>
              <w:t>Name</w:t>
            </w:r>
            <w:r w:rsidRPr="004E1CC5">
              <w:rPr>
                <w:szCs w:val="22"/>
                <w:lang w:val="el-GR"/>
              </w:rPr>
              <w:t>}</w:t>
            </w:r>
          </w:p>
          <w:p w:rsidR="002F2125" w:rsidRPr="004E1CC5" w:rsidRDefault="002F2125" w:rsidP="008237F0">
            <w:pPr>
              <w:rPr>
                <w:szCs w:val="22"/>
                <w:lang w:val="el-GR"/>
              </w:rPr>
            </w:pPr>
            <w:r w:rsidRPr="004E1CC5">
              <w:rPr>
                <w:szCs w:val="22"/>
                <w:lang w:val="el-GR"/>
              </w:rPr>
              <w:t>&lt;{</w:t>
            </w:r>
            <w:proofErr w:type="spellStart"/>
            <w:r w:rsidRPr="004E1CC5">
              <w:rPr>
                <w:szCs w:val="22"/>
              </w:rPr>
              <w:t>Anschrift</w:t>
            </w:r>
            <w:proofErr w:type="spellEnd"/>
            <w:r w:rsidRPr="004E1CC5">
              <w:rPr>
                <w:szCs w:val="22"/>
                <w:lang w:val="el-GR"/>
              </w:rPr>
              <w:t>}</w:t>
            </w:r>
          </w:p>
          <w:p w:rsidR="002F2125" w:rsidRPr="004E1CC5" w:rsidRDefault="002F2125" w:rsidP="008237F0">
            <w:pPr>
              <w:rPr>
                <w:szCs w:val="22"/>
                <w:lang w:val="el-GR"/>
              </w:rPr>
            </w:pPr>
            <w:r w:rsidRPr="004E1CC5">
              <w:rPr>
                <w:szCs w:val="22"/>
              </w:rPr>
              <w:t>A</w:t>
            </w:r>
            <w:r w:rsidRPr="004E1CC5">
              <w:rPr>
                <w:szCs w:val="22"/>
                <w:lang w:val="el-GR"/>
              </w:rPr>
              <w:t>-00000 {</w:t>
            </w:r>
            <w:r w:rsidRPr="004E1CC5">
              <w:rPr>
                <w:szCs w:val="22"/>
              </w:rPr>
              <w:t>Stadt</w:t>
            </w:r>
            <w:r w:rsidRPr="004E1CC5">
              <w:rPr>
                <w:szCs w:val="22"/>
                <w:lang w:val="el-GR"/>
              </w:rPr>
              <w:t>}&gt;</w:t>
            </w:r>
          </w:p>
          <w:p w:rsidR="002F2125" w:rsidRPr="004E1CC5" w:rsidRDefault="002F2125" w:rsidP="008237F0">
            <w:pPr>
              <w:rPr>
                <w:szCs w:val="22"/>
              </w:rPr>
            </w:pPr>
            <w:r w:rsidRPr="004E1CC5">
              <w:rPr>
                <w:szCs w:val="22"/>
              </w:rPr>
              <w:t>Tel: + {</w:t>
            </w:r>
            <w:proofErr w:type="spellStart"/>
            <w:r w:rsidRPr="004E1CC5">
              <w:rPr>
                <w:szCs w:val="22"/>
              </w:rPr>
              <w:t>Telefonnummer</w:t>
            </w:r>
            <w:proofErr w:type="spellEnd"/>
            <w:r w:rsidRPr="004E1CC5">
              <w:rPr>
                <w:szCs w:val="22"/>
              </w:rPr>
              <w:t>}</w:t>
            </w:r>
          </w:p>
          <w:p w:rsidR="002F2125" w:rsidRPr="004E1CC5" w:rsidRDefault="002F2125" w:rsidP="0060655A">
            <w:pPr>
              <w:tabs>
                <w:tab w:val="left" w:pos="-720"/>
              </w:tabs>
              <w:suppressAutoHyphens/>
              <w:rPr>
                <w:lang w:val="pl-PL"/>
              </w:rPr>
            </w:pPr>
            <w:r w:rsidRPr="004E1CC5">
              <w:rPr>
                <w:szCs w:val="22"/>
              </w:rPr>
              <w:t>&lt;{E-mail}&gt;</w:t>
            </w:r>
          </w:p>
        </w:tc>
      </w:tr>
      <w:tr w:rsidR="004E1CC5" w:rsidRPr="004E1CC5" w:rsidTr="0060655A">
        <w:tc>
          <w:tcPr>
            <w:tcW w:w="4678" w:type="dxa"/>
            <w:gridSpan w:val="2"/>
          </w:tcPr>
          <w:p w:rsidR="002F2125" w:rsidRPr="004E1CC5" w:rsidRDefault="002F2125" w:rsidP="008237F0">
            <w:pPr>
              <w:tabs>
                <w:tab w:val="left" w:pos="-720"/>
                <w:tab w:val="left" w:pos="4536"/>
              </w:tabs>
              <w:suppressAutoHyphens/>
              <w:rPr>
                <w:b/>
                <w:szCs w:val="22"/>
                <w:lang w:val="es-ES_tradnl"/>
              </w:rPr>
            </w:pPr>
            <w:r w:rsidRPr="004E1CC5">
              <w:rPr>
                <w:b/>
                <w:szCs w:val="22"/>
                <w:lang w:val="es-ES_tradnl"/>
              </w:rPr>
              <w:t>España</w:t>
            </w:r>
          </w:p>
          <w:p w:rsidR="002F2125" w:rsidRPr="004E1CC5" w:rsidRDefault="002F2125" w:rsidP="008237F0">
            <w:pPr>
              <w:rPr>
                <w:szCs w:val="22"/>
                <w:lang w:val="es-ES_tradnl"/>
              </w:rPr>
            </w:pPr>
            <w:r w:rsidRPr="004E1CC5">
              <w:rPr>
                <w:szCs w:val="22"/>
                <w:lang w:val="es-ES_tradnl"/>
              </w:rPr>
              <w:t>{Nombre}</w:t>
            </w:r>
          </w:p>
          <w:p w:rsidR="002F2125" w:rsidRPr="004E1CC5" w:rsidRDefault="002F2125" w:rsidP="008237F0">
            <w:pPr>
              <w:rPr>
                <w:szCs w:val="22"/>
                <w:lang w:val="es-ES_tradnl"/>
              </w:rPr>
            </w:pPr>
            <w:r w:rsidRPr="004E1CC5">
              <w:rPr>
                <w:szCs w:val="22"/>
                <w:lang w:val="es-ES_tradnl"/>
              </w:rPr>
              <w:t>&lt;{Dirección}</w:t>
            </w:r>
          </w:p>
          <w:p w:rsidR="002F2125" w:rsidRPr="004E1CC5" w:rsidRDefault="002F2125" w:rsidP="008237F0">
            <w:pPr>
              <w:rPr>
                <w:szCs w:val="22"/>
                <w:lang w:val="es-ES_tradnl"/>
              </w:rPr>
            </w:pPr>
            <w:r w:rsidRPr="004E1CC5">
              <w:rPr>
                <w:szCs w:val="22"/>
                <w:lang w:val="es-ES_tradnl"/>
              </w:rPr>
              <w:t>ES-00000 {Ciudad}&gt;</w:t>
            </w:r>
          </w:p>
          <w:p w:rsidR="002F2125" w:rsidRPr="004E1CC5" w:rsidRDefault="002F2125" w:rsidP="008237F0">
            <w:pPr>
              <w:rPr>
                <w:szCs w:val="22"/>
              </w:rPr>
            </w:pPr>
            <w:r w:rsidRPr="004E1CC5">
              <w:rPr>
                <w:szCs w:val="22"/>
              </w:rPr>
              <w:t>Tel: + {Teléfono}</w:t>
            </w:r>
          </w:p>
          <w:p w:rsidR="002F2125" w:rsidRPr="004E1CC5" w:rsidRDefault="002F2125" w:rsidP="008237F0">
            <w:pPr>
              <w:tabs>
                <w:tab w:val="left" w:pos="-720"/>
              </w:tabs>
              <w:suppressAutoHyphens/>
              <w:rPr>
                <w:szCs w:val="22"/>
              </w:rPr>
            </w:pPr>
            <w:r w:rsidRPr="004E1CC5">
              <w:rPr>
                <w:szCs w:val="22"/>
              </w:rPr>
              <w:t>&lt;{E-mail}&gt;</w:t>
            </w:r>
          </w:p>
          <w:p w:rsidR="002F2125" w:rsidRPr="004E1CC5" w:rsidRDefault="002F2125" w:rsidP="0060655A">
            <w:pPr>
              <w:tabs>
                <w:tab w:val="left" w:pos="-720"/>
              </w:tabs>
              <w:suppressAutoHyphens/>
              <w:rPr>
                <w:lang w:val="pl-PL"/>
              </w:rPr>
            </w:pPr>
          </w:p>
        </w:tc>
        <w:tc>
          <w:tcPr>
            <w:tcW w:w="4678" w:type="dxa"/>
          </w:tcPr>
          <w:p w:rsidR="002F2125" w:rsidRPr="004E1CC5" w:rsidRDefault="002F2125" w:rsidP="008237F0">
            <w:pPr>
              <w:tabs>
                <w:tab w:val="left" w:pos="-720"/>
                <w:tab w:val="left" w:pos="4536"/>
              </w:tabs>
              <w:suppressAutoHyphens/>
              <w:rPr>
                <w:b/>
                <w:bCs/>
                <w:i/>
                <w:iCs/>
                <w:szCs w:val="22"/>
                <w:lang w:val="pl-PL"/>
              </w:rPr>
            </w:pPr>
            <w:r w:rsidRPr="004E1CC5">
              <w:rPr>
                <w:b/>
                <w:szCs w:val="22"/>
                <w:lang w:val="pl-PL"/>
              </w:rPr>
              <w:t>Polska</w:t>
            </w:r>
          </w:p>
          <w:p w:rsidR="002F2125" w:rsidRPr="004E1CC5" w:rsidRDefault="002F2125" w:rsidP="008237F0">
            <w:pPr>
              <w:rPr>
                <w:szCs w:val="22"/>
                <w:lang w:val="pl-PL"/>
              </w:rPr>
            </w:pPr>
            <w:r w:rsidRPr="004E1CC5">
              <w:rPr>
                <w:szCs w:val="22"/>
                <w:lang w:val="pl-PL"/>
              </w:rPr>
              <w:t>{Nazwa/ Nazwisko:}</w:t>
            </w:r>
          </w:p>
          <w:p w:rsidR="002F2125" w:rsidRPr="004E1CC5" w:rsidRDefault="002F2125" w:rsidP="008237F0">
            <w:pPr>
              <w:rPr>
                <w:szCs w:val="22"/>
                <w:lang w:val="pl-PL"/>
              </w:rPr>
            </w:pPr>
            <w:r w:rsidRPr="004E1CC5">
              <w:rPr>
                <w:szCs w:val="22"/>
                <w:lang w:val="pl-PL"/>
              </w:rPr>
              <w:t>&lt;{Adres:}</w:t>
            </w:r>
          </w:p>
          <w:p w:rsidR="002F2125" w:rsidRPr="004E1CC5" w:rsidRDefault="002F2125" w:rsidP="008237F0">
            <w:pPr>
              <w:rPr>
                <w:szCs w:val="22"/>
                <w:lang w:val="pl-PL"/>
              </w:rPr>
            </w:pPr>
            <w:r w:rsidRPr="004E1CC5">
              <w:rPr>
                <w:szCs w:val="22"/>
                <w:lang w:val="pl-PL"/>
              </w:rPr>
              <w:t>PL – 00 000{Miasto:}&gt;</w:t>
            </w:r>
          </w:p>
          <w:p w:rsidR="002F2125" w:rsidRPr="004E1CC5" w:rsidRDefault="002F2125" w:rsidP="008237F0">
            <w:pPr>
              <w:rPr>
                <w:szCs w:val="22"/>
              </w:rPr>
            </w:pPr>
            <w:r w:rsidRPr="004E1CC5">
              <w:rPr>
                <w:szCs w:val="22"/>
              </w:rPr>
              <w:t>Tel.: + {</w:t>
            </w:r>
            <w:proofErr w:type="spellStart"/>
            <w:r w:rsidRPr="004E1CC5">
              <w:rPr>
                <w:szCs w:val="22"/>
              </w:rPr>
              <w:t>Numer</w:t>
            </w:r>
            <w:proofErr w:type="spellEnd"/>
            <w:r w:rsidRPr="004E1CC5">
              <w:rPr>
                <w:szCs w:val="22"/>
              </w:rPr>
              <w:t xml:space="preserve"> </w:t>
            </w:r>
            <w:proofErr w:type="spellStart"/>
            <w:r w:rsidRPr="004E1CC5">
              <w:rPr>
                <w:szCs w:val="22"/>
              </w:rPr>
              <w:t>telefonu</w:t>
            </w:r>
            <w:proofErr w:type="spellEnd"/>
            <w:r w:rsidRPr="004E1CC5">
              <w:rPr>
                <w:szCs w:val="22"/>
              </w:rPr>
              <w:t>:}</w:t>
            </w:r>
          </w:p>
          <w:p w:rsidR="002F2125" w:rsidRPr="007D5BBC" w:rsidRDefault="002F2125" w:rsidP="0060655A">
            <w:pPr>
              <w:tabs>
                <w:tab w:val="left" w:pos="-720"/>
              </w:tabs>
              <w:suppressAutoHyphens/>
              <w:rPr>
                <w:lang w:val="nl-BE"/>
              </w:rPr>
            </w:pPr>
            <w:r w:rsidRPr="004E1CC5">
              <w:rPr>
                <w:szCs w:val="22"/>
              </w:rPr>
              <w:t>&lt;{E-mail}&gt;</w:t>
            </w:r>
          </w:p>
        </w:tc>
      </w:tr>
      <w:tr w:rsidR="004E1CC5" w:rsidRPr="004E1CC5" w:rsidTr="0060655A">
        <w:tc>
          <w:tcPr>
            <w:tcW w:w="4678" w:type="dxa"/>
            <w:gridSpan w:val="2"/>
          </w:tcPr>
          <w:p w:rsidR="002F2125" w:rsidRPr="007D5BBC" w:rsidRDefault="002F2125" w:rsidP="008237F0">
            <w:pPr>
              <w:tabs>
                <w:tab w:val="left" w:pos="-720"/>
                <w:tab w:val="left" w:pos="4536"/>
              </w:tabs>
              <w:suppressAutoHyphens/>
              <w:rPr>
                <w:b/>
                <w:szCs w:val="22"/>
                <w:lang w:val="fr-BE"/>
              </w:rPr>
            </w:pPr>
            <w:r w:rsidRPr="007D5BBC">
              <w:rPr>
                <w:b/>
                <w:szCs w:val="22"/>
                <w:lang w:val="fr-BE"/>
              </w:rPr>
              <w:t>France</w:t>
            </w:r>
          </w:p>
          <w:p w:rsidR="002F2125" w:rsidRPr="007D5BBC" w:rsidRDefault="002F2125" w:rsidP="008237F0">
            <w:pPr>
              <w:rPr>
                <w:szCs w:val="22"/>
                <w:lang w:val="fr-BE"/>
              </w:rPr>
            </w:pPr>
            <w:r w:rsidRPr="007D5BBC">
              <w:rPr>
                <w:szCs w:val="22"/>
                <w:lang w:val="fr-BE"/>
              </w:rPr>
              <w:t>{Nom}</w:t>
            </w:r>
          </w:p>
          <w:p w:rsidR="002F2125" w:rsidRPr="007D5BBC" w:rsidRDefault="002F2125" w:rsidP="008237F0">
            <w:pPr>
              <w:rPr>
                <w:szCs w:val="22"/>
                <w:lang w:val="fr-BE"/>
              </w:rPr>
            </w:pPr>
            <w:r w:rsidRPr="007D5BBC">
              <w:rPr>
                <w:szCs w:val="22"/>
                <w:lang w:val="fr-BE"/>
              </w:rPr>
              <w:t>&lt;{Adresse}</w:t>
            </w:r>
          </w:p>
          <w:p w:rsidR="002F2125" w:rsidRPr="007D5BBC" w:rsidRDefault="002F2125" w:rsidP="008237F0">
            <w:pPr>
              <w:rPr>
                <w:szCs w:val="22"/>
                <w:lang w:val="fr-BE"/>
              </w:rPr>
            </w:pPr>
            <w:r w:rsidRPr="007D5BBC">
              <w:rPr>
                <w:szCs w:val="22"/>
                <w:lang w:val="fr-BE"/>
              </w:rPr>
              <w:t>FR-00000 {Localité}&gt;</w:t>
            </w:r>
          </w:p>
          <w:p w:rsidR="002F2125" w:rsidRPr="004E1CC5" w:rsidRDefault="002F2125" w:rsidP="008237F0">
            <w:pPr>
              <w:rPr>
                <w:szCs w:val="22"/>
                <w:lang w:val="es-ES_tradnl"/>
              </w:rPr>
            </w:pPr>
            <w:r w:rsidRPr="004E1CC5">
              <w:rPr>
                <w:szCs w:val="22"/>
                <w:lang w:val="es-ES_tradnl"/>
              </w:rPr>
              <w:t>Tél: + {Numéro de téléphone}</w:t>
            </w:r>
          </w:p>
          <w:p w:rsidR="002F2125" w:rsidRPr="004E1CC5" w:rsidRDefault="002F2125" w:rsidP="008237F0">
            <w:pPr>
              <w:rPr>
                <w:szCs w:val="22"/>
                <w:lang w:val="es-ES_tradnl"/>
              </w:rPr>
            </w:pPr>
            <w:r w:rsidRPr="004E1CC5">
              <w:rPr>
                <w:szCs w:val="22"/>
                <w:lang w:val="es-ES_tradnl"/>
              </w:rPr>
              <w:t>&lt;{E-mail}&gt;</w:t>
            </w:r>
          </w:p>
          <w:p w:rsidR="002F2125" w:rsidRPr="004E1CC5" w:rsidRDefault="002F2125" w:rsidP="0060655A">
            <w:pPr>
              <w:rPr>
                <w:b/>
                <w:lang w:val="fr-FR"/>
              </w:rPr>
            </w:pPr>
          </w:p>
        </w:tc>
        <w:tc>
          <w:tcPr>
            <w:tcW w:w="4678" w:type="dxa"/>
          </w:tcPr>
          <w:p w:rsidR="002F2125" w:rsidRPr="004E1CC5" w:rsidRDefault="002F2125" w:rsidP="008237F0">
            <w:pPr>
              <w:rPr>
                <w:szCs w:val="22"/>
                <w:lang w:val="es-ES_tradnl"/>
              </w:rPr>
            </w:pPr>
            <w:r w:rsidRPr="004E1CC5">
              <w:rPr>
                <w:b/>
                <w:szCs w:val="22"/>
                <w:lang w:val="es-ES_tradnl"/>
              </w:rPr>
              <w:t>Portugal</w:t>
            </w:r>
          </w:p>
          <w:p w:rsidR="002F2125" w:rsidRPr="004E1CC5" w:rsidRDefault="002F2125" w:rsidP="008237F0">
            <w:pPr>
              <w:rPr>
                <w:szCs w:val="22"/>
                <w:lang w:val="es-ES_tradnl"/>
              </w:rPr>
            </w:pPr>
            <w:r w:rsidRPr="004E1CC5">
              <w:rPr>
                <w:szCs w:val="22"/>
                <w:lang w:val="es-ES_tradnl"/>
              </w:rPr>
              <w:t>{Nome}</w:t>
            </w:r>
          </w:p>
          <w:p w:rsidR="002F2125" w:rsidRPr="004E1CC5" w:rsidRDefault="002F2125" w:rsidP="008237F0">
            <w:pPr>
              <w:rPr>
                <w:szCs w:val="22"/>
                <w:lang w:val="es-ES_tradnl"/>
              </w:rPr>
            </w:pPr>
            <w:r w:rsidRPr="004E1CC5">
              <w:rPr>
                <w:szCs w:val="22"/>
                <w:lang w:val="es-ES_tradnl"/>
              </w:rPr>
              <w:t>&lt;{Morada}</w:t>
            </w:r>
          </w:p>
          <w:p w:rsidR="002F2125" w:rsidRPr="004E1CC5" w:rsidRDefault="002F2125" w:rsidP="008237F0">
            <w:pPr>
              <w:rPr>
                <w:szCs w:val="22"/>
                <w:lang w:val="es-ES_tradnl"/>
              </w:rPr>
            </w:pPr>
            <w:r w:rsidRPr="004E1CC5">
              <w:rPr>
                <w:szCs w:val="22"/>
                <w:lang w:val="es-ES_tradnl"/>
              </w:rPr>
              <w:t>PT-0000</w:t>
            </w:r>
            <w:r w:rsidRPr="004E1CC5">
              <w:rPr>
                <w:szCs w:val="22"/>
              </w:rPr>
              <w:sym w:font="Symbol" w:char="F02D"/>
            </w:r>
            <w:r w:rsidRPr="004E1CC5">
              <w:rPr>
                <w:szCs w:val="22"/>
                <w:lang w:val="es-ES_tradnl"/>
              </w:rPr>
              <w:t>000 {Cidade}&gt;</w:t>
            </w:r>
          </w:p>
          <w:p w:rsidR="002F2125" w:rsidRPr="004E1CC5" w:rsidRDefault="002F2125" w:rsidP="008237F0">
            <w:pPr>
              <w:rPr>
                <w:szCs w:val="22"/>
                <w:lang w:val="es-ES_tradnl"/>
              </w:rPr>
            </w:pPr>
            <w:r w:rsidRPr="004E1CC5">
              <w:rPr>
                <w:szCs w:val="22"/>
                <w:lang w:val="es-ES_tradnl"/>
              </w:rPr>
              <w:t>Tel: + {Número de telefone}</w:t>
            </w:r>
          </w:p>
          <w:p w:rsidR="002F2125" w:rsidRPr="004E1CC5" w:rsidRDefault="002F2125" w:rsidP="0060655A">
            <w:pPr>
              <w:tabs>
                <w:tab w:val="left" w:pos="-720"/>
              </w:tabs>
              <w:suppressAutoHyphens/>
              <w:rPr>
                <w:lang w:val="fr-FR"/>
              </w:rPr>
            </w:pPr>
            <w:r w:rsidRPr="004E1CC5">
              <w:rPr>
                <w:szCs w:val="22"/>
                <w:lang w:val="es-ES_tradnl"/>
              </w:rPr>
              <w:t>&lt;{E-mail}&gt;</w:t>
            </w:r>
          </w:p>
        </w:tc>
      </w:tr>
      <w:tr w:rsidR="004E1CC5" w:rsidRPr="004E1CC5" w:rsidTr="0060655A">
        <w:tc>
          <w:tcPr>
            <w:tcW w:w="4678" w:type="dxa"/>
            <w:gridSpan w:val="2"/>
          </w:tcPr>
          <w:p w:rsidR="002F2125" w:rsidRPr="004E1CC5" w:rsidRDefault="002F2125" w:rsidP="008237F0">
            <w:pPr>
              <w:spacing w:line="240" w:lineRule="auto"/>
              <w:rPr>
                <w:noProof/>
                <w:szCs w:val="22"/>
                <w:lang w:val="es-ES_tradnl"/>
              </w:rPr>
            </w:pPr>
            <w:r w:rsidRPr="004E1CC5">
              <w:rPr>
                <w:b/>
                <w:noProof/>
                <w:szCs w:val="22"/>
                <w:lang w:val="es-ES_tradnl"/>
              </w:rPr>
              <w:t>Hrvatska</w:t>
            </w:r>
          </w:p>
          <w:p w:rsidR="002F2125" w:rsidRPr="004E1CC5" w:rsidRDefault="002F2125" w:rsidP="008237F0">
            <w:pPr>
              <w:spacing w:line="240" w:lineRule="auto"/>
              <w:rPr>
                <w:noProof/>
                <w:szCs w:val="22"/>
                <w:lang w:val="es-ES_tradnl"/>
              </w:rPr>
            </w:pPr>
            <w:r w:rsidRPr="004E1CC5">
              <w:rPr>
                <w:noProof/>
                <w:szCs w:val="22"/>
                <w:lang w:val="es-ES_tradnl"/>
              </w:rPr>
              <w:t>{Ime}</w:t>
            </w:r>
          </w:p>
          <w:p w:rsidR="002F2125" w:rsidRPr="004E1CC5" w:rsidRDefault="002F2125" w:rsidP="008237F0">
            <w:pPr>
              <w:spacing w:line="240" w:lineRule="auto"/>
              <w:rPr>
                <w:noProof/>
                <w:szCs w:val="22"/>
                <w:lang w:val="es-ES_tradnl"/>
              </w:rPr>
            </w:pPr>
            <w:r w:rsidRPr="004E1CC5">
              <w:rPr>
                <w:noProof/>
                <w:szCs w:val="22"/>
                <w:lang w:val="es-ES_tradnl"/>
              </w:rPr>
              <w:t>&lt;{Adresa}</w:t>
            </w:r>
          </w:p>
          <w:p w:rsidR="002F2125" w:rsidRPr="004E1CC5" w:rsidRDefault="002F2125" w:rsidP="008237F0">
            <w:pPr>
              <w:spacing w:line="240" w:lineRule="auto"/>
              <w:rPr>
                <w:noProof/>
                <w:szCs w:val="22"/>
                <w:lang w:val="es-ES_tradnl"/>
              </w:rPr>
            </w:pPr>
            <w:r w:rsidRPr="004E1CC5">
              <w:rPr>
                <w:noProof/>
                <w:szCs w:val="22"/>
                <w:lang w:val="es-ES_tradnl"/>
              </w:rPr>
              <w:t>{Poštanski broj} {grad}&gt;</w:t>
            </w:r>
          </w:p>
          <w:p w:rsidR="002F2125" w:rsidRPr="004E1CC5" w:rsidRDefault="002F2125" w:rsidP="008237F0">
            <w:pPr>
              <w:spacing w:line="240" w:lineRule="auto"/>
              <w:rPr>
                <w:noProof/>
                <w:szCs w:val="22"/>
                <w:lang w:val="es-ES_tradnl"/>
              </w:rPr>
            </w:pPr>
            <w:r w:rsidRPr="004E1CC5">
              <w:rPr>
                <w:noProof/>
                <w:szCs w:val="22"/>
                <w:lang w:val="es-ES_tradnl"/>
              </w:rPr>
              <w:t>Tel: + {Telefonski broj}</w:t>
            </w:r>
          </w:p>
          <w:p w:rsidR="002F2125" w:rsidRPr="004E1CC5" w:rsidRDefault="002F2125" w:rsidP="008237F0">
            <w:pPr>
              <w:tabs>
                <w:tab w:val="left" w:pos="-720"/>
              </w:tabs>
              <w:suppressAutoHyphens/>
              <w:spacing w:line="240" w:lineRule="auto"/>
              <w:rPr>
                <w:noProof/>
                <w:szCs w:val="22"/>
                <w:lang w:val="es-ES_tradnl"/>
              </w:rPr>
            </w:pPr>
            <w:r w:rsidRPr="004E1CC5">
              <w:rPr>
                <w:noProof/>
                <w:szCs w:val="22"/>
                <w:lang w:val="es-ES_tradnl"/>
              </w:rPr>
              <w:t>&lt;{e-mail}&gt;</w:t>
            </w:r>
          </w:p>
          <w:p w:rsidR="002F2125" w:rsidRPr="007D5BBC" w:rsidRDefault="002F2125" w:rsidP="0060655A">
            <w:pPr>
              <w:tabs>
                <w:tab w:val="left" w:pos="-720"/>
              </w:tabs>
              <w:suppressAutoHyphens/>
              <w:rPr>
                <w:lang w:val="es-ES_tradnl"/>
              </w:rPr>
            </w:pPr>
          </w:p>
        </w:tc>
        <w:tc>
          <w:tcPr>
            <w:tcW w:w="4678" w:type="dxa"/>
          </w:tcPr>
          <w:p w:rsidR="002F2125" w:rsidRPr="007D5BBC" w:rsidRDefault="002F2125" w:rsidP="008237F0">
            <w:pPr>
              <w:tabs>
                <w:tab w:val="left" w:pos="-720"/>
                <w:tab w:val="left" w:pos="4536"/>
              </w:tabs>
              <w:suppressAutoHyphens/>
              <w:rPr>
                <w:b/>
                <w:szCs w:val="22"/>
                <w:lang w:val="es-ES_tradnl"/>
              </w:rPr>
            </w:pPr>
            <w:r w:rsidRPr="007D5BBC">
              <w:rPr>
                <w:b/>
                <w:szCs w:val="22"/>
                <w:lang w:val="es-ES_tradnl"/>
              </w:rPr>
              <w:t>România</w:t>
            </w:r>
          </w:p>
          <w:p w:rsidR="002F2125" w:rsidRPr="007D5BBC" w:rsidRDefault="002F2125" w:rsidP="008237F0">
            <w:pPr>
              <w:tabs>
                <w:tab w:val="left" w:pos="-720"/>
                <w:tab w:val="left" w:pos="4536"/>
              </w:tabs>
              <w:suppressAutoHyphens/>
              <w:rPr>
                <w:szCs w:val="22"/>
                <w:lang w:val="es-ES_tradnl"/>
              </w:rPr>
            </w:pPr>
            <w:r w:rsidRPr="007D5BBC">
              <w:rPr>
                <w:szCs w:val="22"/>
                <w:lang w:val="es-ES_tradnl"/>
              </w:rPr>
              <w:t>{Nume}</w:t>
            </w:r>
          </w:p>
          <w:p w:rsidR="002F2125" w:rsidRPr="007D5BBC" w:rsidRDefault="002F2125" w:rsidP="008237F0">
            <w:pPr>
              <w:tabs>
                <w:tab w:val="left" w:pos="-720"/>
                <w:tab w:val="left" w:pos="4536"/>
              </w:tabs>
              <w:suppressAutoHyphens/>
              <w:rPr>
                <w:szCs w:val="22"/>
                <w:lang w:val="es-ES_tradnl"/>
              </w:rPr>
            </w:pPr>
            <w:r w:rsidRPr="007D5BBC">
              <w:rPr>
                <w:szCs w:val="22"/>
                <w:lang w:val="es-ES_tradnl"/>
              </w:rPr>
              <w:t>&lt;{Adresă}</w:t>
            </w:r>
          </w:p>
          <w:p w:rsidR="002F2125" w:rsidRPr="007D5BBC" w:rsidRDefault="002F2125" w:rsidP="008237F0">
            <w:pPr>
              <w:tabs>
                <w:tab w:val="left" w:pos="-720"/>
                <w:tab w:val="left" w:pos="4536"/>
              </w:tabs>
              <w:suppressAutoHyphens/>
              <w:rPr>
                <w:szCs w:val="22"/>
                <w:lang w:val="es-ES_tradnl"/>
              </w:rPr>
            </w:pPr>
            <w:r w:rsidRPr="007D5BBC">
              <w:rPr>
                <w:szCs w:val="22"/>
                <w:lang w:val="es-ES_tradnl"/>
              </w:rPr>
              <w:t>{Oraş} {Cod poştal} – RO&gt;</w:t>
            </w:r>
          </w:p>
          <w:p w:rsidR="002F2125" w:rsidRPr="004E1CC5" w:rsidRDefault="002F2125" w:rsidP="008237F0">
            <w:pPr>
              <w:tabs>
                <w:tab w:val="left" w:pos="-720"/>
                <w:tab w:val="left" w:pos="4536"/>
              </w:tabs>
              <w:suppressAutoHyphens/>
              <w:rPr>
                <w:szCs w:val="22"/>
              </w:rPr>
            </w:pPr>
            <w:r w:rsidRPr="004E1CC5">
              <w:rPr>
                <w:szCs w:val="22"/>
              </w:rPr>
              <w:t>Tel: + {</w:t>
            </w:r>
            <w:proofErr w:type="spellStart"/>
            <w:r w:rsidRPr="004E1CC5">
              <w:rPr>
                <w:szCs w:val="22"/>
              </w:rPr>
              <w:t>Număr</w:t>
            </w:r>
            <w:proofErr w:type="spellEnd"/>
            <w:r w:rsidRPr="004E1CC5">
              <w:rPr>
                <w:szCs w:val="22"/>
              </w:rPr>
              <w:t xml:space="preserve"> de </w:t>
            </w:r>
            <w:proofErr w:type="spellStart"/>
            <w:r w:rsidRPr="004E1CC5">
              <w:rPr>
                <w:szCs w:val="22"/>
              </w:rPr>
              <w:t>telefon</w:t>
            </w:r>
            <w:proofErr w:type="spellEnd"/>
            <w:r w:rsidRPr="004E1CC5">
              <w:rPr>
                <w:szCs w:val="22"/>
              </w:rPr>
              <w:t>}</w:t>
            </w:r>
          </w:p>
          <w:p w:rsidR="002F2125" w:rsidRPr="004E1CC5" w:rsidRDefault="002F2125" w:rsidP="0060655A">
            <w:pPr>
              <w:tabs>
                <w:tab w:val="left" w:pos="-720"/>
              </w:tabs>
              <w:suppressAutoHyphens/>
              <w:rPr>
                <w:lang w:val="it-IT"/>
              </w:rPr>
            </w:pPr>
            <w:r w:rsidRPr="004E1CC5">
              <w:rPr>
                <w:szCs w:val="22"/>
              </w:rPr>
              <w:t>&lt;{E-mail}&gt;</w:t>
            </w:r>
          </w:p>
        </w:tc>
      </w:tr>
      <w:tr w:rsidR="004E1CC5" w:rsidRPr="00D77480" w:rsidTr="0060655A">
        <w:tc>
          <w:tcPr>
            <w:tcW w:w="4678" w:type="dxa"/>
            <w:gridSpan w:val="2"/>
          </w:tcPr>
          <w:p w:rsidR="002F2125" w:rsidRPr="004E1CC5" w:rsidRDefault="002F2125" w:rsidP="008237F0">
            <w:pPr>
              <w:rPr>
                <w:szCs w:val="22"/>
                <w:lang w:val="it-IT"/>
              </w:rPr>
            </w:pPr>
            <w:r w:rsidRPr="004E1CC5">
              <w:rPr>
                <w:b/>
                <w:szCs w:val="22"/>
                <w:lang w:val="it-IT"/>
              </w:rPr>
              <w:t>Ireland</w:t>
            </w:r>
          </w:p>
          <w:p w:rsidR="002F2125" w:rsidRPr="004E1CC5" w:rsidRDefault="002F2125" w:rsidP="008237F0">
            <w:pPr>
              <w:rPr>
                <w:szCs w:val="22"/>
                <w:lang w:val="it-IT"/>
              </w:rPr>
            </w:pPr>
            <w:r w:rsidRPr="004E1CC5">
              <w:rPr>
                <w:szCs w:val="22"/>
                <w:lang w:val="it-IT"/>
              </w:rPr>
              <w:t>{Name}</w:t>
            </w:r>
          </w:p>
          <w:p w:rsidR="002F2125" w:rsidRPr="004E1CC5" w:rsidRDefault="002F2125" w:rsidP="008237F0">
            <w:pPr>
              <w:rPr>
                <w:szCs w:val="22"/>
                <w:lang w:val="it-IT"/>
              </w:rPr>
            </w:pPr>
            <w:r w:rsidRPr="004E1CC5">
              <w:rPr>
                <w:szCs w:val="22"/>
                <w:lang w:val="it-IT"/>
              </w:rPr>
              <w:t>&lt;{Address}</w:t>
            </w:r>
          </w:p>
          <w:p w:rsidR="002F2125" w:rsidRPr="004E1CC5" w:rsidRDefault="002F2125" w:rsidP="008237F0">
            <w:pPr>
              <w:rPr>
                <w:szCs w:val="22"/>
                <w:lang w:val="it-IT"/>
              </w:rPr>
            </w:pPr>
            <w:r w:rsidRPr="004E1CC5">
              <w:rPr>
                <w:szCs w:val="22"/>
                <w:lang w:val="it-IT"/>
              </w:rPr>
              <w:t>IE - {Town} {Code for Dublin}&gt;</w:t>
            </w:r>
          </w:p>
          <w:p w:rsidR="002F2125" w:rsidRPr="004E1CC5" w:rsidRDefault="002F2125" w:rsidP="008237F0">
            <w:pPr>
              <w:rPr>
                <w:szCs w:val="22"/>
                <w:lang w:val="en-GB"/>
              </w:rPr>
            </w:pPr>
            <w:r w:rsidRPr="004E1CC5">
              <w:rPr>
                <w:szCs w:val="22"/>
                <w:lang w:val="en-GB"/>
              </w:rPr>
              <w:t>Tel: + {Telephone number}</w:t>
            </w:r>
          </w:p>
          <w:p w:rsidR="002F2125" w:rsidRPr="004E1CC5" w:rsidRDefault="002F2125" w:rsidP="008237F0">
            <w:pPr>
              <w:tabs>
                <w:tab w:val="left" w:pos="-720"/>
              </w:tabs>
              <w:suppressAutoHyphens/>
              <w:rPr>
                <w:szCs w:val="22"/>
                <w:lang w:val="en-GB"/>
              </w:rPr>
            </w:pPr>
            <w:r w:rsidRPr="004E1CC5">
              <w:rPr>
                <w:szCs w:val="22"/>
                <w:lang w:val="en-GB"/>
              </w:rPr>
              <w:t>&lt;{E-mail}&gt;</w:t>
            </w:r>
          </w:p>
          <w:p w:rsidR="002F2125" w:rsidRPr="004E1CC5" w:rsidRDefault="002F2125" w:rsidP="0060655A">
            <w:pPr>
              <w:tabs>
                <w:tab w:val="left" w:pos="-720"/>
              </w:tabs>
              <w:suppressAutoHyphens/>
              <w:rPr>
                <w:lang w:val="it-IT"/>
              </w:rPr>
            </w:pPr>
          </w:p>
        </w:tc>
        <w:tc>
          <w:tcPr>
            <w:tcW w:w="4678" w:type="dxa"/>
          </w:tcPr>
          <w:p w:rsidR="002F2125" w:rsidRPr="004E1CC5" w:rsidRDefault="002F2125" w:rsidP="008237F0">
            <w:pPr>
              <w:rPr>
                <w:szCs w:val="22"/>
                <w:lang w:val="it-IT"/>
              </w:rPr>
            </w:pPr>
            <w:r w:rsidRPr="004E1CC5">
              <w:rPr>
                <w:b/>
                <w:szCs w:val="22"/>
                <w:lang w:val="it-IT"/>
              </w:rPr>
              <w:t>Slovenija</w:t>
            </w:r>
          </w:p>
          <w:p w:rsidR="002F2125" w:rsidRPr="004E1CC5" w:rsidRDefault="002F2125" w:rsidP="008237F0">
            <w:pPr>
              <w:rPr>
                <w:szCs w:val="22"/>
                <w:lang w:val="it-IT"/>
              </w:rPr>
            </w:pPr>
            <w:r w:rsidRPr="004E1CC5">
              <w:rPr>
                <w:szCs w:val="22"/>
                <w:lang w:val="it-IT"/>
              </w:rPr>
              <w:t>{Ime}</w:t>
            </w:r>
          </w:p>
          <w:p w:rsidR="002F2125" w:rsidRPr="004E1CC5" w:rsidRDefault="002F2125" w:rsidP="008237F0">
            <w:pPr>
              <w:rPr>
                <w:szCs w:val="22"/>
                <w:lang w:val="it-IT"/>
              </w:rPr>
            </w:pPr>
            <w:r w:rsidRPr="004E1CC5">
              <w:rPr>
                <w:szCs w:val="22"/>
                <w:lang w:val="it-IT"/>
              </w:rPr>
              <w:t>&lt;{Naslov}</w:t>
            </w:r>
          </w:p>
          <w:p w:rsidR="002F2125" w:rsidRPr="004E1CC5" w:rsidRDefault="002F2125" w:rsidP="008237F0">
            <w:pPr>
              <w:rPr>
                <w:szCs w:val="22"/>
                <w:lang w:val="it-IT"/>
              </w:rPr>
            </w:pPr>
            <w:r w:rsidRPr="004E1CC5">
              <w:rPr>
                <w:szCs w:val="22"/>
                <w:lang w:val="it-IT"/>
              </w:rPr>
              <w:t>SI-0000 {Mesto}&gt;</w:t>
            </w:r>
          </w:p>
          <w:p w:rsidR="002F2125" w:rsidRPr="004E1CC5" w:rsidRDefault="002F2125" w:rsidP="008237F0">
            <w:pPr>
              <w:rPr>
                <w:szCs w:val="22"/>
                <w:lang w:val="it-IT"/>
              </w:rPr>
            </w:pPr>
            <w:r w:rsidRPr="004E1CC5">
              <w:rPr>
                <w:szCs w:val="22"/>
                <w:lang w:val="it-IT"/>
              </w:rPr>
              <w:t>Tel: + {telefonska številka}</w:t>
            </w:r>
          </w:p>
          <w:p w:rsidR="002F2125" w:rsidRPr="004E1CC5" w:rsidRDefault="002F2125" w:rsidP="0060655A">
            <w:pPr>
              <w:tabs>
                <w:tab w:val="left" w:pos="-720"/>
              </w:tabs>
              <w:suppressAutoHyphens/>
              <w:rPr>
                <w:b/>
                <w:szCs w:val="22"/>
                <w:lang w:val="it-IT"/>
              </w:rPr>
            </w:pPr>
            <w:r w:rsidRPr="004E1CC5">
              <w:rPr>
                <w:szCs w:val="22"/>
                <w:lang w:val="it-IT"/>
              </w:rPr>
              <w:t>&lt;{E-mail}&gt;</w:t>
            </w:r>
          </w:p>
        </w:tc>
      </w:tr>
      <w:tr w:rsidR="004E1CC5" w:rsidRPr="00D77480" w:rsidTr="0060655A">
        <w:tc>
          <w:tcPr>
            <w:tcW w:w="4678" w:type="dxa"/>
            <w:gridSpan w:val="2"/>
          </w:tcPr>
          <w:p w:rsidR="002F2125" w:rsidRPr="004E1CC5" w:rsidRDefault="002F2125" w:rsidP="008237F0">
            <w:pPr>
              <w:rPr>
                <w:b/>
                <w:szCs w:val="22"/>
                <w:lang w:val="it-IT"/>
              </w:rPr>
            </w:pPr>
            <w:r w:rsidRPr="004E1CC5">
              <w:rPr>
                <w:b/>
                <w:szCs w:val="22"/>
                <w:lang w:val="it-IT"/>
              </w:rPr>
              <w:t>Ísland</w:t>
            </w:r>
          </w:p>
          <w:p w:rsidR="002F2125" w:rsidRPr="004E1CC5" w:rsidRDefault="002F2125" w:rsidP="008237F0">
            <w:pPr>
              <w:rPr>
                <w:szCs w:val="22"/>
                <w:lang w:val="it-IT"/>
              </w:rPr>
            </w:pPr>
            <w:r w:rsidRPr="004E1CC5">
              <w:rPr>
                <w:szCs w:val="22"/>
                <w:lang w:val="it-IT"/>
              </w:rPr>
              <w:t>{Nafn}</w:t>
            </w:r>
          </w:p>
          <w:p w:rsidR="002F2125" w:rsidRPr="004E1CC5" w:rsidRDefault="002F2125" w:rsidP="008237F0">
            <w:pPr>
              <w:rPr>
                <w:szCs w:val="22"/>
                <w:lang w:val="it-IT"/>
              </w:rPr>
            </w:pPr>
            <w:r w:rsidRPr="004E1CC5">
              <w:rPr>
                <w:szCs w:val="22"/>
                <w:lang w:val="it-IT"/>
              </w:rPr>
              <w:t>&lt;{Heimilisfang}</w:t>
            </w:r>
          </w:p>
          <w:p w:rsidR="002F2125" w:rsidRPr="004E1CC5" w:rsidRDefault="002F2125" w:rsidP="008237F0">
            <w:pPr>
              <w:rPr>
                <w:szCs w:val="22"/>
                <w:lang w:val="it-IT"/>
              </w:rPr>
            </w:pPr>
            <w:r w:rsidRPr="004E1CC5">
              <w:rPr>
                <w:szCs w:val="22"/>
                <w:lang w:val="it-IT"/>
              </w:rPr>
              <w:t>IS-000 {Borg/Bær}&gt;</w:t>
            </w:r>
          </w:p>
          <w:p w:rsidR="002F2125" w:rsidRPr="004E1CC5" w:rsidRDefault="002F2125" w:rsidP="008237F0">
            <w:pPr>
              <w:tabs>
                <w:tab w:val="left" w:pos="-720"/>
              </w:tabs>
              <w:suppressAutoHyphens/>
              <w:rPr>
                <w:szCs w:val="22"/>
              </w:rPr>
            </w:pPr>
            <w:r w:rsidRPr="004E1CC5">
              <w:rPr>
                <w:szCs w:val="22"/>
              </w:rPr>
              <w:t>Sími: + {</w:t>
            </w:r>
            <w:proofErr w:type="spellStart"/>
            <w:r w:rsidRPr="004E1CC5">
              <w:rPr>
                <w:szCs w:val="22"/>
              </w:rPr>
              <w:t>Símanúmer</w:t>
            </w:r>
            <w:proofErr w:type="spellEnd"/>
            <w:r w:rsidRPr="004E1CC5">
              <w:rPr>
                <w:szCs w:val="22"/>
              </w:rPr>
              <w:t>}</w:t>
            </w:r>
          </w:p>
          <w:p w:rsidR="002F2125" w:rsidRPr="004E1CC5" w:rsidRDefault="002F2125" w:rsidP="008237F0">
            <w:pPr>
              <w:tabs>
                <w:tab w:val="left" w:pos="-720"/>
              </w:tabs>
              <w:suppressAutoHyphens/>
              <w:rPr>
                <w:szCs w:val="22"/>
              </w:rPr>
            </w:pPr>
            <w:r w:rsidRPr="004E1CC5">
              <w:rPr>
                <w:szCs w:val="22"/>
              </w:rPr>
              <w:t>&lt;{</w:t>
            </w:r>
            <w:proofErr w:type="spellStart"/>
            <w:r w:rsidRPr="004E1CC5">
              <w:rPr>
                <w:szCs w:val="22"/>
              </w:rPr>
              <w:t>Netfang</w:t>
            </w:r>
            <w:proofErr w:type="spellEnd"/>
            <w:r w:rsidRPr="004E1CC5">
              <w:rPr>
                <w:szCs w:val="22"/>
              </w:rPr>
              <w:t>}&gt;</w:t>
            </w:r>
          </w:p>
          <w:p w:rsidR="002F2125" w:rsidRPr="004E1CC5" w:rsidRDefault="002F2125" w:rsidP="0060655A">
            <w:pPr>
              <w:rPr>
                <w:b/>
                <w:lang w:val="fi-FI"/>
              </w:rPr>
            </w:pPr>
          </w:p>
        </w:tc>
        <w:tc>
          <w:tcPr>
            <w:tcW w:w="4678" w:type="dxa"/>
          </w:tcPr>
          <w:p w:rsidR="002F2125" w:rsidRPr="004E1CC5" w:rsidRDefault="002F2125" w:rsidP="008237F0">
            <w:pPr>
              <w:tabs>
                <w:tab w:val="left" w:pos="-720"/>
              </w:tabs>
              <w:suppressAutoHyphens/>
              <w:rPr>
                <w:b/>
                <w:szCs w:val="22"/>
                <w:lang w:val="fi-FI"/>
              </w:rPr>
            </w:pPr>
            <w:r w:rsidRPr="004E1CC5">
              <w:rPr>
                <w:b/>
                <w:szCs w:val="22"/>
                <w:lang w:val="fi-FI"/>
              </w:rPr>
              <w:t>Slovenská republika</w:t>
            </w:r>
          </w:p>
          <w:p w:rsidR="002F2125" w:rsidRPr="004E1CC5" w:rsidRDefault="002F2125" w:rsidP="008237F0">
            <w:pPr>
              <w:rPr>
                <w:i/>
                <w:szCs w:val="22"/>
                <w:lang w:val="fi-FI"/>
              </w:rPr>
            </w:pPr>
            <w:r w:rsidRPr="004E1CC5">
              <w:rPr>
                <w:szCs w:val="22"/>
                <w:lang w:val="fi-FI"/>
              </w:rPr>
              <w:t>{Meno}</w:t>
            </w:r>
          </w:p>
          <w:p w:rsidR="002F2125" w:rsidRPr="004E1CC5" w:rsidRDefault="002F2125" w:rsidP="008237F0">
            <w:pPr>
              <w:rPr>
                <w:szCs w:val="22"/>
                <w:lang w:val="fi-FI"/>
              </w:rPr>
            </w:pPr>
            <w:r w:rsidRPr="004E1CC5">
              <w:rPr>
                <w:szCs w:val="22"/>
                <w:lang w:val="fi-FI"/>
              </w:rPr>
              <w:t>&lt;{Adresa}</w:t>
            </w:r>
          </w:p>
          <w:p w:rsidR="002F2125" w:rsidRPr="004E1CC5" w:rsidRDefault="002F2125" w:rsidP="008237F0">
            <w:pPr>
              <w:rPr>
                <w:szCs w:val="22"/>
                <w:lang w:val="fi-FI"/>
              </w:rPr>
            </w:pPr>
            <w:r w:rsidRPr="004E1CC5">
              <w:rPr>
                <w:szCs w:val="22"/>
                <w:lang w:val="fi-FI"/>
              </w:rPr>
              <w:t>SK-000 00 {Mesto}&gt;</w:t>
            </w:r>
          </w:p>
          <w:p w:rsidR="002F2125" w:rsidRPr="004E1CC5" w:rsidRDefault="002F2125" w:rsidP="008237F0">
            <w:pPr>
              <w:rPr>
                <w:szCs w:val="22"/>
                <w:lang w:val="fi-FI"/>
              </w:rPr>
            </w:pPr>
            <w:r w:rsidRPr="004E1CC5">
              <w:rPr>
                <w:szCs w:val="22"/>
                <w:lang w:val="fi-FI"/>
              </w:rPr>
              <w:t>Tel: + {Telefónne číslo}</w:t>
            </w:r>
          </w:p>
          <w:p w:rsidR="002F2125" w:rsidRPr="004E1CC5" w:rsidRDefault="002F2125" w:rsidP="008237F0">
            <w:pPr>
              <w:rPr>
                <w:szCs w:val="22"/>
                <w:lang w:val="fi-FI"/>
              </w:rPr>
            </w:pPr>
            <w:r w:rsidRPr="004E1CC5">
              <w:rPr>
                <w:szCs w:val="22"/>
                <w:lang w:val="fi-FI"/>
              </w:rPr>
              <w:t>&lt;{E-mail}&gt;</w:t>
            </w:r>
          </w:p>
          <w:p w:rsidR="002F2125" w:rsidRPr="004E1CC5" w:rsidRDefault="002F2125" w:rsidP="0060655A">
            <w:pPr>
              <w:tabs>
                <w:tab w:val="left" w:pos="-720"/>
              </w:tabs>
              <w:suppressAutoHyphens/>
              <w:rPr>
                <w:lang w:val="el-GR"/>
              </w:rPr>
            </w:pPr>
          </w:p>
        </w:tc>
      </w:tr>
      <w:tr w:rsidR="004E1CC5" w:rsidRPr="004E1CC5" w:rsidTr="0060655A">
        <w:tc>
          <w:tcPr>
            <w:tcW w:w="4678" w:type="dxa"/>
            <w:gridSpan w:val="2"/>
          </w:tcPr>
          <w:p w:rsidR="002F2125" w:rsidRPr="004E1CC5" w:rsidRDefault="002F2125" w:rsidP="008237F0">
            <w:pPr>
              <w:rPr>
                <w:szCs w:val="22"/>
                <w:lang w:val="fi-FI"/>
              </w:rPr>
            </w:pPr>
            <w:r w:rsidRPr="004E1CC5">
              <w:rPr>
                <w:b/>
                <w:szCs w:val="22"/>
                <w:lang w:val="fi-FI"/>
              </w:rPr>
              <w:t>Italia</w:t>
            </w:r>
          </w:p>
          <w:p w:rsidR="002F2125" w:rsidRPr="004E1CC5" w:rsidRDefault="002F2125" w:rsidP="008237F0">
            <w:pPr>
              <w:rPr>
                <w:szCs w:val="22"/>
                <w:lang w:val="fi-FI"/>
              </w:rPr>
            </w:pPr>
            <w:r w:rsidRPr="004E1CC5">
              <w:rPr>
                <w:szCs w:val="22"/>
                <w:lang w:val="fi-FI"/>
              </w:rPr>
              <w:t>{Nome}</w:t>
            </w:r>
          </w:p>
          <w:p w:rsidR="002F2125" w:rsidRPr="004E1CC5" w:rsidRDefault="002F2125" w:rsidP="008237F0">
            <w:pPr>
              <w:rPr>
                <w:szCs w:val="22"/>
                <w:lang w:val="fi-FI"/>
              </w:rPr>
            </w:pPr>
            <w:r w:rsidRPr="004E1CC5">
              <w:rPr>
                <w:szCs w:val="22"/>
                <w:lang w:val="fi-FI"/>
              </w:rPr>
              <w:t>&lt;{Indirizzo}</w:t>
            </w:r>
          </w:p>
          <w:p w:rsidR="002F2125" w:rsidRPr="004E1CC5" w:rsidRDefault="002F2125" w:rsidP="008237F0">
            <w:pPr>
              <w:rPr>
                <w:szCs w:val="22"/>
                <w:lang w:val="fi-FI"/>
              </w:rPr>
            </w:pPr>
            <w:r w:rsidRPr="004E1CC5">
              <w:rPr>
                <w:szCs w:val="22"/>
                <w:lang w:val="fi-FI"/>
              </w:rPr>
              <w:t>IT-00000 {Località}&gt;</w:t>
            </w:r>
          </w:p>
          <w:p w:rsidR="002F2125" w:rsidRPr="004E1CC5" w:rsidRDefault="002F2125" w:rsidP="008237F0">
            <w:pPr>
              <w:tabs>
                <w:tab w:val="left" w:pos="-720"/>
              </w:tabs>
              <w:suppressAutoHyphens/>
              <w:rPr>
                <w:szCs w:val="22"/>
                <w:lang w:val="es-ES_tradnl"/>
              </w:rPr>
            </w:pPr>
            <w:r w:rsidRPr="004E1CC5">
              <w:rPr>
                <w:szCs w:val="22"/>
                <w:lang w:val="es-ES_tradnl"/>
              </w:rPr>
              <w:t>Tel: + {Numero di telefono}&gt;</w:t>
            </w:r>
          </w:p>
          <w:p w:rsidR="002F2125" w:rsidRPr="004E1CC5" w:rsidRDefault="002F2125" w:rsidP="0060655A">
            <w:pPr>
              <w:rPr>
                <w:b/>
                <w:lang w:val="el-GR"/>
              </w:rPr>
            </w:pPr>
            <w:r w:rsidRPr="004E1CC5">
              <w:rPr>
                <w:szCs w:val="22"/>
                <w:lang w:val="es-ES_tradnl"/>
              </w:rPr>
              <w:t>&lt;{E-mail}&gt;</w:t>
            </w:r>
          </w:p>
        </w:tc>
        <w:tc>
          <w:tcPr>
            <w:tcW w:w="4678" w:type="dxa"/>
          </w:tcPr>
          <w:p w:rsidR="002F2125" w:rsidRPr="004E1CC5" w:rsidRDefault="002F2125" w:rsidP="008237F0">
            <w:pPr>
              <w:tabs>
                <w:tab w:val="left" w:pos="-720"/>
                <w:tab w:val="left" w:pos="4536"/>
              </w:tabs>
              <w:suppressAutoHyphens/>
              <w:rPr>
                <w:szCs w:val="22"/>
                <w:lang w:val="el-GR"/>
              </w:rPr>
            </w:pPr>
            <w:r w:rsidRPr="007D5BBC">
              <w:rPr>
                <w:b/>
                <w:szCs w:val="22"/>
                <w:lang w:val="fr-BE"/>
              </w:rPr>
              <w:t>Suomi</w:t>
            </w:r>
            <w:r w:rsidRPr="004E1CC5">
              <w:rPr>
                <w:b/>
                <w:szCs w:val="22"/>
                <w:lang w:val="el-GR"/>
              </w:rPr>
              <w:t>/</w:t>
            </w:r>
            <w:proofErr w:type="spellStart"/>
            <w:r w:rsidRPr="007D5BBC">
              <w:rPr>
                <w:b/>
                <w:szCs w:val="22"/>
                <w:lang w:val="fr-BE"/>
              </w:rPr>
              <w:t>Finland</w:t>
            </w:r>
            <w:proofErr w:type="spellEnd"/>
          </w:p>
          <w:p w:rsidR="002F2125" w:rsidRPr="004E1CC5" w:rsidRDefault="002F2125" w:rsidP="008237F0">
            <w:pPr>
              <w:rPr>
                <w:szCs w:val="22"/>
                <w:lang w:val="el-GR"/>
              </w:rPr>
            </w:pPr>
            <w:r w:rsidRPr="004E1CC5">
              <w:rPr>
                <w:szCs w:val="22"/>
                <w:lang w:val="el-GR"/>
              </w:rPr>
              <w:t>{</w:t>
            </w:r>
            <w:proofErr w:type="spellStart"/>
            <w:r w:rsidRPr="007D5BBC">
              <w:rPr>
                <w:szCs w:val="22"/>
                <w:lang w:val="fr-BE"/>
              </w:rPr>
              <w:t>Nimi</w:t>
            </w:r>
            <w:proofErr w:type="spellEnd"/>
            <w:r w:rsidRPr="004E1CC5">
              <w:rPr>
                <w:szCs w:val="22"/>
                <w:lang w:val="el-GR"/>
              </w:rPr>
              <w:t>/</w:t>
            </w:r>
            <w:proofErr w:type="spellStart"/>
            <w:r w:rsidRPr="007D5BBC">
              <w:rPr>
                <w:szCs w:val="22"/>
                <w:lang w:val="fr-BE"/>
              </w:rPr>
              <w:t>Namn</w:t>
            </w:r>
            <w:proofErr w:type="spellEnd"/>
            <w:r w:rsidRPr="004E1CC5">
              <w:rPr>
                <w:szCs w:val="22"/>
                <w:lang w:val="el-GR"/>
              </w:rPr>
              <w:t>}</w:t>
            </w:r>
          </w:p>
          <w:p w:rsidR="002F2125" w:rsidRPr="004E1CC5" w:rsidRDefault="002F2125" w:rsidP="008237F0">
            <w:pPr>
              <w:rPr>
                <w:szCs w:val="22"/>
                <w:lang w:val="el-GR"/>
              </w:rPr>
            </w:pPr>
            <w:r w:rsidRPr="004E1CC5">
              <w:rPr>
                <w:szCs w:val="22"/>
                <w:lang w:val="el-GR"/>
              </w:rPr>
              <w:t>&lt;{</w:t>
            </w:r>
            <w:proofErr w:type="spellStart"/>
            <w:r w:rsidRPr="007D5BBC">
              <w:rPr>
                <w:szCs w:val="22"/>
                <w:lang w:val="fr-BE"/>
              </w:rPr>
              <w:t>Osoite</w:t>
            </w:r>
            <w:proofErr w:type="spellEnd"/>
            <w:r w:rsidRPr="004E1CC5">
              <w:rPr>
                <w:szCs w:val="22"/>
                <w:lang w:val="el-GR"/>
              </w:rPr>
              <w:t>/</w:t>
            </w:r>
            <w:proofErr w:type="spellStart"/>
            <w:r w:rsidRPr="007D5BBC">
              <w:rPr>
                <w:szCs w:val="22"/>
                <w:lang w:val="fr-BE"/>
              </w:rPr>
              <w:t>Adress</w:t>
            </w:r>
            <w:proofErr w:type="spellEnd"/>
            <w:r w:rsidRPr="004E1CC5">
              <w:rPr>
                <w:szCs w:val="22"/>
                <w:lang w:val="el-GR"/>
              </w:rPr>
              <w:t>}</w:t>
            </w:r>
          </w:p>
          <w:p w:rsidR="002F2125" w:rsidRPr="004E1CC5" w:rsidRDefault="002F2125" w:rsidP="008237F0">
            <w:pPr>
              <w:rPr>
                <w:szCs w:val="22"/>
                <w:lang w:val="el-GR"/>
              </w:rPr>
            </w:pPr>
            <w:r w:rsidRPr="004E1CC5">
              <w:rPr>
                <w:szCs w:val="22"/>
              </w:rPr>
              <w:t>FI</w:t>
            </w:r>
            <w:r w:rsidRPr="004E1CC5">
              <w:rPr>
                <w:szCs w:val="22"/>
                <w:lang w:val="el-GR"/>
              </w:rPr>
              <w:t>-00000 {</w:t>
            </w:r>
            <w:proofErr w:type="spellStart"/>
            <w:r w:rsidRPr="004E1CC5">
              <w:rPr>
                <w:szCs w:val="22"/>
              </w:rPr>
              <w:t>Postitoimipaikka</w:t>
            </w:r>
            <w:proofErr w:type="spellEnd"/>
            <w:r w:rsidRPr="004E1CC5">
              <w:rPr>
                <w:szCs w:val="22"/>
                <w:lang w:val="el-GR"/>
              </w:rPr>
              <w:t>/</w:t>
            </w:r>
            <w:r w:rsidRPr="004E1CC5">
              <w:rPr>
                <w:szCs w:val="22"/>
              </w:rPr>
              <w:t>Stad</w:t>
            </w:r>
            <w:r w:rsidRPr="004E1CC5">
              <w:rPr>
                <w:szCs w:val="22"/>
                <w:lang w:val="el-GR"/>
              </w:rPr>
              <w:t>}&gt;</w:t>
            </w:r>
          </w:p>
          <w:p w:rsidR="002F2125" w:rsidRPr="004E1CC5" w:rsidRDefault="002F2125" w:rsidP="008237F0">
            <w:pPr>
              <w:rPr>
                <w:szCs w:val="22"/>
                <w:lang w:val="el-GR"/>
              </w:rPr>
            </w:pPr>
            <w:r w:rsidRPr="004E1CC5">
              <w:rPr>
                <w:szCs w:val="22"/>
              </w:rPr>
              <w:t>Puh</w:t>
            </w:r>
            <w:r w:rsidRPr="004E1CC5">
              <w:rPr>
                <w:szCs w:val="22"/>
                <w:lang w:val="el-GR"/>
              </w:rPr>
              <w:t>/</w:t>
            </w:r>
            <w:r w:rsidRPr="004E1CC5">
              <w:rPr>
                <w:szCs w:val="22"/>
              </w:rPr>
              <w:t>Tel</w:t>
            </w:r>
            <w:r w:rsidRPr="004E1CC5">
              <w:rPr>
                <w:szCs w:val="22"/>
                <w:lang w:val="el-GR"/>
              </w:rPr>
              <w:t>: + {</w:t>
            </w:r>
            <w:proofErr w:type="spellStart"/>
            <w:r w:rsidRPr="004E1CC5">
              <w:rPr>
                <w:szCs w:val="22"/>
              </w:rPr>
              <w:t>Puhelinnumero</w:t>
            </w:r>
            <w:proofErr w:type="spellEnd"/>
            <w:r w:rsidRPr="004E1CC5">
              <w:rPr>
                <w:szCs w:val="22"/>
                <w:lang w:val="el-GR"/>
              </w:rPr>
              <w:t>/</w:t>
            </w:r>
            <w:proofErr w:type="spellStart"/>
            <w:r w:rsidRPr="004E1CC5">
              <w:rPr>
                <w:szCs w:val="22"/>
              </w:rPr>
              <w:t>Telefonnummer</w:t>
            </w:r>
            <w:proofErr w:type="spellEnd"/>
            <w:r w:rsidRPr="004E1CC5">
              <w:rPr>
                <w:szCs w:val="22"/>
                <w:lang w:val="el-GR"/>
              </w:rPr>
              <w:t>}</w:t>
            </w:r>
          </w:p>
          <w:p w:rsidR="002F2125" w:rsidRPr="004E1CC5" w:rsidRDefault="002F2125" w:rsidP="008237F0">
            <w:pPr>
              <w:tabs>
                <w:tab w:val="left" w:pos="-720"/>
              </w:tabs>
              <w:suppressAutoHyphens/>
              <w:rPr>
                <w:szCs w:val="22"/>
              </w:rPr>
            </w:pPr>
            <w:r w:rsidRPr="004E1CC5">
              <w:rPr>
                <w:szCs w:val="22"/>
              </w:rPr>
              <w:t>&lt;{E-mail}&gt;</w:t>
            </w:r>
          </w:p>
          <w:p w:rsidR="002F2125" w:rsidRPr="004E1CC5" w:rsidRDefault="002F2125" w:rsidP="0060655A">
            <w:pPr>
              <w:tabs>
                <w:tab w:val="left" w:pos="-720"/>
                <w:tab w:val="left" w:pos="4536"/>
              </w:tabs>
              <w:suppressAutoHyphens/>
              <w:rPr>
                <w:b/>
                <w:lang w:val="el-GR"/>
              </w:rPr>
            </w:pPr>
          </w:p>
        </w:tc>
      </w:tr>
      <w:tr w:rsidR="004E1CC5" w:rsidRPr="004E1CC5" w:rsidTr="0060655A">
        <w:tc>
          <w:tcPr>
            <w:tcW w:w="4678" w:type="dxa"/>
            <w:gridSpan w:val="2"/>
          </w:tcPr>
          <w:p w:rsidR="002F2125" w:rsidRPr="004E1CC5" w:rsidRDefault="002F2125" w:rsidP="008237F0">
            <w:pPr>
              <w:rPr>
                <w:b/>
                <w:szCs w:val="22"/>
              </w:rPr>
            </w:pPr>
            <w:proofErr w:type="spellStart"/>
            <w:r w:rsidRPr="004E1CC5">
              <w:rPr>
                <w:b/>
                <w:szCs w:val="22"/>
              </w:rPr>
              <w:t>Κύ</w:t>
            </w:r>
            <w:proofErr w:type="spellEnd"/>
            <w:r w:rsidRPr="004E1CC5">
              <w:rPr>
                <w:b/>
                <w:szCs w:val="22"/>
              </w:rPr>
              <w:t>προς</w:t>
            </w:r>
          </w:p>
          <w:p w:rsidR="002F2125" w:rsidRPr="004E1CC5" w:rsidRDefault="002F2125" w:rsidP="008237F0">
            <w:pPr>
              <w:rPr>
                <w:szCs w:val="22"/>
              </w:rPr>
            </w:pPr>
            <w:r w:rsidRPr="004E1CC5">
              <w:rPr>
                <w:szCs w:val="22"/>
              </w:rPr>
              <w:t>{</w:t>
            </w:r>
            <w:proofErr w:type="spellStart"/>
            <w:r w:rsidRPr="004E1CC5">
              <w:rPr>
                <w:szCs w:val="22"/>
              </w:rPr>
              <w:t>Όνομ</w:t>
            </w:r>
            <w:proofErr w:type="spellEnd"/>
            <w:r w:rsidRPr="004E1CC5">
              <w:rPr>
                <w:szCs w:val="22"/>
              </w:rPr>
              <w:t>α}</w:t>
            </w:r>
          </w:p>
          <w:p w:rsidR="002F2125" w:rsidRPr="004E1CC5" w:rsidRDefault="002F2125" w:rsidP="008237F0">
            <w:pPr>
              <w:rPr>
                <w:szCs w:val="22"/>
              </w:rPr>
            </w:pPr>
            <w:r w:rsidRPr="004E1CC5">
              <w:rPr>
                <w:szCs w:val="22"/>
              </w:rPr>
              <w:t>&lt;{</w:t>
            </w:r>
            <w:proofErr w:type="spellStart"/>
            <w:r w:rsidRPr="004E1CC5">
              <w:rPr>
                <w:szCs w:val="22"/>
              </w:rPr>
              <w:t>Διεύθυνση</w:t>
            </w:r>
            <w:proofErr w:type="spellEnd"/>
            <w:r w:rsidRPr="004E1CC5">
              <w:rPr>
                <w:szCs w:val="22"/>
              </w:rPr>
              <w:t>}</w:t>
            </w:r>
          </w:p>
          <w:p w:rsidR="002F2125" w:rsidRPr="004E1CC5" w:rsidRDefault="002F2125" w:rsidP="008237F0">
            <w:pPr>
              <w:rPr>
                <w:szCs w:val="22"/>
              </w:rPr>
            </w:pPr>
            <w:r w:rsidRPr="004E1CC5">
              <w:rPr>
                <w:szCs w:val="22"/>
              </w:rPr>
              <w:t>CY-000 00 {π</w:t>
            </w:r>
            <w:proofErr w:type="spellStart"/>
            <w:r w:rsidRPr="004E1CC5">
              <w:rPr>
                <w:szCs w:val="22"/>
              </w:rPr>
              <w:t>όλη</w:t>
            </w:r>
            <w:proofErr w:type="spellEnd"/>
            <w:r w:rsidRPr="004E1CC5">
              <w:rPr>
                <w:szCs w:val="22"/>
              </w:rPr>
              <w:t>}&gt;</w:t>
            </w:r>
          </w:p>
          <w:p w:rsidR="002F2125" w:rsidRPr="004E1CC5" w:rsidRDefault="002F2125" w:rsidP="008237F0">
            <w:pPr>
              <w:tabs>
                <w:tab w:val="left" w:pos="-720"/>
              </w:tabs>
              <w:suppressAutoHyphens/>
              <w:rPr>
                <w:szCs w:val="22"/>
              </w:rPr>
            </w:pPr>
            <w:proofErr w:type="spellStart"/>
            <w:r w:rsidRPr="004E1CC5">
              <w:rPr>
                <w:szCs w:val="22"/>
              </w:rPr>
              <w:t>Τηλ</w:t>
            </w:r>
            <w:proofErr w:type="spellEnd"/>
            <w:r w:rsidRPr="004E1CC5">
              <w:rPr>
                <w:szCs w:val="22"/>
              </w:rPr>
              <w:t>: + {</w:t>
            </w:r>
            <w:proofErr w:type="spellStart"/>
            <w:r w:rsidRPr="004E1CC5">
              <w:rPr>
                <w:szCs w:val="22"/>
              </w:rPr>
              <w:t>Αριθμός</w:t>
            </w:r>
            <w:proofErr w:type="spellEnd"/>
            <w:r w:rsidRPr="004E1CC5">
              <w:rPr>
                <w:szCs w:val="22"/>
              </w:rPr>
              <w:t xml:space="preserve"> </w:t>
            </w:r>
            <w:proofErr w:type="spellStart"/>
            <w:r w:rsidRPr="004E1CC5">
              <w:rPr>
                <w:szCs w:val="22"/>
              </w:rPr>
              <w:t>τηλεφώνου</w:t>
            </w:r>
            <w:proofErr w:type="spellEnd"/>
            <w:r w:rsidRPr="004E1CC5">
              <w:rPr>
                <w:szCs w:val="22"/>
              </w:rPr>
              <w:t>}</w:t>
            </w:r>
          </w:p>
          <w:p w:rsidR="002F2125" w:rsidRPr="004E1CC5" w:rsidRDefault="002F2125" w:rsidP="008237F0">
            <w:pPr>
              <w:rPr>
                <w:szCs w:val="22"/>
              </w:rPr>
            </w:pPr>
            <w:r w:rsidRPr="004E1CC5">
              <w:rPr>
                <w:szCs w:val="22"/>
              </w:rPr>
              <w:t>&lt;{E-mail}&gt;</w:t>
            </w:r>
          </w:p>
          <w:p w:rsidR="002F2125" w:rsidRPr="004E1CC5" w:rsidRDefault="002F2125" w:rsidP="0060655A">
            <w:pPr>
              <w:tabs>
                <w:tab w:val="left" w:pos="-720"/>
              </w:tabs>
              <w:suppressAutoHyphens/>
              <w:rPr>
                <w:lang w:val="pt-PT"/>
              </w:rPr>
            </w:pPr>
          </w:p>
        </w:tc>
        <w:tc>
          <w:tcPr>
            <w:tcW w:w="4678" w:type="dxa"/>
          </w:tcPr>
          <w:p w:rsidR="002F2125" w:rsidRPr="004E1CC5" w:rsidRDefault="002F2125" w:rsidP="008237F0">
            <w:pPr>
              <w:tabs>
                <w:tab w:val="left" w:pos="-720"/>
                <w:tab w:val="left" w:pos="4536"/>
              </w:tabs>
              <w:suppressAutoHyphens/>
              <w:rPr>
                <w:b/>
                <w:szCs w:val="22"/>
                <w:lang w:val="pt-PT"/>
              </w:rPr>
            </w:pPr>
            <w:r w:rsidRPr="004E1CC5">
              <w:rPr>
                <w:b/>
                <w:szCs w:val="22"/>
                <w:lang w:val="pt-PT"/>
              </w:rPr>
              <w:t>Sverige</w:t>
            </w:r>
          </w:p>
          <w:p w:rsidR="002F2125" w:rsidRPr="004E1CC5" w:rsidRDefault="002F2125" w:rsidP="008237F0">
            <w:pPr>
              <w:rPr>
                <w:szCs w:val="22"/>
                <w:lang w:val="pt-PT"/>
              </w:rPr>
            </w:pPr>
            <w:r w:rsidRPr="004E1CC5">
              <w:rPr>
                <w:szCs w:val="22"/>
                <w:lang w:val="pt-PT"/>
              </w:rPr>
              <w:t>{Namn}</w:t>
            </w:r>
          </w:p>
          <w:p w:rsidR="002F2125" w:rsidRPr="004E1CC5" w:rsidRDefault="002F2125" w:rsidP="008237F0">
            <w:pPr>
              <w:rPr>
                <w:szCs w:val="22"/>
                <w:lang w:val="pt-PT"/>
              </w:rPr>
            </w:pPr>
            <w:r w:rsidRPr="004E1CC5">
              <w:rPr>
                <w:szCs w:val="22"/>
                <w:lang w:val="pt-PT"/>
              </w:rPr>
              <w:t>&lt;{Adress}</w:t>
            </w:r>
          </w:p>
          <w:p w:rsidR="002F2125" w:rsidRPr="004E1CC5" w:rsidRDefault="002F2125" w:rsidP="008237F0">
            <w:pPr>
              <w:rPr>
                <w:szCs w:val="22"/>
                <w:lang w:val="pt-PT"/>
              </w:rPr>
            </w:pPr>
            <w:r w:rsidRPr="004E1CC5">
              <w:rPr>
                <w:szCs w:val="22"/>
                <w:lang w:val="pt-PT"/>
              </w:rPr>
              <w:t>SE-000 00 {Stad}&gt;</w:t>
            </w:r>
          </w:p>
          <w:p w:rsidR="002F2125" w:rsidRPr="004E1CC5" w:rsidRDefault="002F2125" w:rsidP="008237F0">
            <w:pPr>
              <w:rPr>
                <w:szCs w:val="22"/>
              </w:rPr>
            </w:pPr>
            <w:r w:rsidRPr="004E1CC5">
              <w:rPr>
                <w:szCs w:val="22"/>
              </w:rPr>
              <w:t>Tel: + {</w:t>
            </w:r>
            <w:proofErr w:type="spellStart"/>
            <w:r w:rsidRPr="004E1CC5">
              <w:rPr>
                <w:szCs w:val="22"/>
              </w:rPr>
              <w:t>Telefonnummer</w:t>
            </w:r>
            <w:proofErr w:type="spellEnd"/>
            <w:r w:rsidRPr="004E1CC5">
              <w:rPr>
                <w:szCs w:val="22"/>
              </w:rPr>
              <w:t>}</w:t>
            </w:r>
          </w:p>
          <w:p w:rsidR="002F2125" w:rsidRPr="004E1CC5" w:rsidRDefault="002F2125" w:rsidP="0060655A">
            <w:pPr>
              <w:rPr>
                <w:lang w:val="en-GB"/>
              </w:rPr>
            </w:pPr>
            <w:r w:rsidRPr="004E1CC5">
              <w:rPr>
                <w:szCs w:val="22"/>
              </w:rPr>
              <w:t>&lt;{E-mail}&gt;</w:t>
            </w:r>
          </w:p>
        </w:tc>
      </w:tr>
      <w:tr w:rsidR="004E1CC5" w:rsidRPr="00D77480" w:rsidTr="0060655A">
        <w:tc>
          <w:tcPr>
            <w:tcW w:w="4678" w:type="dxa"/>
            <w:gridSpan w:val="2"/>
          </w:tcPr>
          <w:p w:rsidR="002F2125" w:rsidRPr="007D5BBC" w:rsidRDefault="002F2125" w:rsidP="008237F0">
            <w:pPr>
              <w:rPr>
                <w:b/>
                <w:szCs w:val="22"/>
              </w:rPr>
            </w:pPr>
            <w:r w:rsidRPr="007D5BBC">
              <w:rPr>
                <w:b/>
                <w:szCs w:val="22"/>
              </w:rPr>
              <w:t>Latvija</w:t>
            </w:r>
          </w:p>
          <w:p w:rsidR="002F2125" w:rsidRPr="007D5BBC" w:rsidRDefault="002F2125" w:rsidP="008237F0">
            <w:pPr>
              <w:rPr>
                <w:szCs w:val="22"/>
              </w:rPr>
            </w:pPr>
            <w:r w:rsidRPr="007D5BBC">
              <w:rPr>
                <w:szCs w:val="22"/>
              </w:rPr>
              <w:t>{</w:t>
            </w:r>
            <w:proofErr w:type="spellStart"/>
            <w:r w:rsidRPr="007D5BBC">
              <w:rPr>
                <w:szCs w:val="22"/>
              </w:rPr>
              <w:t>Nosaukums</w:t>
            </w:r>
            <w:proofErr w:type="spellEnd"/>
            <w:r w:rsidRPr="007D5BBC">
              <w:rPr>
                <w:szCs w:val="22"/>
              </w:rPr>
              <w:t>}</w:t>
            </w:r>
          </w:p>
          <w:p w:rsidR="002F2125" w:rsidRPr="007D5BBC" w:rsidRDefault="002F2125" w:rsidP="008237F0">
            <w:pPr>
              <w:rPr>
                <w:szCs w:val="22"/>
              </w:rPr>
            </w:pPr>
            <w:r w:rsidRPr="007D5BBC">
              <w:rPr>
                <w:szCs w:val="22"/>
              </w:rPr>
              <w:t>&lt;{</w:t>
            </w:r>
            <w:proofErr w:type="spellStart"/>
            <w:r w:rsidRPr="007D5BBC">
              <w:rPr>
                <w:szCs w:val="22"/>
              </w:rPr>
              <w:t>Adrese</w:t>
            </w:r>
            <w:proofErr w:type="spellEnd"/>
            <w:r w:rsidRPr="007D5BBC">
              <w:rPr>
                <w:szCs w:val="22"/>
              </w:rPr>
              <w:t>}</w:t>
            </w:r>
          </w:p>
          <w:p w:rsidR="002F2125" w:rsidRPr="007D5BBC" w:rsidRDefault="002F2125" w:rsidP="008237F0">
            <w:pPr>
              <w:ind w:right="176"/>
              <w:rPr>
                <w:szCs w:val="22"/>
              </w:rPr>
            </w:pPr>
            <w:r w:rsidRPr="007D5BBC">
              <w:rPr>
                <w:szCs w:val="22"/>
              </w:rPr>
              <w:t>{</w:t>
            </w:r>
            <w:proofErr w:type="spellStart"/>
            <w:r w:rsidRPr="007D5BBC">
              <w:rPr>
                <w:szCs w:val="22"/>
              </w:rPr>
              <w:t>Pilsēta</w:t>
            </w:r>
            <w:proofErr w:type="spellEnd"/>
            <w:r w:rsidRPr="007D5BBC">
              <w:rPr>
                <w:szCs w:val="22"/>
              </w:rPr>
              <w:t xml:space="preserve">}, LV{Pasta </w:t>
            </w:r>
            <w:proofErr w:type="spellStart"/>
            <w:r w:rsidRPr="007D5BBC">
              <w:rPr>
                <w:szCs w:val="22"/>
              </w:rPr>
              <w:t>indekss</w:t>
            </w:r>
            <w:proofErr w:type="spellEnd"/>
            <w:r w:rsidRPr="007D5BBC">
              <w:rPr>
                <w:szCs w:val="22"/>
              </w:rPr>
              <w:t xml:space="preserve"> }&gt;</w:t>
            </w:r>
          </w:p>
          <w:p w:rsidR="002F2125" w:rsidRPr="004E1CC5" w:rsidRDefault="002F2125" w:rsidP="008237F0">
            <w:pPr>
              <w:tabs>
                <w:tab w:val="left" w:pos="-720"/>
              </w:tabs>
              <w:suppressAutoHyphens/>
              <w:rPr>
                <w:szCs w:val="22"/>
                <w:lang w:val="es-ES_tradnl"/>
              </w:rPr>
            </w:pPr>
            <w:r w:rsidRPr="004E1CC5">
              <w:rPr>
                <w:szCs w:val="22"/>
                <w:lang w:val="es-ES_tradnl"/>
              </w:rPr>
              <w:t>Tel: + {Telefona numurs}</w:t>
            </w:r>
          </w:p>
          <w:p w:rsidR="002F2125" w:rsidRPr="004E1CC5" w:rsidRDefault="002F2125" w:rsidP="008237F0">
            <w:pPr>
              <w:tabs>
                <w:tab w:val="left" w:pos="-720"/>
              </w:tabs>
              <w:suppressAutoHyphens/>
              <w:rPr>
                <w:szCs w:val="22"/>
                <w:lang w:val="es-ES_tradnl"/>
              </w:rPr>
            </w:pPr>
            <w:r w:rsidRPr="004E1CC5">
              <w:rPr>
                <w:szCs w:val="22"/>
                <w:lang w:val="es-ES_tradnl"/>
              </w:rPr>
              <w:t>&lt;{E-mail}&gt;</w:t>
            </w:r>
          </w:p>
          <w:p w:rsidR="002F2125" w:rsidRPr="004E1CC5" w:rsidRDefault="002F2125" w:rsidP="0060655A">
            <w:pPr>
              <w:tabs>
                <w:tab w:val="left" w:pos="-720"/>
              </w:tabs>
              <w:suppressAutoHyphens/>
              <w:rPr>
                <w:lang w:val="es-ES_tradnl"/>
              </w:rPr>
            </w:pPr>
          </w:p>
        </w:tc>
        <w:tc>
          <w:tcPr>
            <w:tcW w:w="4678" w:type="dxa"/>
          </w:tcPr>
          <w:p w:rsidR="002F2125" w:rsidRPr="004E1CC5" w:rsidRDefault="002F2125" w:rsidP="008237F0">
            <w:pPr>
              <w:tabs>
                <w:tab w:val="left" w:pos="-720"/>
                <w:tab w:val="left" w:pos="4536"/>
              </w:tabs>
              <w:suppressAutoHyphens/>
              <w:rPr>
                <w:b/>
                <w:szCs w:val="22"/>
                <w:lang w:val="en-GB"/>
              </w:rPr>
            </w:pPr>
            <w:r w:rsidRPr="004E1CC5">
              <w:rPr>
                <w:b/>
                <w:szCs w:val="22"/>
                <w:lang w:val="en-GB"/>
              </w:rPr>
              <w:t>United Kingdom</w:t>
            </w:r>
          </w:p>
          <w:p w:rsidR="002F2125" w:rsidRPr="004E1CC5" w:rsidRDefault="002F2125" w:rsidP="008237F0">
            <w:pPr>
              <w:rPr>
                <w:szCs w:val="22"/>
                <w:lang w:val="en-GB"/>
              </w:rPr>
            </w:pPr>
            <w:r w:rsidRPr="004E1CC5">
              <w:rPr>
                <w:szCs w:val="22"/>
                <w:lang w:val="en-GB"/>
              </w:rPr>
              <w:t>{Name}</w:t>
            </w:r>
          </w:p>
          <w:p w:rsidR="002F2125" w:rsidRPr="004E1CC5" w:rsidRDefault="002F2125" w:rsidP="008237F0">
            <w:pPr>
              <w:rPr>
                <w:szCs w:val="22"/>
                <w:lang w:val="en-GB"/>
              </w:rPr>
            </w:pPr>
            <w:r w:rsidRPr="004E1CC5">
              <w:rPr>
                <w:szCs w:val="22"/>
                <w:lang w:val="en-GB"/>
              </w:rPr>
              <w:t>&lt;{Address}</w:t>
            </w:r>
          </w:p>
          <w:p w:rsidR="002F2125" w:rsidRPr="004E1CC5" w:rsidRDefault="002F2125" w:rsidP="008237F0">
            <w:pPr>
              <w:ind w:right="176"/>
              <w:rPr>
                <w:szCs w:val="22"/>
                <w:lang w:val="en-GB"/>
              </w:rPr>
            </w:pPr>
            <w:r w:rsidRPr="004E1CC5">
              <w:rPr>
                <w:szCs w:val="22"/>
                <w:lang w:val="en-GB"/>
              </w:rPr>
              <w:t>{Town} {Postal code} – UK&gt;</w:t>
            </w:r>
          </w:p>
          <w:p w:rsidR="002F2125" w:rsidRPr="004E1CC5" w:rsidRDefault="002F2125" w:rsidP="008237F0">
            <w:pPr>
              <w:tabs>
                <w:tab w:val="left" w:pos="-720"/>
              </w:tabs>
              <w:suppressAutoHyphens/>
              <w:rPr>
                <w:szCs w:val="22"/>
                <w:lang w:val="en-GB"/>
              </w:rPr>
            </w:pPr>
            <w:r w:rsidRPr="004E1CC5">
              <w:rPr>
                <w:szCs w:val="22"/>
                <w:lang w:val="en-GB"/>
              </w:rPr>
              <w:t>Tel: + {Telephone number}</w:t>
            </w:r>
          </w:p>
          <w:p w:rsidR="002F2125" w:rsidRPr="004E1CC5" w:rsidRDefault="002F2125" w:rsidP="008237F0">
            <w:pPr>
              <w:tabs>
                <w:tab w:val="left" w:pos="-720"/>
              </w:tabs>
              <w:suppressAutoHyphens/>
              <w:rPr>
                <w:szCs w:val="22"/>
                <w:lang w:val="en-GB"/>
              </w:rPr>
            </w:pPr>
            <w:r w:rsidRPr="004E1CC5">
              <w:rPr>
                <w:szCs w:val="22"/>
                <w:lang w:val="en-GB"/>
              </w:rPr>
              <w:t>&lt;{E-mail}&gt;</w:t>
            </w:r>
          </w:p>
          <w:p w:rsidR="002F2125" w:rsidRPr="004E1CC5" w:rsidRDefault="002F2125" w:rsidP="0060655A">
            <w:pPr>
              <w:tabs>
                <w:tab w:val="left" w:pos="-720"/>
              </w:tabs>
              <w:suppressAutoHyphens/>
              <w:rPr>
                <w:lang w:val="en-GB"/>
              </w:rPr>
            </w:pPr>
          </w:p>
        </w:tc>
      </w:tr>
    </w:tbl>
    <w:p w:rsidR="008F5B10" w:rsidRPr="00920BB7" w:rsidRDefault="008F5B10">
      <w:pPr>
        <w:rPr>
          <w:noProof/>
          <w:lang w:val="en-GB"/>
        </w:rPr>
      </w:pPr>
    </w:p>
    <w:sectPr w:rsidR="008F5B10" w:rsidRPr="00920BB7">
      <w:footerReference w:type="default" r:id="rId17"/>
      <w:footerReference w:type="first" r:id="rId18"/>
      <w:endnotePr>
        <w:numFmt w:val="decimal"/>
      </w:endnotePr>
      <w:pgSz w:w="11918"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D8" w:rsidRDefault="007F61D8">
      <w:r>
        <w:separator/>
      </w:r>
    </w:p>
  </w:endnote>
  <w:endnote w:type="continuationSeparator" w:id="0">
    <w:p w:rsidR="007F61D8" w:rsidRDefault="007F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AE4" w:rsidRDefault="00653AE4">
    <w:pPr>
      <w:pStyle w:val="Pieddepage"/>
      <w:tabs>
        <w:tab w:val="clear" w:pos="8930"/>
        <w:tab w:val="right" w:pos="8931"/>
      </w:tabs>
      <w:rPr>
        <w:rFonts w:ascii="Times New Roman" w:hAnsi="Times New Roman"/>
        <w:lang w:val="el-GR"/>
      </w:rPr>
    </w:pPr>
  </w:p>
  <w:p w:rsidR="00653AE4" w:rsidRDefault="00653AE4" w:rsidP="00E6254B">
    <w:pPr>
      <w:pStyle w:val="Pieddepage"/>
      <w:tabs>
        <w:tab w:val="clear" w:pos="8930"/>
        <w:tab w:val="right" w:pos="8931"/>
      </w:tabs>
      <w:jc w:val="center"/>
      <w:rPr>
        <w:rFonts w:ascii="Times New Roman" w:hAnsi="Times New Roman"/>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AE4" w:rsidRDefault="00653AE4">
    <w:pPr>
      <w:pStyle w:val="Pieddepage"/>
      <w:tabs>
        <w:tab w:val="clear" w:pos="8930"/>
        <w:tab w:val="right" w:pos="8931"/>
      </w:tabs>
    </w:pPr>
  </w:p>
  <w:p w:rsidR="00653AE4" w:rsidRDefault="00653AE4" w:rsidP="00E6254B">
    <w:pPr>
      <w:pStyle w:val="Pieddepage"/>
      <w:tabs>
        <w:tab w:val="clear" w:pos="8930"/>
        <w:tab w:val="right" w:pos="8931"/>
      </w:tabs>
      <w:jc w:val="center"/>
      <w:rPr>
        <w:rFonts w:ascii="Times New Roman" w:hAnsi="Times New Roman"/>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D8" w:rsidRDefault="007F61D8">
      <w:r>
        <w:separator/>
      </w:r>
    </w:p>
  </w:footnote>
  <w:footnote w:type="continuationSeparator" w:id="0">
    <w:p w:rsidR="007F61D8" w:rsidRDefault="007F6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7" w15:restartNumberingAfterBreak="0">
    <w:nsid w:val="18DB4FC6"/>
    <w:multiLevelType w:val="multilevel"/>
    <w:tmpl w:val="516023C2"/>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2B3A5E"/>
    <w:multiLevelType w:val="multilevel"/>
    <w:tmpl w:val="76263460"/>
    <w:lvl w:ilvl="0">
      <w:start w:val="1"/>
      <w:numFmt w:val="upperRoman"/>
      <w:lvlText w:val="%1"/>
      <w:lvlJc w:val="left"/>
      <w:pPr>
        <w:tabs>
          <w:tab w:val="num" w:pos="720"/>
        </w:tabs>
        <w:ind w:left="284" w:hanging="284"/>
      </w:pPr>
      <w:rPr>
        <w:rFonts w:ascii="Arial" w:hAnsi="Arial" w:cs="Times New Roman" w:hint="default"/>
        <w:b/>
        <w:i w:val="0"/>
        <w:sz w:val="24"/>
      </w:rPr>
    </w:lvl>
    <w:lvl w:ilvl="1">
      <w:start w:val="1"/>
      <w:numFmt w:val="decimal"/>
      <w:lvlText w:val="%1.%2"/>
      <w:lvlJc w:val="left"/>
      <w:pPr>
        <w:tabs>
          <w:tab w:val="num" w:pos="709"/>
        </w:tabs>
        <w:ind w:left="709" w:hanging="425"/>
      </w:pPr>
      <w:rPr>
        <w:rFonts w:ascii="Arial" w:hAnsi="Arial" w:cs="Times New Roman" w:hint="default"/>
        <w:b/>
        <w:i w:val="0"/>
        <w:sz w:val="22"/>
      </w:rPr>
    </w:lvl>
    <w:lvl w:ilvl="2">
      <w:start w:val="1"/>
      <w:numFmt w:val="decimal"/>
      <w:lvlText w:val="%1.%2.%3"/>
      <w:lvlJc w:val="left"/>
      <w:pPr>
        <w:tabs>
          <w:tab w:val="num" w:pos="1276"/>
        </w:tabs>
        <w:ind w:left="1276" w:hanging="567"/>
      </w:pPr>
      <w:rPr>
        <w:rFonts w:ascii="Arial" w:hAnsi="Arial" w:cs="Times New Roman" w:hint="default"/>
        <w:b/>
        <w:i w:val="0"/>
        <w:sz w:val="22"/>
      </w:rPr>
    </w:lvl>
    <w:lvl w:ilvl="3">
      <w:start w:val="1"/>
      <w:numFmt w:val="lowerLetter"/>
      <w:lvlText w:val="%4)"/>
      <w:lvlJc w:val="left"/>
      <w:pPr>
        <w:tabs>
          <w:tab w:val="num" w:pos="1276"/>
        </w:tabs>
        <w:ind w:left="1276" w:hanging="567"/>
      </w:pPr>
      <w:rPr>
        <w:rFonts w:ascii="Arial" w:hAnsi="Arial" w:cs="Times New Roman" w:hint="default"/>
        <w:b w:val="0"/>
        <w:i w:val="0"/>
        <w:sz w:val="22"/>
      </w:rPr>
    </w:lvl>
    <w:lvl w:ilvl="4">
      <w:start w:val="1"/>
      <w:numFmt w:val="lowerLetter"/>
      <w:lvlRestart w:val="2"/>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1"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3"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0"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6"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abstractNum w:abstractNumId="38" w15:restartNumberingAfterBreak="0">
    <w:nsid w:val="74715893"/>
    <w:multiLevelType w:val="hybridMultilevel"/>
    <w:tmpl w:val="74E848B4"/>
    <w:lvl w:ilvl="0" w:tplc="89DAF2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7"/>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5"/>
  </w:num>
  <w:num w:numId="6">
    <w:abstractNumId w:val="34"/>
  </w:num>
  <w:num w:numId="7">
    <w:abstractNumId w:val="12"/>
  </w:num>
  <w:num w:numId="8">
    <w:abstractNumId w:val="22"/>
  </w:num>
  <w:num w:numId="9">
    <w:abstractNumId w:val="21"/>
  </w:num>
  <w:num w:numId="10">
    <w:abstractNumId w:val="8"/>
  </w:num>
  <w:num w:numId="11">
    <w:abstractNumId w:val="32"/>
  </w:num>
  <w:num w:numId="12">
    <w:abstractNumId w:val="33"/>
  </w:num>
  <w:num w:numId="13">
    <w:abstractNumId w:val="17"/>
  </w:num>
  <w:num w:numId="14">
    <w:abstractNumId w:val="14"/>
  </w:num>
  <w:num w:numId="15">
    <w:abstractNumId w:val="2"/>
  </w:num>
  <w:num w:numId="16">
    <w:abstractNumId w:val="31"/>
  </w:num>
  <w:num w:numId="17">
    <w:abstractNumId w:val="19"/>
  </w:num>
  <w:num w:numId="18">
    <w:abstractNumId w:val="36"/>
  </w:num>
  <w:num w:numId="19">
    <w:abstractNumId w:val="9"/>
  </w:num>
  <w:num w:numId="20">
    <w:abstractNumId w:val="1"/>
  </w:num>
  <w:num w:numId="21">
    <w:abstractNumId w:val="18"/>
  </w:num>
  <w:num w:numId="22">
    <w:abstractNumId w:val="3"/>
  </w:num>
  <w:num w:numId="23">
    <w:abstractNumId w:val="6"/>
  </w:num>
  <w:num w:numId="24">
    <w:abstractNumId w:val="26"/>
  </w:num>
  <w:num w:numId="25">
    <w:abstractNumId w:val="30"/>
  </w:num>
  <w:num w:numId="26">
    <w:abstractNumId w:val="24"/>
  </w:num>
  <w:num w:numId="27">
    <w:abstractNumId w:val="13"/>
  </w:num>
  <w:num w:numId="28">
    <w:abstractNumId w:val="11"/>
  </w:num>
  <w:num w:numId="29">
    <w:abstractNumId w:val="20"/>
  </w:num>
  <w:num w:numId="30">
    <w:abstractNumId w:val="23"/>
  </w:num>
  <w:num w:numId="31">
    <w:abstractNumId w:val="15"/>
  </w:num>
  <w:num w:numId="32">
    <w:abstractNumId w:val="10"/>
  </w:num>
  <w:num w:numId="33">
    <w:abstractNumId w:val="28"/>
  </w:num>
  <w:num w:numId="34">
    <w:abstractNumId w:val="29"/>
  </w:num>
  <w:num w:numId="35">
    <w:abstractNumId w:val="27"/>
  </w:num>
  <w:num w:numId="36">
    <w:abstractNumId w:val="16"/>
  </w:num>
  <w:num w:numId="37">
    <w:abstractNumId w:val="4"/>
  </w:num>
  <w:num w:numId="38">
    <w:abstractNumId w:val="37"/>
  </w:num>
  <w:num w:numId="39">
    <w:abstractNumId w:val="5"/>
  </w:num>
  <w:num w:numId="40">
    <w:abstractNumId w:val="2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E57645"/>
    <w:rsid w:val="00007C75"/>
    <w:rsid w:val="00020806"/>
    <w:rsid w:val="000216B9"/>
    <w:rsid w:val="00033872"/>
    <w:rsid w:val="00036282"/>
    <w:rsid w:val="00050967"/>
    <w:rsid w:val="00060EC3"/>
    <w:rsid w:val="00070C6D"/>
    <w:rsid w:val="00080D99"/>
    <w:rsid w:val="000913E1"/>
    <w:rsid w:val="000A5B79"/>
    <w:rsid w:val="000A67FE"/>
    <w:rsid w:val="000B2F39"/>
    <w:rsid w:val="000B5391"/>
    <w:rsid w:val="000C0440"/>
    <w:rsid w:val="000C6A2E"/>
    <w:rsid w:val="000D0D71"/>
    <w:rsid w:val="000E1A89"/>
    <w:rsid w:val="000F0F8B"/>
    <w:rsid w:val="000F2CA2"/>
    <w:rsid w:val="000F374A"/>
    <w:rsid w:val="000F4128"/>
    <w:rsid w:val="0011010D"/>
    <w:rsid w:val="001309A9"/>
    <w:rsid w:val="00140CA3"/>
    <w:rsid w:val="00143F43"/>
    <w:rsid w:val="0015435A"/>
    <w:rsid w:val="00157351"/>
    <w:rsid w:val="001801E7"/>
    <w:rsid w:val="0019435E"/>
    <w:rsid w:val="0019485D"/>
    <w:rsid w:val="00196860"/>
    <w:rsid w:val="001A0F7D"/>
    <w:rsid w:val="001A21C0"/>
    <w:rsid w:val="001B5D68"/>
    <w:rsid w:val="001C250A"/>
    <w:rsid w:val="001C4A72"/>
    <w:rsid w:val="001D3A2A"/>
    <w:rsid w:val="001E07E9"/>
    <w:rsid w:val="001F2665"/>
    <w:rsid w:val="00204610"/>
    <w:rsid w:val="00210568"/>
    <w:rsid w:val="00222B04"/>
    <w:rsid w:val="00234ED1"/>
    <w:rsid w:val="00237BF1"/>
    <w:rsid w:val="00240225"/>
    <w:rsid w:val="00260555"/>
    <w:rsid w:val="00260EC4"/>
    <w:rsid w:val="00262185"/>
    <w:rsid w:val="00270940"/>
    <w:rsid w:val="002766A8"/>
    <w:rsid w:val="00276B56"/>
    <w:rsid w:val="00280909"/>
    <w:rsid w:val="00287922"/>
    <w:rsid w:val="002962D3"/>
    <w:rsid w:val="002A2D7C"/>
    <w:rsid w:val="002A57F6"/>
    <w:rsid w:val="002B20D7"/>
    <w:rsid w:val="002B47E3"/>
    <w:rsid w:val="002C41D3"/>
    <w:rsid w:val="002C426E"/>
    <w:rsid w:val="002C60C9"/>
    <w:rsid w:val="002D29DB"/>
    <w:rsid w:val="002F2125"/>
    <w:rsid w:val="003054D8"/>
    <w:rsid w:val="00306551"/>
    <w:rsid w:val="0035140B"/>
    <w:rsid w:val="0035353F"/>
    <w:rsid w:val="00354F9D"/>
    <w:rsid w:val="00357C02"/>
    <w:rsid w:val="00360658"/>
    <w:rsid w:val="00360A75"/>
    <w:rsid w:val="003610B5"/>
    <w:rsid w:val="003744A2"/>
    <w:rsid w:val="00382645"/>
    <w:rsid w:val="00382676"/>
    <w:rsid w:val="003873A2"/>
    <w:rsid w:val="00392D82"/>
    <w:rsid w:val="003A5D09"/>
    <w:rsid w:val="003B0690"/>
    <w:rsid w:val="003C1E43"/>
    <w:rsid w:val="003C2089"/>
    <w:rsid w:val="003C3468"/>
    <w:rsid w:val="003C577E"/>
    <w:rsid w:val="003D1184"/>
    <w:rsid w:val="003E1E2B"/>
    <w:rsid w:val="003E245B"/>
    <w:rsid w:val="003E5FE9"/>
    <w:rsid w:val="003E6317"/>
    <w:rsid w:val="003F0F63"/>
    <w:rsid w:val="003F2801"/>
    <w:rsid w:val="003F33B0"/>
    <w:rsid w:val="003F758B"/>
    <w:rsid w:val="00401280"/>
    <w:rsid w:val="00401EF6"/>
    <w:rsid w:val="00407E86"/>
    <w:rsid w:val="00415B18"/>
    <w:rsid w:val="004223A3"/>
    <w:rsid w:val="0043424C"/>
    <w:rsid w:val="00444A4E"/>
    <w:rsid w:val="00450118"/>
    <w:rsid w:val="004520E2"/>
    <w:rsid w:val="0045750E"/>
    <w:rsid w:val="0048316B"/>
    <w:rsid w:val="004915C2"/>
    <w:rsid w:val="0049394D"/>
    <w:rsid w:val="00497D73"/>
    <w:rsid w:val="004A2070"/>
    <w:rsid w:val="004A4BE4"/>
    <w:rsid w:val="004B44DE"/>
    <w:rsid w:val="004C4986"/>
    <w:rsid w:val="004E1CC5"/>
    <w:rsid w:val="004E7332"/>
    <w:rsid w:val="004E763B"/>
    <w:rsid w:val="004F4865"/>
    <w:rsid w:val="004F48DB"/>
    <w:rsid w:val="004F732F"/>
    <w:rsid w:val="0050596C"/>
    <w:rsid w:val="00525F30"/>
    <w:rsid w:val="005264E8"/>
    <w:rsid w:val="00527F6D"/>
    <w:rsid w:val="00531C20"/>
    <w:rsid w:val="005345A7"/>
    <w:rsid w:val="00535F86"/>
    <w:rsid w:val="005407D3"/>
    <w:rsid w:val="00540960"/>
    <w:rsid w:val="00551E3C"/>
    <w:rsid w:val="00570B5E"/>
    <w:rsid w:val="00577E5D"/>
    <w:rsid w:val="005865F9"/>
    <w:rsid w:val="00597B05"/>
    <w:rsid w:val="005A145A"/>
    <w:rsid w:val="005A69CF"/>
    <w:rsid w:val="005B0E74"/>
    <w:rsid w:val="005B3647"/>
    <w:rsid w:val="005C1468"/>
    <w:rsid w:val="005D449D"/>
    <w:rsid w:val="005D760C"/>
    <w:rsid w:val="005F23B7"/>
    <w:rsid w:val="005F49A8"/>
    <w:rsid w:val="005F4EBF"/>
    <w:rsid w:val="00602578"/>
    <w:rsid w:val="0060655A"/>
    <w:rsid w:val="006172CB"/>
    <w:rsid w:val="0064653B"/>
    <w:rsid w:val="0064688E"/>
    <w:rsid w:val="00653AE4"/>
    <w:rsid w:val="0066661A"/>
    <w:rsid w:val="00674EF6"/>
    <w:rsid w:val="00683BE0"/>
    <w:rsid w:val="00685474"/>
    <w:rsid w:val="00694258"/>
    <w:rsid w:val="006A36F5"/>
    <w:rsid w:val="006B2ABB"/>
    <w:rsid w:val="006B5AA0"/>
    <w:rsid w:val="006C0B58"/>
    <w:rsid w:val="006C5251"/>
    <w:rsid w:val="006F0769"/>
    <w:rsid w:val="006F6977"/>
    <w:rsid w:val="00700D89"/>
    <w:rsid w:val="00703DB0"/>
    <w:rsid w:val="007043A0"/>
    <w:rsid w:val="007063D9"/>
    <w:rsid w:val="00715F86"/>
    <w:rsid w:val="007221F4"/>
    <w:rsid w:val="007228CA"/>
    <w:rsid w:val="00733BB3"/>
    <w:rsid w:val="007359E1"/>
    <w:rsid w:val="007418AF"/>
    <w:rsid w:val="00743EB7"/>
    <w:rsid w:val="00744065"/>
    <w:rsid w:val="00764B36"/>
    <w:rsid w:val="00766767"/>
    <w:rsid w:val="007802F3"/>
    <w:rsid w:val="007824C0"/>
    <w:rsid w:val="007824D9"/>
    <w:rsid w:val="007A5E43"/>
    <w:rsid w:val="007B5D20"/>
    <w:rsid w:val="007C2A5F"/>
    <w:rsid w:val="007C3461"/>
    <w:rsid w:val="007D0455"/>
    <w:rsid w:val="007D324D"/>
    <w:rsid w:val="007D45F8"/>
    <w:rsid w:val="007D5BBC"/>
    <w:rsid w:val="007E20C0"/>
    <w:rsid w:val="007E27CB"/>
    <w:rsid w:val="007E6DE6"/>
    <w:rsid w:val="007E7862"/>
    <w:rsid w:val="007F4FCD"/>
    <w:rsid w:val="007F61D8"/>
    <w:rsid w:val="007F6A27"/>
    <w:rsid w:val="00803C45"/>
    <w:rsid w:val="00804C8F"/>
    <w:rsid w:val="008051FC"/>
    <w:rsid w:val="008237F0"/>
    <w:rsid w:val="00823A4D"/>
    <w:rsid w:val="008364C1"/>
    <w:rsid w:val="00842061"/>
    <w:rsid w:val="0084646F"/>
    <w:rsid w:val="00846831"/>
    <w:rsid w:val="00862A63"/>
    <w:rsid w:val="00864B31"/>
    <w:rsid w:val="00866E08"/>
    <w:rsid w:val="0087174F"/>
    <w:rsid w:val="00885FDF"/>
    <w:rsid w:val="00893B87"/>
    <w:rsid w:val="00894BBA"/>
    <w:rsid w:val="008A1353"/>
    <w:rsid w:val="008D0971"/>
    <w:rsid w:val="008D16F0"/>
    <w:rsid w:val="008D5B0B"/>
    <w:rsid w:val="008E0399"/>
    <w:rsid w:val="008E6AFC"/>
    <w:rsid w:val="008F5B10"/>
    <w:rsid w:val="009018ED"/>
    <w:rsid w:val="0091023A"/>
    <w:rsid w:val="00920BB7"/>
    <w:rsid w:val="00922125"/>
    <w:rsid w:val="00932C55"/>
    <w:rsid w:val="00945774"/>
    <w:rsid w:val="0095422F"/>
    <w:rsid w:val="00960483"/>
    <w:rsid w:val="00961312"/>
    <w:rsid w:val="00961A74"/>
    <w:rsid w:val="00966297"/>
    <w:rsid w:val="009867FB"/>
    <w:rsid w:val="00986F34"/>
    <w:rsid w:val="009B504D"/>
    <w:rsid w:val="009B635A"/>
    <w:rsid w:val="009C13A8"/>
    <w:rsid w:val="009C6D5E"/>
    <w:rsid w:val="009D6DE3"/>
    <w:rsid w:val="009F3451"/>
    <w:rsid w:val="009F437C"/>
    <w:rsid w:val="00A024C4"/>
    <w:rsid w:val="00A14B8F"/>
    <w:rsid w:val="00A21D04"/>
    <w:rsid w:val="00A24BC0"/>
    <w:rsid w:val="00A354E1"/>
    <w:rsid w:val="00A432E2"/>
    <w:rsid w:val="00A464E8"/>
    <w:rsid w:val="00A50229"/>
    <w:rsid w:val="00A539D2"/>
    <w:rsid w:val="00A8168A"/>
    <w:rsid w:val="00AB4053"/>
    <w:rsid w:val="00AB4236"/>
    <w:rsid w:val="00AC1F0E"/>
    <w:rsid w:val="00AC2650"/>
    <w:rsid w:val="00AC29D1"/>
    <w:rsid w:val="00AD693D"/>
    <w:rsid w:val="00AF2094"/>
    <w:rsid w:val="00B101EE"/>
    <w:rsid w:val="00B203D8"/>
    <w:rsid w:val="00B36616"/>
    <w:rsid w:val="00B423BD"/>
    <w:rsid w:val="00B52CE2"/>
    <w:rsid w:val="00B560CA"/>
    <w:rsid w:val="00B60CC2"/>
    <w:rsid w:val="00B658BD"/>
    <w:rsid w:val="00B92B1B"/>
    <w:rsid w:val="00BB3E34"/>
    <w:rsid w:val="00BB7F7C"/>
    <w:rsid w:val="00BC3A30"/>
    <w:rsid w:val="00BD293A"/>
    <w:rsid w:val="00BD6385"/>
    <w:rsid w:val="00BE46D1"/>
    <w:rsid w:val="00C13857"/>
    <w:rsid w:val="00C143C5"/>
    <w:rsid w:val="00C153B3"/>
    <w:rsid w:val="00C20245"/>
    <w:rsid w:val="00C2427F"/>
    <w:rsid w:val="00C35713"/>
    <w:rsid w:val="00C37655"/>
    <w:rsid w:val="00C541D1"/>
    <w:rsid w:val="00C67EB5"/>
    <w:rsid w:val="00C73210"/>
    <w:rsid w:val="00C76922"/>
    <w:rsid w:val="00C76DD8"/>
    <w:rsid w:val="00C77C3A"/>
    <w:rsid w:val="00C9416D"/>
    <w:rsid w:val="00CA23D3"/>
    <w:rsid w:val="00CA3BC4"/>
    <w:rsid w:val="00CB3D69"/>
    <w:rsid w:val="00CC1E93"/>
    <w:rsid w:val="00CC7B25"/>
    <w:rsid w:val="00CC7DEC"/>
    <w:rsid w:val="00CD0852"/>
    <w:rsid w:val="00CD11D7"/>
    <w:rsid w:val="00CD1EB4"/>
    <w:rsid w:val="00CD6817"/>
    <w:rsid w:val="00CF0B9D"/>
    <w:rsid w:val="00D10BFD"/>
    <w:rsid w:val="00D115FF"/>
    <w:rsid w:val="00D12674"/>
    <w:rsid w:val="00D1545B"/>
    <w:rsid w:val="00D17338"/>
    <w:rsid w:val="00D255D4"/>
    <w:rsid w:val="00D45E6D"/>
    <w:rsid w:val="00D66A8C"/>
    <w:rsid w:val="00D71D95"/>
    <w:rsid w:val="00D77480"/>
    <w:rsid w:val="00D84862"/>
    <w:rsid w:val="00D86681"/>
    <w:rsid w:val="00DA2245"/>
    <w:rsid w:val="00DA276F"/>
    <w:rsid w:val="00DA4709"/>
    <w:rsid w:val="00DB3E1C"/>
    <w:rsid w:val="00DE233C"/>
    <w:rsid w:val="00DE3269"/>
    <w:rsid w:val="00DF0F53"/>
    <w:rsid w:val="00DF7395"/>
    <w:rsid w:val="00E00110"/>
    <w:rsid w:val="00E03C7F"/>
    <w:rsid w:val="00E1632C"/>
    <w:rsid w:val="00E224E2"/>
    <w:rsid w:val="00E22E8E"/>
    <w:rsid w:val="00E330F4"/>
    <w:rsid w:val="00E33137"/>
    <w:rsid w:val="00E33E9F"/>
    <w:rsid w:val="00E44EFC"/>
    <w:rsid w:val="00E57645"/>
    <w:rsid w:val="00E6254B"/>
    <w:rsid w:val="00E628A6"/>
    <w:rsid w:val="00E64278"/>
    <w:rsid w:val="00E81208"/>
    <w:rsid w:val="00E93239"/>
    <w:rsid w:val="00E9793E"/>
    <w:rsid w:val="00EA118A"/>
    <w:rsid w:val="00EA4B8E"/>
    <w:rsid w:val="00EB0D69"/>
    <w:rsid w:val="00EB3EE4"/>
    <w:rsid w:val="00EB4B85"/>
    <w:rsid w:val="00EB5556"/>
    <w:rsid w:val="00EB78BC"/>
    <w:rsid w:val="00EC063B"/>
    <w:rsid w:val="00EC6082"/>
    <w:rsid w:val="00EC6D41"/>
    <w:rsid w:val="00ED4155"/>
    <w:rsid w:val="00EE11AB"/>
    <w:rsid w:val="00EE63E0"/>
    <w:rsid w:val="00EF0E85"/>
    <w:rsid w:val="00EF27F3"/>
    <w:rsid w:val="00EF4AE3"/>
    <w:rsid w:val="00F01AFD"/>
    <w:rsid w:val="00F10D02"/>
    <w:rsid w:val="00F14245"/>
    <w:rsid w:val="00F204F5"/>
    <w:rsid w:val="00F24D3C"/>
    <w:rsid w:val="00F26570"/>
    <w:rsid w:val="00F34261"/>
    <w:rsid w:val="00F5290A"/>
    <w:rsid w:val="00F5487A"/>
    <w:rsid w:val="00F569F2"/>
    <w:rsid w:val="00F6083C"/>
    <w:rsid w:val="00F61D39"/>
    <w:rsid w:val="00F71825"/>
    <w:rsid w:val="00F73DB4"/>
    <w:rsid w:val="00F90611"/>
    <w:rsid w:val="00FA1BAA"/>
    <w:rsid w:val="00FA313D"/>
    <w:rsid w:val="00FC679C"/>
    <w:rsid w:val="00FF0A7E"/>
    <w:rsid w:val="00FF3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A073F11-C31B-403F-B844-88F764B6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pacing w:line="260" w:lineRule="exact"/>
    </w:pPr>
    <w:rPr>
      <w:snapToGrid w:val="0"/>
      <w:sz w:val="22"/>
      <w:lang w:eastAsia="en-US"/>
    </w:rPr>
  </w:style>
  <w:style w:type="paragraph" w:styleId="Titre1">
    <w:name w:val="heading 1"/>
    <w:basedOn w:val="Normal"/>
    <w:next w:val="Normal"/>
    <w:qFormat/>
    <w:pPr>
      <w:spacing w:before="240" w:after="120"/>
      <w:ind w:left="357" w:hanging="357"/>
      <w:outlineLvl w:val="0"/>
    </w:pPr>
    <w:rPr>
      <w:b/>
      <w:caps/>
      <w:sz w:val="26"/>
      <w:lang w:val="en-US"/>
    </w:rPr>
  </w:style>
  <w:style w:type="paragraph" w:styleId="Titre2">
    <w:name w:val="heading 2"/>
    <w:basedOn w:val="Normal"/>
    <w:next w:val="Normal"/>
    <w:qFormat/>
    <w:pPr>
      <w:keepNext/>
      <w:spacing w:before="240" w:after="60"/>
      <w:outlineLvl w:val="1"/>
    </w:pPr>
    <w:rPr>
      <w:rFonts w:ascii="Helvetica" w:hAnsi="Helvetica"/>
      <w:b/>
      <w:i/>
      <w:sz w:val="24"/>
    </w:rPr>
  </w:style>
  <w:style w:type="paragraph" w:styleId="Titre3">
    <w:name w:val="heading 3"/>
    <w:basedOn w:val="Normal"/>
    <w:next w:val="Normal"/>
    <w:qFormat/>
    <w:pPr>
      <w:keepNext/>
      <w:keepLines/>
      <w:spacing w:before="120" w:after="80"/>
      <w:outlineLvl w:val="2"/>
    </w:pPr>
    <w:rPr>
      <w:b/>
      <w:kern w:val="28"/>
      <w:sz w:val="24"/>
      <w:lang w:val="en-US"/>
    </w:rPr>
  </w:style>
  <w:style w:type="paragraph" w:styleId="Titre4">
    <w:name w:val="heading 4"/>
    <w:basedOn w:val="Normal"/>
    <w:next w:val="Normal"/>
    <w:qFormat/>
    <w:pPr>
      <w:keepNext/>
      <w:tabs>
        <w:tab w:val="clear" w:pos="567"/>
      </w:tabs>
      <w:outlineLvl w:val="3"/>
    </w:pPr>
    <w:rPr>
      <w:b/>
      <w:noProof/>
    </w:rPr>
  </w:style>
  <w:style w:type="paragraph" w:styleId="Titre5">
    <w:name w:val="heading 5"/>
    <w:basedOn w:val="Normal"/>
    <w:next w:val="Normal"/>
    <w:qFormat/>
    <w:pPr>
      <w:keepNext/>
      <w:tabs>
        <w:tab w:val="clear" w:pos="567"/>
      </w:tabs>
      <w:jc w:val="center"/>
      <w:outlineLvl w:val="4"/>
    </w:pPr>
    <w:rPr>
      <w:b/>
      <w:noProof/>
    </w:rPr>
  </w:style>
  <w:style w:type="paragraph" w:styleId="Titre6">
    <w:name w:val="heading 6"/>
    <w:basedOn w:val="Normal"/>
    <w:next w:val="Normal"/>
    <w:qFormat/>
    <w:pPr>
      <w:keepNext/>
      <w:tabs>
        <w:tab w:val="left" w:pos="-720"/>
        <w:tab w:val="left" w:pos="4536"/>
      </w:tabs>
      <w:suppressAutoHyphens/>
      <w:outlineLvl w:val="5"/>
    </w:pPr>
    <w:rPr>
      <w:i/>
    </w:rPr>
  </w:style>
  <w:style w:type="paragraph" w:styleId="Titre7">
    <w:name w:val="heading 7"/>
    <w:basedOn w:val="Normal"/>
    <w:next w:val="Normal"/>
    <w:qFormat/>
    <w:pPr>
      <w:keepNext/>
      <w:tabs>
        <w:tab w:val="left" w:pos="-720"/>
        <w:tab w:val="left" w:pos="4536"/>
      </w:tabs>
      <w:suppressAutoHyphens/>
      <w:jc w:val="both"/>
      <w:outlineLvl w:val="6"/>
    </w:pPr>
    <w:rPr>
      <w:i/>
    </w:rPr>
  </w:style>
  <w:style w:type="paragraph" w:styleId="Titre8">
    <w:name w:val="heading 8"/>
    <w:basedOn w:val="Normal"/>
    <w:next w:val="Normal"/>
    <w:qFormat/>
    <w:pPr>
      <w:keepNext/>
      <w:tabs>
        <w:tab w:val="clear" w:pos="567"/>
      </w:tabs>
      <w:ind w:right="-318"/>
      <w:outlineLvl w:val="7"/>
    </w:pPr>
    <w:rPr>
      <w:b/>
    </w:rPr>
  </w:style>
  <w:style w:type="paragraph" w:styleId="Titre9">
    <w:name w:val="heading 9"/>
    <w:basedOn w:val="Normal"/>
    <w:next w:val="Normal"/>
    <w:qFormat/>
    <w:pPr>
      <w:keepNext/>
      <w:tabs>
        <w:tab w:val="clear" w:pos="567"/>
      </w:tabs>
      <w:ind w:left="2268" w:right="1711" w:hanging="567"/>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spacing w:line="240" w:lineRule="auto"/>
    </w:pPr>
    <w:rPr>
      <w:rFonts w:ascii="Arial" w:hAnsi="Arial"/>
      <w:sz w:val="20"/>
    </w:rPr>
  </w:style>
  <w:style w:type="paragraph" w:styleId="Pieddepage">
    <w:name w:val="footer"/>
    <w:basedOn w:val="Normal"/>
    <w:pPr>
      <w:tabs>
        <w:tab w:val="clear" w:pos="567"/>
        <w:tab w:val="center" w:pos="4536"/>
        <w:tab w:val="center" w:pos="8930"/>
      </w:tabs>
      <w:spacing w:line="240" w:lineRule="auto"/>
    </w:pPr>
    <w:rPr>
      <w:rFonts w:ascii="Arial" w:hAnsi="Arial"/>
      <w:sz w:val="16"/>
    </w:rPr>
  </w:style>
  <w:style w:type="paragraph" w:styleId="TM9">
    <w:name w:val="toc 9"/>
    <w:basedOn w:val="Normal"/>
    <w:next w:val="Normal"/>
    <w:autoRedefine/>
    <w:semiHidden/>
    <w:pPr>
      <w:tabs>
        <w:tab w:val="clear" w:pos="567"/>
      </w:tabs>
      <w:ind w:left="1760"/>
    </w:pPr>
  </w:style>
  <w:style w:type="character" w:styleId="Appeldenotedefin">
    <w:name w:val="endnote reference"/>
    <w:semiHidden/>
    <w:rPr>
      <w:vertAlign w:val="superscript"/>
    </w:rPr>
  </w:style>
  <w:style w:type="character" w:styleId="Appelnotedebasdep">
    <w:name w:val="footnote reference"/>
    <w:semiHidden/>
    <w:rPr>
      <w:vertAlign w:val="superscript"/>
    </w:rPr>
  </w:style>
  <w:style w:type="paragraph" w:styleId="Notedebasdepage">
    <w:name w:val="footnote text"/>
    <w:basedOn w:val="Normal"/>
    <w:semiHidden/>
    <w:pPr>
      <w:tabs>
        <w:tab w:val="clear" w:pos="567"/>
      </w:tabs>
      <w:spacing w:line="240" w:lineRule="auto"/>
      <w:jc w:val="both"/>
    </w:pPr>
    <w:rPr>
      <w:sz w:val="20"/>
    </w:rPr>
  </w:style>
  <w:style w:type="paragraph" w:styleId="Corpsdetexte">
    <w:name w:val="Body Text"/>
    <w:basedOn w:val="Normal"/>
    <w:pPr>
      <w:tabs>
        <w:tab w:val="clear" w:pos="567"/>
      </w:tabs>
      <w:spacing w:line="240" w:lineRule="auto"/>
      <w:jc w:val="both"/>
    </w:pPr>
  </w:style>
  <w:style w:type="paragraph" w:styleId="Normalcentr">
    <w:name w:val="Block Text"/>
    <w:basedOn w:val="Normal"/>
    <w:pPr>
      <w:tabs>
        <w:tab w:val="clear" w:pos="567"/>
      </w:tabs>
      <w:ind w:left="2268" w:right="1711" w:hanging="567"/>
    </w:pPr>
    <w:rPr>
      <w:b/>
    </w:rPr>
  </w:style>
  <w:style w:type="paragraph" w:styleId="Retraitcorpsdetexte">
    <w:name w:val="Body Text Indent"/>
    <w:basedOn w:val="Normal"/>
    <w:pPr>
      <w:spacing w:line="240" w:lineRule="auto"/>
      <w:ind w:left="567" w:hanging="567"/>
    </w:pPr>
    <w:rPr>
      <w:b/>
    </w:rPr>
  </w:style>
  <w:style w:type="paragraph" w:styleId="Corpsdetexte3">
    <w:name w:val="Body Text 3"/>
    <w:basedOn w:val="Normal"/>
    <w:pPr>
      <w:ind w:right="113"/>
      <w:jc w:val="both"/>
    </w:pPr>
    <w:rPr>
      <w:b/>
    </w:rPr>
  </w:style>
  <w:style w:type="paragraph" w:styleId="Notedefin">
    <w:name w:val="endnote text"/>
    <w:basedOn w:val="Normal"/>
    <w:semiHidden/>
    <w:pPr>
      <w:spacing w:line="240" w:lineRule="auto"/>
    </w:pPr>
  </w:style>
  <w:style w:type="character" w:styleId="Marquedecommentaire">
    <w:name w:val="annotation reference"/>
    <w:semiHidden/>
    <w:rPr>
      <w:sz w:val="16"/>
    </w:rPr>
  </w:style>
  <w:style w:type="paragraph" w:styleId="Retraitcorpsdetexte2">
    <w:name w:val="Body Text Indent 2"/>
    <w:basedOn w:val="Normal"/>
    <w:pPr>
      <w:ind w:left="567" w:hanging="567"/>
      <w:jc w:val="both"/>
    </w:pPr>
    <w:rPr>
      <w:b/>
    </w:rPr>
  </w:style>
  <w:style w:type="paragraph" w:styleId="Commentaire">
    <w:name w:val="annotation text"/>
    <w:basedOn w:val="Normal"/>
    <w:link w:val="CommentaireCar"/>
    <w:semiHidden/>
    <w:rPr>
      <w:sz w:val="20"/>
    </w:rPr>
  </w:style>
  <w:style w:type="paragraph" w:styleId="Retraitcorpsdetexte3">
    <w:name w:val="Body Text Indent 3"/>
    <w:basedOn w:val="Normal"/>
    <w:pPr>
      <w:spacing w:line="240" w:lineRule="auto"/>
      <w:ind w:left="567" w:hanging="567"/>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color w:val="800000"/>
    </w:rPr>
  </w:style>
  <w:style w:type="paragraph" w:customStyle="1" w:styleId="BalloonText1">
    <w:name w:val="Balloon Text1"/>
    <w:basedOn w:val="Normal"/>
    <w:semiHidden/>
    <w:rPr>
      <w:rFonts w:ascii="Tahoma" w:hAnsi="Tahoma" w:cs="Tahoma"/>
      <w:sz w:val="16"/>
      <w:szCs w:val="16"/>
    </w:rPr>
  </w:style>
  <w:style w:type="character" w:styleId="Lienhypertexte">
    <w:name w:val="Hyperlink"/>
    <w:rPr>
      <w:color w:val="0000FF"/>
      <w:u w:val="single"/>
    </w:rPr>
  </w:style>
  <w:style w:type="paragraph" w:styleId="Explorateurdedocuments">
    <w:name w:val="Document Map"/>
    <w:basedOn w:val="Normal"/>
    <w:semiHidden/>
    <w:rsid w:val="007D324D"/>
    <w:pPr>
      <w:shd w:val="clear" w:color="auto" w:fill="000080"/>
    </w:pPr>
    <w:rPr>
      <w:rFonts w:ascii="Tahoma" w:hAnsi="Tahoma" w:cs="Tahoma"/>
      <w:sz w:val="20"/>
    </w:rPr>
  </w:style>
  <w:style w:type="paragraph" w:styleId="Textedebulles">
    <w:name w:val="Balloon Text"/>
    <w:basedOn w:val="Normal"/>
    <w:semiHidden/>
    <w:rsid w:val="00C9416D"/>
    <w:rPr>
      <w:rFonts w:ascii="Tahoma" w:hAnsi="Tahoma" w:cs="Tahoma"/>
      <w:sz w:val="16"/>
      <w:szCs w:val="16"/>
    </w:rPr>
  </w:style>
  <w:style w:type="table" w:styleId="Grilledutableau">
    <w:name w:val="Table Grid"/>
    <w:basedOn w:val="TableauNormal"/>
    <w:rsid w:val="00C9416D"/>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al"/>
    <w:link w:val="BodytextAgencyChar"/>
    <w:rsid w:val="00C9416D"/>
    <w:pPr>
      <w:tabs>
        <w:tab w:val="clear" w:pos="567"/>
      </w:tabs>
      <w:spacing w:after="140" w:line="280" w:lineRule="atLeast"/>
    </w:pPr>
    <w:rPr>
      <w:rFonts w:ascii="Verdana" w:eastAsia="Verdana" w:hAnsi="Verdana" w:cs="Verdana"/>
      <w:snapToGrid/>
      <w:sz w:val="18"/>
      <w:szCs w:val="18"/>
      <w:lang w:val="en-GB" w:eastAsia="en-GB"/>
    </w:rPr>
  </w:style>
  <w:style w:type="numbering" w:customStyle="1" w:styleId="BulletsAgency">
    <w:name w:val="Bullets (Agency)"/>
    <w:basedOn w:val="Aucuneliste"/>
    <w:rsid w:val="00C9416D"/>
    <w:pPr>
      <w:numPr>
        <w:numId w:val="39"/>
      </w:numPr>
    </w:pPr>
  </w:style>
  <w:style w:type="paragraph" w:customStyle="1" w:styleId="NormalAgency">
    <w:name w:val="Normal (Agency)"/>
    <w:link w:val="NormalAgencyChar"/>
    <w:rsid w:val="00C9416D"/>
    <w:rPr>
      <w:rFonts w:ascii="Verdana" w:eastAsia="Verdana" w:hAnsi="Verdana" w:cs="Verdana"/>
      <w:sz w:val="18"/>
      <w:szCs w:val="18"/>
      <w:lang w:val="en-GB" w:eastAsia="en-GB"/>
    </w:rPr>
  </w:style>
  <w:style w:type="table" w:customStyle="1" w:styleId="TablegridAgencyblack">
    <w:name w:val="Table grid (Agency) black"/>
    <w:basedOn w:val="TableauNormal"/>
    <w:semiHidden/>
    <w:rsid w:val="00C9416D"/>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Univers" w:hAnsi="Univers"/>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al"/>
    <w:semiHidden/>
    <w:rsid w:val="00C9416D"/>
    <w:pPr>
      <w:tabs>
        <w:tab w:val="clear" w:pos="567"/>
      </w:tabs>
      <w:spacing w:line="280" w:lineRule="exact"/>
    </w:pPr>
    <w:rPr>
      <w:rFonts w:ascii="Verdana" w:hAnsi="Verdana" w:cs="Verdana"/>
      <w:snapToGrid/>
      <w:sz w:val="18"/>
      <w:szCs w:val="18"/>
      <w:lang w:val="en-GB" w:eastAsia="zh-CN"/>
    </w:rPr>
  </w:style>
  <w:style w:type="character" w:customStyle="1" w:styleId="BodytextAgencyChar">
    <w:name w:val="Body text (Agency) Char"/>
    <w:link w:val="BodytextAgency"/>
    <w:rsid w:val="00C9416D"/>
    <w:rPr>
      <w:rFonts w:ascii="Verdana" w:eastAsia="Verdana" w:hAnsi="Verdana" w:cs="Verdana"/>
      <w:sz w:val="18"/>
      <w:szCs w:val="18"/>
      <w:lang w:val="en-GB" w:eastAsia="en-GB" w:bidi="ar-SA"/>
    </w:rPr>
  </w:style>
  <w:style w:type="character" w:customStyle="1" w:styleId="NormalAgencyChar">
    <w:name w:val="Normal (Agency) Char"/>
    <w:link w:val="NormalAgency"/>
    <w:rsid w:val="00C9416D"/>
    <w:rPr>
      <w:rFonts w:ascii="Verdana" w:eastAsia="Verdana" w:hAnsi="Verdana" w:cs="Verdana"/>
      <w:sz w:val="18"/>
      <w:szCs w:val="18"/>
      <w:lang w:val="en-GB" w:eastAsia="en-GB" w:bidi="ar-SA"/>
    </w:rPr>
  </w:style>
  <w:style w:type="paragraph" w:customStyle="1" w:styleId="Normalold">
    <w:name w:val="Normal (old)"/>
    <w:basedOn w:val="Normal"/>
    <w:rsid w:val="00C9416D"/>
    <w:pPr>
      <w:tabs>
        <w:tab w:val="clear" w:pos="567"/>
      </w:tabs>
      <w:spacing w:line="240" w:lineRule="auto"/>
      <w:ind w:left="720" w:hanging="720"/>
    </w:pPr>
    <w:rPr>
      <w:rFonts w:eastAsia="SimSun"/>
      <w:snapToGrid/>
      <w:szCs w:val="18"/>
      <w:lang w:val="en-GB" w:eastAsia="zh-CN"/>
    </w:rPr>
  </w:style>
  <w:style w:type="paragraph" w:customStyle="1" w:styleId="DraftingNotesAgency">
    <w:name w:val="Drafting Notes (Agency)"/>
    <w:basedOn w:val="Normal"/>
    <w:next w:val="BodytextAgency"/>
    <w:link w:val="DraftingNotesAgencyChar"/>
    <w:rsid w:val="00C9416D"/>
    <w:pPr>
      <w:tabs>
        <w:tab w:val="clear" w:pos="567"/>
      </w:tabs>
      <w:spacing w:after="140" w:line="280" w:lineRule="atLeast"/>
    </w:pPr>
    <w:rPr>
      <w:rFonts w:ascii="Courier New" w:eastAsia="Verdana" w:hAnsi="Courier New"/>
      <w:i/>
      <w:snapToGrid/>
      <w:color w:val="339966"/>
      <w:szCs w:val="18"/>
      <w:lang w:val="en-GB" w:eastAsia="en-GB"/>
    </w:rPr>
  </w:style>
  <w:style w:type="character" w:customStyle="1" w:styleId="DraftingNotesAgencyChar">
    <w:name w:val="Drafting Notes (Agency) Char"/>
    <w:link w:val="DraftingNotesAgency"/>
    <w:rsid w:val="00C9416D"/>
    <w:rPr>
      <w:rFonts w:ascii="Courier New" w:eastAsia="Verdana" w:hAnsi="Courier New"/>
      <w:i/>
      <w:color w:val="339966"/>
      <w:sz w:val="22"/>
      <w:szCs w:val="18"/>
      <w:lang w:val="en-GB" w:eastAsia="en-GB" w:bidi="ar-SA"/>
    </w:rPr>
  </w:style>
  <w:style w:type="character" w:styleId="Lienhypertextesuivivisit">
    <w:name w:val="FollowedHyperlink"/>
    <w:rsid w:val="003F2801"/>
    <w:rPr>
      <w:color w:val="800080"/>
      <w:u w:val="single"/>
    </w:rPr>
  </w:style>
  <w:style w:type="paragraph" w:styleId="Objetducommentaire">
    <w:name w:val="annotation subject"/>
    <w:basedOn w:val="Commentaire"/>
    <w:next w:val="Commentaire"/>
    <w:link w:val="ObjetducommentaireCar"/>
    <w:rsid w:val="00196860"/>
    <w:rPr>
      <w:b/>
      <w:bCs/>
    </w:rPr>
  </w:style>
  <w:style w:type="character" w:customStyle="1" w:styleId="CommentaireCar">
    <w:name w:val="Commentaire Car"/>
    <w:link w:val="Commentaire"/>
    <w:semiHidden/>
    <w:rsid w:val="00196860"/>
    <w:rPr>
      <w:snapToGrid w:val="0"/>
      <w:lang w:val="nl-NL" w:eastAsia="en-US"/>
    </w:rPr>
  </w:style>
  <w:style w:type="character" w:customStyle="1" w:styleId="ObjetducommentaireCar">
    <w:name w:val="Objet du commentaire Car"/>
    <w:link w:val="Objetducommentaire"/>
    <w:rsid w:val="00196860"/>
    <w:rPr>
      <w:b/>
      <w:bCs/>
      <w:snapToGrid w:val="0"/>
      <w:lang w:val="nl-NL" w:eastAsia="en-US"/>
    </w:rPr>
  </w:style>
  <w:style w:type="character" w:customStyle="1" w:styleId="hps">
    <w:name w:val="hps"/>
    <w:rsid w:val="00C76DD8"/>
  </w:style>
  <w:style w:type="paragraph" w:customStyle="1" w:styleId="Default">
    <w:name w:val="Default"/>
    <w:rsid w:val="00EF4A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54366">
      <w:bodyDiv w:val="1"/>
      <w:marLeft w:val="0"/>
      <w:marRight w:val="0"/>
      <w:marTop w:val="0"/>
      <w:marBottom w:val="0"/>
      <w:divBdr>
        <w:top w:val="none" w:sz="0" w:space="0" w:color="auto"/>
        <w:left w:val="none" w:sz="0" w:space="0" w:color="auto"/>
        <w:bottom w:val="none" w:sz="0" w:space="0" w:color="auto"/>
        <w:right w:val="none" w:sz="0" w:space="0" w:color="auto"/>
      </w:divBdr>
    </w:div>
    <w:div w:id="1570654250">
      <w:bodyDiv w:val="1"/>
      <w:marLeft w:val="0"/>
      <w:marRight w:val="0"/>
      <w:marTop w:val="0"/>
      <w:marBottom w:val="0"/>
      <w:divBdr>
        <w:top w:val="none" w:sz="0" w:space="0" w:color="auto"/>
        <w:left w:val="none" w:sz="0" w:space="0" w:color="auto"/>
        <w:bottom w:val="none" w:sz="0" w:space="0" w:color="auto"/>
        <w:right w:val="none" w:sz="0" w:space="0" w:color="auto"/>
      </w:divBdr>
    </w:div>
    <w:div w:id="1683506926">
      <w:bodyDiv w:val="1"/>
      <w:marLeft w:val="0"/>
      <w:marRight w:val="0"/>
      <w:marTop w:val="0"/>
      <w:marBottom w:val="0"/>
      <w:divBdr>
        <w:top w:val="none" w:sz="0" w:space="0" w:color="auto"/>
        <w:left w:val="none" w:sz="0" w:space="0" w:color="auto"/>
        <w:bottom w:val="none" w:sz="0" w:space="0" w:color="auto"/>
        <w:right w:val="none" w:sz="0" w:space="0" w:color="auto"/>
      </w:divBdr>
    </w:div>
    <w:div w:id="1790512934">
      <w:bodyDiv w:val="1"/>
      <w:marLeft w:val="0"/>
      <w:marRight w:val="0"/>
      <w:marTop w:val="0"/>
      <w:marBottom w:val="0"/>
      <w:divBdr>
        <w:top w:val="none" w:sz="0" w:space="0" w:color="auto"/>
        <w:left w:val="none" w:sz="0" w:space="0" w:color="auto"/>
        <w:bottom w:val="none" w:sz="0" w:space="0" w:color="auto"/>
        <w:right w:val="none" w:sz="0" w:space="0" w:color="auto"/>
      </w:divBdr>
    </w:div>
    <w:div w:id="2102069760">
      <w:bodyDiv w:val="1"/>
      <w:marLeft w:val="0"/>
      <w:marRight w:val="0"/>
      <w:marTop w:val="0"/>
      <w:marBottom w:val="0"/>
      <w:divBdr>
        <w:top w:val="none" w:sz="0" w:space="0" w:color="auto"/>
        <w:left w:val="none" w:sz="0" w:space="0" w:color="auto"/>
        <w:bottom w:val="none" w:sz="0" w:space="0" w:color="auto"/>
        <w:right w:val="none" w:sz="0" w:space="0" w:color="auto"/>
      </w:divBdr>
      <w:divsChild>
        <w:div w:id="456415945">
          <w:marLeft w:val="0"/>
          <w:marRight w:val="0"/>
          <w:marTop w:val="0"/>
          <w:marBottom w:val="0"/>
          <w:divBdr>
            <w:top w:val="none" w:sz="0" w:space="0" w:color="auto"/>
            <w:left w:val="none" w:sz="0" w:space="0" w:color="auto"/>
            <w:bottom w:val="none" w:sz="0" w:space="0" w:color="auto"/>
            <w:right w:val="none" w:sz="0" w:space="0" w:color="auto"/>
          </w:divBdr>
          <w:divsChild>
            <w:div w:id="1076394313">
              <w:marLeft w:val="0"/>
              <w:marRight w:val="0"/>
              <w:marTop w:val="0"/>
              <w:marBottom w:val="0"/>
              <w:divBdr>
                <w:top w:val="none" w:sz="0" w:space="0" w:color="auto"/>
                <w:left w:val="none" w:sz="0" w:space="0" w:color="auto"/>
                <w:bottom w:val="none" w:sz="0" w:space="0" w:color="auto"/>
                <w:right w:val="none" w:sz="0" w:space="0" w:color="auto"/>
              </w:divBdr>
              <w:divsChild>
                <w:div w:id="1374039608">
                  <w:marLeft w:val="0"/>
                  <w:marRight w:val="0"/>
                  <w:marTop w:val="0"/>
                  <w:marBottom w:val="0"/>
                  <w:divBdr>
                    <w:top w:val="none" w:sz="0" w:space="0" w:color="auto"/>
                    <w:left w:val="none" w:sz="0" w:space="0" w:color="auto"/>
                    <w:bottom w:val="none" w:sz="0" w:space="0" w:color="auto"/>
                    <w:right w:val="none" w:sz="0" w:space="0" w:color="auto"/>
                  </w:divBdr>
                  <w:divsChild>
                    <w:div w:id="1659530773">
                      <w:marLeft w:val="0"/>
                      <w:marRight w:val="0"/>
                      <w:marTop w:val="0"/>
                      <w:marBottom w:val="0"/>
                      <w:divBdr>
                        <w:top w:val="none" w:sz="0" w:space="0" w:color="auto"/>
                        <w:left w:val="none" w:sz="0" w:space="0" w:color="auto"/>
                        <w:bottom w:val="none" w:sz="0" w:space="0" w:color="auto"/>
                        <w:right w:val="none" w:sz="0" w:space="0" w:color="auto"/>
                      </w:divBdr>
                      <w:divsChild>
                        <w:div w:id="594561555">
                          <w:marLeft w:val="0"/>
                          <w:marRight w:val="0"/>
                          <w:marTop w:val="0"/>
                          <w:marBottom w:val="0"/>
                          <w:divBdr>
                            <w:top w:val="none" w:sz="0" w:space="0" w:color="auto"/>
                            <w:left w:val="none" w:sz="0" w:space="0" w:color="auto"/>
                            <w:bottom w:val="none" w:sz="0" w:space="0" w:color="auto"/>
                            <w:right w:val="none" w:sz="0" w:space="0" w:color="auto"/>
                          </w:divBdr>
                          <w:divsChild>
                            <w:div w:id="936255301">
                              <w:marLeft w:val="0"/>
                              <w:marRight w:val="0"/>
                              <w:marTop w:val="0"/>
                              <w:marBottom w:val="0"/>
                              <w:divBdr>
                                <w:top w:val="none" w:sz="0" w:space="0" w:color="auto"/>
                                <w:left w:val="none" w:sz="0" w:space="0" w:color="auto"/>
                                <w:bottom w:val="none" w:sz="0" w:space="0" w:color="auto"/>
                                <w:right w:val="none" w:sz="0" w:space="0" w:color="auto"/>
                              </w:divBdr>
                              <w:divsChild>
                                <w:div w:id="1103182463">
                                  <w:marLeft w:val="0"/>
                                  <w:marRight w:val="0"/>
                                  <w:marTop w:val="0"/>
                                  <w:marBottom w:val="0"/>
                                  <w:divBdr>
                                    <w:top w:val="none" w:sz="0" w:space="0" w:color="auto"/>
                                    <w:left w:val="none" w:sz="0" w:space="0" w:color="auto"/>
                                    <w:bottom w:val="none" w:sz="0" w:space="0" w:color="auto"/>
                                    <w:right w:val="none" w:sz="0" w:space="0" w:color="auto"/>
                                  </w:divBdr>
                                  <w:divsChild>
                                    <w:div w:id="984820153">
                                      <w:marLeft w:val="0"/>
                                      <w:marRight w:val="0"/>
                                      <w:marTop w:val="0"/>
                                      <w:marBottom w:val="0"/>
                                      <w:divBdr>
                                        <w:top w:val="single" w:sz="6" w:space="0" w:color="F5F5F5"/>
                                        <w:left w:val="single" w:sz="6" w:space="0" w:color="F5F5F5"/>
                                        <w:bottom w:val="single" w:sz="6" w:space="0" w:color="F5F5F5"/>
                                        <w:right w:val="single" w:sz="6" w:space="0" w:color="F5F5F5"/>
                                      </w:divBdr>
                                      <w:divsChild>
                                        <w:div w:id="741028402">
                                          <w:marLeft w:val="0"/>
                                          <w:marRight w:val="0"/>
                                          <w:marTop w:val="0"/>
                                          <w:marBottom w:val="0"/>
                                          <w:divBdr>
                                            <w:top w:val="none" w:sz="0" w:space="0" w:color="auto"/>
                                            <w:left w:val="none" w:sz="0" w:space="0" w:color="auto"/>
                                            <w:bottom w:val="none" w:sz="0" w:space="0" w:color="auto"/>
                                            <w:right w:val="none" w:sz="0" w:space="0" w:color="auto"/>
                                          </w:divBdr>
                                          <w:divsChild>
                                            <w:div w:id="18031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qm.eu/site/Procedure_Article_82doc-en-624-2.html" TargetMode="External"/><Relationship Id="rId13" Type="http://schemas.openxmlformats.org/officeDocument/2006/relationships/hyperlink" Target="http://www.ema.europa.eu/docs/en_GB/document_library/Regulatory_and_procedural_guideline/2014/08/WC500170559.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ma.europa.eu/)" TargetMode="External"/><Relationship Id="rId12" Type="http://schemas.openxmlformats.org/officeDocument/2006/relationships/hyperlink" Target="http://www.ema.europa.eu/docs/en_GB/document_library/Regulatory_and_procedural_guideline/2014/08/WC500170559.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ma.europa.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a.europa.eu/docs/en_GB/document_library/Regulatory_and_procedural_guideline/2009/10/WC500004439.pdf" TargetMode="External"/><Relationship Id="rId5" Type="http://schemas.openxmlformats.org/officeDocument/2006/relationships/footnotes" Target="footnotes.xml"/><Relationship Id="rId15" Type="http://schemas.openxmlformats.org/officeDocument/2006/relationships/hyperlink" Target="http://www.ema.europa.eu/docs/en_GB/document_library/Regulatory_and_procedural_guideline/2014/08/WC500170559.pdf" TargetMode="External"/><Relationship Id="rId10" Type="http://schemas.openxmlformats.org/officeDocument/2006/relationships/hyperlink" Target="http://www.ema.europa.eu/docs/en_GB/document_library/Regulatory_and_procedural_guideline/2014/08/WC50017055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docs/en_GB/document_library/Regulatory_and_procedural_guideline/2014/08/WC500170559.pdf" TargetMode="External"/><Relationship Id="rId14" Type="http://schemas.openxmlformats.org/officeDocument/2006/relationships/hyperlink" Target="http://www.ema.europa.eu/docs/en_GB/document_library/Regulatory_and_procedural_guideline/2014/08/WC500170559.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7170</Words>
  <Characters>39441</Characters>
  <Application>Microsoft Office Word</Application>
  <DocSecurity>0</DocSecurity>
  <Lines>328</Lines>
  <Paragraphs>93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NL_qrd_veterinary template_v 8.1 nl</vt:lpstr>
      <vt:lpstr>NL_qrd_veterinary template_v 8.1 nl</vt:lpstr>
      <vt:lpstr>NL_qrd_veterinary template_v 8.1 nl</vt:lpstr>
    </vt:vector>
  </TitlesOfParts>
  <Company>Translation Centre</Company>
  <LinksUpToDate>false</LinksUpToDate>
  <CharactersWithSpaces>46518</CharactersWithSpaces>
  <SharedDoc>false</SharedDoc>
  <HLinks>
    <vt:vector size="60" baseType="variant">
      <vt:variant>
        <vt:i4>1245197</vt:i4>
      </vt:variant>
      <vt:variant>
        <vt:i4>42</vt:i4>
      </vt:variant>
      <vt:variant>
        <vt:i4>0</vt:i4>
      </vt:variant>
      <vt:variant>
        <vt:i4>5</vt:i4>
      </vt:variant>
      <vt:variant>
        <vt:lpwstr>http://www.ema.europa.eu/</vt:lpwstr>
      </vt:variant>
      <vt:variant>
        <vt:lpwstr/>
      </vt:variant>
      <vt:variant>
        <vt:i4>3801155</vt:i4>
      </vt:variant>
      <vt:variant>
        <vt:i4>27</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24</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21</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18</vt:i4>
      </vt:variant>
      <vt:variant>
        <vt:i4>0</vt:i4>
      </vt:variant>
      <vt:variant>
        <vt:i4>5</vt:i4>
      </vt:variant>
      <vt:variant>
        <vt:lpwstr>http://www.emea.europa.eu/docs/en_GB/document_library/Regulatory_and_procedural_guideline/2009/10/WC500004426.pdf</vt:lpwstr>
      </vt:variant>
      <vt:variant>
        <vt:lpwstr/>
      </vt:variant>
      <vt:variant>
        <vt:i4>5832749</vt:i4>
      </vt:variant>
      <vt:variant>
        <vt:i4>15</vt:i4>
      </vt:variant>
      <vt:variant>
        <vt:i4>0</vt:i4>
      </vt:variant>
      <vt:variant>
        <vt:i4>5</vt:i4>
      </vt:variant>
      <vt:variant>
        <vt:lpwstr>http://www.ema.europa.eu/docs/en_GB/document_library/Regulatory_and_procedural_guideline/2009/10/WC500004439.pdf</vt:lpwstr>
      </vt:variant>
      <vt:variant>
        <vt:lpwstr/>
      </vt:variant>
      <vt:variant>
        <vt:i4>3801155</vt:i4>
      </vt:variant>
      <vt:variant>
        <vt:i4>12</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9</vt:i4>
      </vt:variant>
      <vt:variant>
        <vt:i4>0</vt:i4>
      </vt:variant>
      <vt:variant>
        <vt:i4>5</vt:i4>
      </vt:variant>
      <vt:variant>
        <vt:lpwstr>http://www.emea.europa.eu/docs/en_GB/document_library/Regulatory_and_procedural_guideline/2009/10/WC500004426.pdf</vt:lpwstr>
      </vt:variant>
      <vt:variant>
        <vt:lpwstr/>
      </vt:variant>
      <vt:variant>
        <vt:i4>1507412</vt:i4>
      </vt:variant>
      <vt:variant>
        <vt:i4>6</vt:i4>
      </vt:variant>
      <vt:variant>
        <vt:i4>0</vt:i4>
      </vt:variant>
      <vt:variant>
        <vt:i4>5</vt:i4>
      </vt:variant>
      <vt:variant>
        <vt:lpwstr>http://www.edqm.eu/site/Procedure_Article_82doc-en-624-2.html</vt:lpwstr>
      </vt:variant>
      <vt:variant>
        <vt:lpwstr/>
      </vt:variant>
      <vt:variant>
        <vt:i4>1245197</vt:i4>
      </vt:variant>
      <vt:variant>
        <vt:i4>3</vt:i4>
      </vt:variant>
      <vt:variant>
        <vt:i4>0</vt:i4>
      </vt:variant>
      <vt:variant>
        <vt:i4>5</vt:i4>
      </vt:variant>
      <vt:variant>
        <vt:lpwstr>http://www.ema.europa.eu/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NL_qrd_veterinary template_v 8.1 nl</dc:title>
  <dc:subject>General-EMEA/CMDv/508523/2007</dc:subject>
  <dc:creator>Slingerland, dhr. R.</dc:creator>
  <cp:lastModifiedBy>Fontaine Laurence</cp:lastModifiedBy>
  <cp:revision>1</cp:revision>
  <cp:lastPrinted>2007-10-05T11:30:00Z</cp:lastPrinted>
  <dcterms:created xsi:type="dcterms:W3CDTF">2017-06-12T07:20:00Z</dcterms:created>
  <dcterms:modified xsi:type="dcterms:W3CDTF">2017-06-12T07:20:00Z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General-EMEA/CMDv/508523/2007</vt:lpwstr>
  </property>
  <property fmtid="{D5CDD505-2E9C-101B-9397-08002B2CF9AE}" pid="6" name="DM_Title">
    <vt:lpwstr/>
  </property>
  <property fmtid="{D5CDD505-2E9C-101B-9397-08002B2CF9AE}" pid="7" name="DM_Language">
    <vt:lpwstr/>
  </property>
  <property fmtid="{D5CDD505-2E9C-101B-9397-08002B2CF9AE}" pid="8" name="DM_Owner">
    <vt:lpwstr>Mozes-Stoddart Bernadett</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508523</vt:lpwstr>
  </property>
  <property fmtid="{D5CDD505-2E9C-101B-9397-08002B2CF9AE}" pid="12" name="DM_emea_received_date">
    <vt:lpwstr>nulldate</vt:lpwstr>
  </property>
  <property fmtid="{D5CDD505-2E9C-101B-9397-08002B2CF9AE}" pid="13" name="DM_emea_resp_body">
    <vt:lpwstr>CMDv</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EMEA</vt:lpwstr>
  </property>
  <property fmtid="{D5CDD505-2E9C-101B-9397-08002B2CF9AE}" pid="20" name="DM_emea_legal_date">
    <vt:lpwstr>nulldate</vt:lpwstr>
  </property>
  <property fmtid="{D5CDD505-2E9C-101B-9397-08002B2CF9AE}" pid="21" name="DM_emea_year">
    <vt:lpwstr>2007</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CURRENT,1.0</vt:lpwstr>
  </property>
  <property fmtid="{D5CDD505-2E9C-101B-9397-08002B2CF9AE}" pid="31" name="DM_Name">
    <vt:lpwstr>NL_qrd_veterinary template_v 8.1 nl</vt:lpwstr>
  </property>
  <property fmtid="{D5CDD505-2E9C-101B-9397-08002B2CF9AE}" pid="32" name="DM_Creation_Date">
    <vt:lpwstr>04/02/2015 13:16:21</vt:lpwstr>
  </property>
  <property fmtid="{D5CDD505-2E9C-101B-9397-08002B2CF9AE}" pid="33" name="DM_Modify_Date">
    <vt:lpwstr>04/02/2015 13:16:21</vt:lpwstr>
  </property>
  <property fmtid="{D5CDD505-2E9C-101B-9397-08002B2CF9AE}" pid="34" name="DM_Creator_Name">
    <vt:lpwstr>Prizzi Monica</vt:lpwstr>
  </property>
  <property fmtid="{D5CDD505-2E9C-101B-9397-08002B2CF9AE}" pid="35" name="DM_Modifier_Name">
    <vt:lpwstr>Prizzi Monica</vt:lpwstr>
  </property>
  <property fmtid="{D5CDD505-2E9C-101B-9397-08002B2CF9AE}" pid="36" name="DM_Type">
    <vt:lpwstr>emea_document</vt:lpwstr>
  </property>
  <property fmtid="{D5CDD505-2E9C-101B-9397-08002B2CF9AE}" pid="37" name="DM_DocRefId">
    <vt:lpwstr>EMA/81939/2015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templates/02 QRD Veterinary templates/13 V-template v.8.1 - publication/01 EN clean + annotated template + translations to be se</vt:lpwstr>
  </property>
  <property fmtid="{D5CDD505-2E9C-101B-9397-08002B2CF9AE}" pid="40" name="DM_emea_doc_ref_id">
    <vt:lpwstr>EMA/81939/2015</vt:lpwstr>
  </property>
  <property fmtid="{D5CDD505-2E9C-101B-9397-08002B2CF9AE}" pid="41" name="DM_Modifer_Name">
    <vt:lpwstr>Prizzi Monica</vt:lpwstr>
  </property>
  <property fmtid="{D5CDD505-2E9C-101B-9397-08002B2CF9AE}" pid="42" name="DM_Modified_Date">
    <vt:lpwstr>04/02/2015 13:16:21</vt:lpwstr>
  </property>
</Properties>
</file>